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CA7BBC">
        <w:rPr>
          <w:rFonts w:eastAsia="Calibri"/>
          <w:b/>
          <w:i/>
          <w:iCs/>
          <w:color w:val="000000"/>
          <w:sz w:val="28"/>
          <w:szCs w:val="28"/>
          <w:u w:val="single"/>
          <w:lang w:eastAsia="en-US"/>
        </w:rPr>
        <w:t>Regulaminu udzielania zamówień w Polskiej Grupie Górniczej S.A</w:t>
      </w:r>
      <w:r w:rsidRPr="00CA7BBC">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5125F7D3" w14:textId="77777777" w:rsidR="00CA7BBC" w:rsidRPr="00F76785" w:rsidRDefault="00CA7BBC" w:rsidP="00DD199C">
      <w:pPr>
        <w:spacing w:line="360" w:lineRule="auto"/>
        <w:jc w:val="center"/>
        <w:rPr>
          <w:rFonts w:eastAsia="Calibri"/>
          <w:b/>
          <w:color w:val="000000"/>
          <w:sz w:val="28"/>
          <w:szCs w:val="28"/>
          <w:lang w:eastAsia="en-US"/>
        </w:rPr>
      </w:pPr>
    </w:p>
    <w:p w14:paraId="5F06926C" w14:textId="35027EA0" w:rsidR="00CA7BBC" w:rsidRPr="000965C7" w:rsidRDefault="00817766" w:rsidP="00CA7BBC">
      <w:pPr>
        <w:spacing w:before="120" w:line="312" w:lineRule="auto"/>
        <w:jc w:val="center"/>
        <w:rPr>
          <w:rFonts w:eastAsia="Calibri"/>
          <w:b/>
          <w:bCs/>
          <w:color w:val="000000"/>
          <w:sz w:val="28"/>
          <w:szCs w:val="28"/>
          <w:lang w:eastAsia="en-US"/>
        </w:rPr>
      </w:pPr>
      <w:proofErr w:type="spellStart"/>
      <w:proofErr w:type="gram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0965C7" w:rsidRPr="000965C7">
        <w:rPr>
          <w:b/>
          <w:bCs/>
          <w:i/>
          <w:sz w:val="28"/>
          <w:szCs w:val="28"/>
        </w:rPr>
        <w:t>Obsługa</w:t>
      </w:r>
      <w:proofErr w:type="gramEnd"/>
      <w:r w:rsidR="000965C7" w:rsidRPr="000965C7">
        <w:rPr>
          <w:b/>
          <w:bCs/>
          <w:i/>
          <w:sz w:val="28"/>
          <w:szCs w:val="28"/>
        </w:rPr>
        <w:t xml:space="preserve"> sprzętem specjalistycznym z użyciem żurawia samochodowego,</w:t>
      </w:r>
      <w:r w:rsidR="000965C7">
        <w:rPr>
          <w:b/>
          <w:bCs/>
          <w:i/>
          <w:sz w:val="28"/>
          <w:szCs w:val="28"/>
        </w:rPr>
        <w:br/>
      </w:r>
      <w:r w:rsidR="000965C7" w:rsidRPr="000965C7">
        <w:rPr>
          <w:b/>
          <w:bCs/>
          <w:i/>
          <w:sz w:val="28"/>
          <w:szCs w:val="28"/>
        </w:rPr>
        <w:t xml:space="preserve"> z operatorem, udźwig min. 30t., z monitoringiem w Polskiej Grupie Górniczej S.A. KWK Sośnica</w:t>
      </w:r>
      <w:r w:rsidR="000965C7" w:rsidRPr="000965C7">
        <w:rPr>
          <w:rFonts w:eastAsia="Calibri"/>
          <w:b/>
          <w:bCs/>
          <w:color w:val="000000"/>
          <w:sz w:val="28"/>
          <w:szCs w:val="28"/>
          <w:lang w:eastAsia="en-US"/>
        </w:rPr>
        <w:t xml:space="preserve"> </w:t>
      </w:r>
    </w:p>
    <w:tbl>
      <w:tblPr>
        <w:tblW w:w="3" w:type="pct"/>
        <w:tblCellSpacing w:w="0" w:type="dxa"/>
        <w:tblCellMar>
          <w:left w:w="0" w:type="dxa"/>
          <w:right w:w="0" w:type="dxa"/>
        </w:tblCellMar>
        <w:tblLook w:val="04A0" w:firstRow="1" w:lastRow="0" w:firstColumn="1" w:lastColumn="0" w:noHBand="0" w:noVBand="1"/>
      </w:tblPr>
      <w:tblGrid>
        <w:gridCol w:w="6"/>
      </w:tblGrid>
      <w:tr w:rsidR="00CA7BBC" w:rsidRPr="00CA7BBC" w14:paraId="66418050" w14:textId="77777777" w:rsidTr="00CA7BBC">
        <w:trPr>
          <w:tblCellSpacing w:w="0" w:type="dxa"/>
        </w:trPr>
        <w:tc>
          <w:tcPr>
            <w:tcW w:w="0" w:type="auto"/>
            <w:shd w:val="clear" w:color="auto" w:fill="CEDDEA"/>
            <w:vAlign w:val="center"/>
            <w:hideMark/>
          </w:tcPr>
          <w:p w14:paraId="1A2C2E47" w14:textId="77777777" w:rsidR="00CA7BBC" w:rsidRPr="00CA7BBC" w:rsidRDefault="00CA7BBC" w:rsidP="00CA7BBC">
            <w:pPr>
              <w:rPr>
                <w:sz w:val="24"/>
                <w:szCs w:val="24"/>
              </w:rPr>
            </w:pPr>
          </w:p>
        </w:tc>
      </w:tr>
    </w:tbl>
    <w:p w14:paraId="20CD83AB" w14:textId="019F8038" w:rsidR="00817766" w:rsidRPr="00F76785" w:rsidRDefault="00817766" w:rsidP="00817766">
      <w:pPr>
        <w:spacing w:before="120" w:line="312" w:lineRule="auto"/>
        <w:jc w:val="center"/>
        <w:rPr>
          <w:rFonts w:eastAsia="Calibri"/>
          <w:b/>
          <w:color w:val="000000"/>
          <w:sz w:val="28"/>
          <w:szCs w:val="28"/>
          <w:lang w:eastAsia="en-US"/>
        </w:rPr>
      </w:pPr>
    </w:p>
    <w:p w14:paraId="3DE14426" w14:textId="1FC0F38C"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CA7BBC">
        <w:rPr>
          <w:rFonts w:eastAsia="Calibri"/>
          <w:b/>
          <w:color w:val="000000"/>
          <w:sz w:val="28"/>
          <w:szCs w:val="28"/>
          <w:lang w:eastAsia="en-US"/>
        </w:rPr>
        <w:t>4</w:t>
      </w:r>
      <w:r w:rsidR="000965C7">
        <w:rPr>
          <w:rFonts w:eastAsia="Calibri"/>
          <w:b/>
          <w:color w:val="000000"/>
          <w:sz w:val="28"/>
          <w:szCs w:val="28"/>
          <w:lang w:eastAsia="en-US"/>
        </w:rPr>
        <w:t>12600975</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Content>
        <w:p w14:paraId="756DC55C" w14:textId="58C1F84C" w:rsidR="00ED28D9" w:rsidRPr="006357B1" w:rsidRDefault="00ED28D9">
          <w:pPr>
            <w:pStyle w:val="Nagwekspisutreci"/>
            <w:rPr>
              <w:rFonts w:ascii="Times New Roman" w:hAnsi="Times New Roman" w:cs="Times New Roman"/>
              <w:color w:val="auto"/>
              <w:sz w:val="24"/>
              <w:szCs w:val="24"/>
            </w:rPr>
          </w:pPr>
          <w:r w:rsidRPr="006357B1">
            <w:rPr>
              <w:rFonts w:ascii="Times New Roman" w:hAnsi="Times New Roman" w:cs="Times New Roman"/>
              <w:color w:val="auto"/>
              <w:sz w:val="24"/>
              <w:szCs w:val="24"/>
            </w:rPr>
            <w:t>Spis treści</w:t>
          </w:r>
        </w:p>
        <w:p w14:paraId="2F6CD4A3" w14:textId="284DA459" w:rsidR="006B5709"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84521" w:history="1">
            <w:r w:rsidR="006B5709" w:rsidRPr="007D5688">
              <w:rPr>
                <w:rStyle w:val="Hipercze"/>
                <w:noProof/>
              </w:rPr>
              <w:t>Część I. Zamawiający:</w:t>
            </w:r>
            <w:r w:rsidR="006B5709">
              <w:rPr>
                <w:noProof/>
                <w:webHidden/>
              </w:rPr>
              <w:tab/>
            </w:r>
            <w:r w:rsidR="006B5709">
              <w:rPr>
                <w:noProof/>
                <w:webHidden/>
              </w:rPr>
              <w:fldChar w:fldCharType="begin"/>
            </w:r>
            <w:r w:rsidR="006B5709">
              <w:rPr>
                <w:noProof/>
                <w:webHidden/>
              </w:rPr>
              <w:instrText xml:space="preserve"> PAGEREF _Toc235784521 \h </w:instrText>
            </w:r>
            <w:r w:rsidR="006B5709">
              <w:rPr>
                <w:noProof/>
                <w:webHidden/>
              </w:rPr>
            </w:r>
            <w:r w:rsidR="006B5709">
              <w:rPr>
                <w:noProof/>
                <w:webHidden/>
              </w:rPr>
              <w:fldChar w:fldCharType="separate"/>
            </w:r>
            <w:r w:rsidR="008F549F">
              <w:rPr>
                <w:noProof/>
                <w:webHidden/>
              </w:rPr>
              <w:t>3</w:t>
            </w:r>
            <w:r w:rsidR="006B5709">
              <w:rPr>
                <w:noProof/>
                <w:webHidden/>
              </w:rPr>
              <w:fldChar w:fldCharType="end"/>
            </w:r>
          </w:hyperlink>
        </w:p>
        <w:p w14:paraId="7D262BE1" w14:textId="17C49A40"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2" w:history="1">
            <w:r w:rsidRPr="007D5688">
              <w:rPr>
                <w:rStyle w:val="Hipercze"/>
                <w:noProof/>
              </w:rPr>
              <w:t>Część II. Postępowanie</w:t>
            </w:r>
            <w:r>
              <w:rPr>
                <w:noProof/>
                <w:webHidden/>
              </w:rPr>
              <w:tab/>
            </w:r>
            <w:r>
              <w:rPr>
                <w:noProof/>
                <w:webHidden/>
              </w:rPr>
              <w:fldChar w:fldCharType="begin"/>
            </w:r>
            <w:r>
              <w:rPr>
                <w:noProof/>
                <w:webHidden/>
              </w:rPr>
              <w:instrText xml:space="preserve"> PAGEREF _Toc235784522 \h </w:instrText>
            </w:r>
            <w:r>
              <w:rPr>
                <w:noProof/>
                <w:webHidden/>
              </w:rPr>
            </w:r>
            <w:r>
              <w:rPr>
                <w:noProof/>
                <w:webHidden/>
              </w:rPr>
              <w:fldChar w:fldCharType="separate"/>
            </w:r>
            <w:r w:rsidR="008F549F">
              <w:rPr>
                <w:noProof/>
                <w:webHidden/>
              </w:rPr>
              <w:t>3</w:t>
            </w:r>
            <w:r>
              <w:rPr>
                <w:noProof/>
                <w:webHidden/>
              </w:rPr>
              <w:fldChar w:fldCharType="end"/>
            </w:r>
          </w:hyperlink>
        </w:p>
        <w:p w14:paraId="3C6E5F8F" w14:textId="76803AE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3" w:history="1">
            <w:r w:rsidRPr="007D5688">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_Toc235784523 \h </w:instrText>
            </w:r>
            <w:r>
              <w:rPr>
                <w:noProof/>
                <w:webHidden/>
              </w:rPr>
            </w:r>
            <w:r>
              <w:rPr>
                <w:noProof/>
                <w:webHidden/>
              </w:rPr>
              <w:fldChar w:fldCharType="separate"/>
            </w:r>
            <w:r w:rsidR="008F549F">
              <w:rPr>
                <w:noProof/>
                <w:webHidden/>
              </w:rPr>
              <w:t>3</w:t>
            </w:r>
            <w:r>
              <w:rPr>
                <w:noProof/>
                <w:webHidden/>
              </w:rPr>
              <w:fldChar w:fldCharType="end"/>
            </w:r>
          </w:hyperlink>
        </w:p>
        <w:p w14:paraId="7154BE7F" w14:textId="14215EF6"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4" w:history="1">
            <w:r w:rsidRPr="007D5688">
              <w:rPr>
                <w:rStyle w:val="Hipercze"/>
                <w:noProof/>
              </w:rPr>
              <w:t>Część IV. Oferty częściowe</w:t>
            </w:r>
            <w:r>
              <w:rPr>
                <w:noProof/>
                <w:webHidden/>
              </w:rPr>
              <w:tab/>
            </w:r>
            <w:r>
              <w:rPr>
                <w:noProof/>
                <w:webHidden/>
              </w:rPr>
              <w:fldChar w:fldCharType="begin"/>
            </w:r>
            <w:r>
              <w:rPr>
                <w:noProof/>
                <w:webHidden/>
              </w:rPr>
              <w:instrText xml:space="preserve"> PAGEREF _Toc235784524 \h </w:instrText>
            </w:r>
            <w:r>
              <w:rPr>
                <w:noProof/>
                <w:webHidden/>
              </w:rPr>
            </w:r>
            <w:r>
              <w:rPr>
                <w:noProof/>
                <w:webHidden/>
              </w:rPr>
              <w:fldChar w:fldCharType="separate"/>
            </w:r>
            <w:r w:rsidR="008F549F">
              <w:rPr>
                <w:noProof/>
                <w:webHidden/>
              </w:rPr>
              <w:t>4</w:t>
            </w:r>
            <w:r>
              <w:rPr>
                <w:noProof/>
                <w:webHidden/>
              </w:rPr>
              <w:fldChar w:fldCharType="end"/>
            </w:r>
          </w:hyperlink>
        </w:p>
        <w:p w14:paraId="5B1D0E43" w14:textId="6B15E36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5" w:history="1">
            <w:r w:rsidRPr="007D5688">
              <w:rPr>
                <w:rStyle w:val="Hipercze"/>
                <w:noProof/>
              </w:rPr>
              <w:t>Część V. Kwalifikacja podmiotowa Wykonawców</w:t>
            </w:r>
            <w:r>
              <w:rPr>
                <w:noProof/>
                <w:webHidden/>
              </w:rPr>
              <w:tab/>
            </w:r>
            <w:r>
              <w:rPr>
                <w:noProof/>
                <w:webHidden/>
              </w:rPr>
              <w:fldChar w:fldCharType="begin"/>
            </w:r>
            <w:r>
              <w:rPr>
                <w:noProof/>
                <w:webHidden/>
              </w:rPr>
              <w:instrText xml:space="preserve"> PAGEREF _Toc235784525 \h </w:instrText>
            </w:r>
            <w:r>
              <w:rPr>
                <w:noProof/>
                <w:webHidden/>
              </w:rPr>
            </w:r>
            <w:r>
              <w:rPr>
                <w:noProof/>
                <w:webHidden/>
              </w:rPr>
              <w:fldChar w:fldCharType="separate"/>
            </w:r>
            <w:r w:rsidR="008F549F">
              <w:rPr>
                <w:noProof/>
                <w:webHidden/>
              </w:rPr>
              <w:t>4</w:t>
            </w:r>
            <w:r>
              <w:rPr>
                <w:noProof/>
                <w:webHidden/>
              </w:rPr>
              <w:fldChar w:fldCharType="end"/>
            </w:r>
          </w:hyperlink>
        </w:p>
        <w:p w14:paraId="04B9118F" w14:textId="47238EA6"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6" w:history="1">
            <w:r w:rsidRPr="007D5688">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_Toc235784526 \h </w:instrText>
            </w:r>
            <w:r>
              <w:rPr>
                <w:noProof/>
                <w:webHidden/>
              </w:rPr>
            </w:r>
            <w:r>
              <w:rPr>
                <w:noProof/>
                <w:webHidden/>
              </w:rPr>
              <w:fldChar w:fldCharType="separate"/>
            </w:r>
            <w:r w:rsidR="008F549F">
              <w:rPr>
                <w:noProof/>
                <w:webHidden/>
              </w:rPr>
              <w:t>6</w:t>
            </w:r>
            <w:r>
              <w:rPr>
                <w:noProof/>
                <w:webHidden/>
              </w:rPr>
              <w:fldChar w:fldCharType="end"/>
            </w:r>
          </w:hyperlink>
        </w:p>
        <w:p w14:paraId="4AE36008" w14:textId="1E378C36"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7" w:history="1">
            <w:r w:rsidRPr="007D5688">
              <w:rPr>
                <w:rStyle w:val="Hipercze"/>
                <w:noProof/>
              </w:rPr>
              <w:t>Część VII. Udostępnienie zasobów</w:t>
            </w:r>
            <w:r>
              <w:rPr>
                <w:noProof/>
                <w:webHidden/>
              </w:rPr>
              <w:tab/>
            </w:r>
            <w:r>
              <w:rPr>
                <w:noProof/>
                <w:webHidden/>
              </w:rPr>
              <w:fldChar w:fldCharType="begin"/>
            </w:r>
            <w:r>
              <w:rPr>
                <w:noProof/>
                <w:webHidden/>
              </w:rPr>
              <w:instrText xml:space="preserve"> PAGEREF _Toc235784527 \h </w:instrText>
            </w:r>
            <w:r>
              <w:rPr>
                <w:noProof/>
                <w:webHidden/>
              </w:rPr>
            </w:r>
            <w:r>
              <w:rPr>
                <w:noProof/>
                <w:webHidden/>
              </w:rPr>
              <w:fldChar w:fldCharType="separate"/>
            </w:r>
            <w:r w:rsidR="008F549F">
              <w:rPr>
                <w:noProof/>
                <w:webHidden/>
              </w:rPr>
              <w:t>6</w:t>
            </w:r>
            <w:r>
              <w:rPr>
                <w:noProof/>
                <w:webHidden/>
              </w:rPr>
              <w:fldChar w:fldCharType="end"/>
            </w:r>
          </w:hyperlink>
        </w:p>
        <w:p w14:paraId="0FE7FEE2" w14:textId="3914E5BE"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8" w:history="1">
            <w:r w:rsidRPr="007D5688">
              <w:rPr>
                <w:rStyle w:val="Hipercze"/>
                <w:noProof/>
              </w:rPr>
              <w:t>Część VIII. Podmiotowe środki dowodowe.</w:t>
            </w:r>
            <w:r>
              <w:rPr>
                <w:noProof/>
                <w:webHidden/>
              </w:rPr>
              <w:tab/>
            </w:r>
            <w:r>
              <w:rPr>
                <w:noProof/>
                <w:webHidden/>
              </w:rPr>
              <w:fldChar w:fldCharType="begin"/>
            </w:r>
            <w:r>
              <w:rPr>
                <w:noProof/>
                <w:webHidden/>
              </w:rPr>
              <w:instrText xml:space="preserve"> PAGEREF _Toc235784528 \h </w:instrText>
            </w:r>
            <w:r>
              <w:rPr>
                <w:noProof/>
                <w:webHidden/>
              </w:rPr>
            </w:r>
            <w:r>
              <w:rPr>
                <w:noProof/>
                <w:webHidden/>
              </w:rPr>
              <w:fldChar w:fldCharType="separate"/>
            </w:r>
            <w:r w:rsidR="008F549F">
              <w:rPr>
                <w:noProof/>
                <w:webHidden/>
              </w:rPr>
              <w:t>7</w:t>
            </w:r>
            <w:r>
              <w:rPr>
                <w:noProof/>
                <w:webHidden/>
              </w:rPr>
              <w:fldChar w:fldCharType="end"/>
            </w:r>
          </w:hyperlink>
        </w:p>
        <w:p w14:paraId="5229CDC3" w14:textId="34C7279B"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9" w:history="1">
            <w:r w:rsidRPr="007D5688">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_Toc235784529 \h </w:instrText>
            </w:r>
            <w:r>
              <w:rPr>
                <w:noProof/>
                <w:webHidden/>
              </w:rPr>
            </w:r>
            <w:r>
              <w:rPr>
                <w:noProof/>
                <w:webHidden/>
              </w:rPr>
              <w:fldChar w:fldCharType="separate"/>
            </w:r>
            <w:r w:rsidR="008F549F">
              <w:rPr>
                <w:noProof/>
                <w:webHidden/>
              </w:rPr>
              <w:t>9</w:t>
            </w:r>
            <w:r>
              <w:rPr>
                <w:noProof/>
                <w:webHidden/>
              </w:rPr>
              <w:fldChar w:fldCharType="end"/>
            </w:r>
          </w:hyperlink>
        </w:p>
        <w:p w14:paraId="28C78B62" w14:textId="6096C5C6"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0" w:history="1">
            <w:r w:rsidRPr="007D5688">
              <w:rPr>
                <w:rStyle w:val="Hipercze"/>
                <w:noProof/>
              </w:rPr>
              <w:t>Część X. Podwykonawstwo</w:t>
            </w:r>
            <w:r>
              <w:rPr>
                <w:noProof/>
                <w:webHidden/>
              </w:rPr>
              <w:tab/>
            </w:r>
            <w:r>
              <w:rPr>
                <w:noProof/>
                <w:webHidden/>
              </w:rPr>
              <w:fldChar w:fldCharType="begin"/>
            </w:r>
            <w:r>
              <w:rPr>
                <w:noProof/>
                <w:webHidden/>
              </w:rPr>
              <w:instrText xml:space="preserve"> PAGEREF _Toc235784530 \h </w:instrText>
            </w:r>
            <w:r>
              <w:rPr>
                <w:noProof/>
                <w:webHidden/>
              </w:rPr>
            </w:r>
            <w:r>
              <w:rPr>
                <w:noProof/>
                <w:webHidden/>
              </w:rPr>
              <w:fldChar w:fldCharType="separate"/>
            </w:r>
            <w:r w:rsidR="008F549F">
              <w:rPr>
                <w:noProof/>
                <w:webHidden/>
              </w:rPr>
              <w:t>10</w:t>
            </w:r>
            <w:r>
              <w:rPr>
                <w:noProof/>
                <w:webHidden/>
              </w:rPr>
              <w:fldChar w:fldCharType="end"/>
            </w:r>
          </w:hyperlink>
        </w:p>
        <w:p w14:paraId="0A3AE467" w14:textId="6A15564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1" w:history="1">
            <w:r w:rsidRPr="007D5688">
              <w:rPr>
                <w:rStyle w:val="Hipercze"/>
                <w:noProof/>
              </w:rPr>
              <w:t>Część XI. Wadium</w:t>
            </w:r>
            <w:r>
              <w:rPr>
                <w:noProof/>
                <w:webHidden/>
              </w:rPr>
              <w:tab/>
            </w:r>
            <w:r>
              <w:rPr>
                <w:noProof/>
                <w:webHidden/>
              </w:rPr>
              <w:fldChar w:fldCharType="begin"/>
            </w:r>
            <w:r>
              <w:rPr>
                <w:noProof/>
                <w:webHidden/>
              </w:rPr>
              <w:instrText xml:space="preserve"> PAGEREF _Toc235784531 \h </w:instrText>
            </w:r>
            <w:r>
              <w:rPr>
                <w:noProof/>
                <w:webHidden/>
              </w:rPr>
            </w:r>
            <w:r>
              <w:rPr>
                <w:noProof/>
                <w:webHidden/>
              </w:rPr>
              <w:fldChar w:fldCharType="separate"/>
            </w:r>
            <w:r w:rsidR="008F549F">
              <w:rPr>
                <w:noProof/>
                <w:webHidden/>
              </w:rPr>
              <w:t>10</w:t>
            </w:r>
            <w:r>
              <w:rPr>
                <w:noProof/>
                <w:webHidden/>
              </w:rPr>
              <w:fldChar w:fldCharType="end"/>
            </w:r>
          </w:hyperlink>
        </w:p>
        <w:p w14:paraId="105906EE" w14:textId="1DDA13D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2" w:history="1">
            <w:r w:rsidRPr="007D5688">
              <w:rPr>
                <w:rStyle w:val="Hipercze"/>
                <w:noProof/>
              </w:rPr>
              <w:t>Część XII. Opis sposobu przygotowania oferty</w:t>
            </w:r>
            <w:r>
              <w:rPr>
                <w:noProof/>
                <w:webHidden/>
              </w:rPr>
              <w:tab/>
            </w:r>
            <w:r>
              <w:rPr>
                <w:noProof/>
                <w:webHidden/>
              </w:rPr>
              <w:fldChar w:fldCharType="begin"/>
            </w:r>
            <w:r>
              <w:rPr>
                <w:noProof/>
                <w:webHidden/>
              </w:rPr>
              <w:instrText xml:space="preserve"> PAGEREF _Toc235784532 \h </w:instrText>
            </w:r>
            <w:r>
              <w:rPr>
                <w:noProof/>
                <w:webHidden/>
              </w:rPr>
            </w:r>
            <w:r>
              <w:rPr>
                <w:noProof/>
                <w:webHidden/>
              </w:rPr>
              <w:fldChar w:fldCharType="separate"/>
            </w:r>
            <w:r w:rsidR="008F549F">
              <w:rPr>
                <w:noProof/>
                <w:webHidden/>
              </w:rPr>
              <w:t>10</w:t>
            </w:r>
            <w:r>
              <w:rPr>
                <w:noProof/>
                <w:webHidden/>
              </w:rPr>
              <w:fldChar w:fldCharType="end"/>
            </w:r>
          </w:hyperlink>
        </w:p>
        <w:p w14:paraId="426BA530" w14:textId="33739E2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3" w:history="1">
            <w:r w:rsidRPr="007D5688">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_Toc235784533 \h </w:instrText>
            </w:r>
            <w:r>
              <w:rPr>
                <w:noProof/>
                <w:webHidden/>
              </w:rPr>
            </w:r>
            <w:r>
              <w:rPr>
                <w:noProof/>
                <w:webHidden/>
              </w:rPr>
              <w:fldChar w:fldCharType="separate"/>
            </w:r>
            <w:r w:rsidR="008F549F">
              <w:rPr>
                <w:noProof/>
                <w:webHidden/>
              </w:rPr>
              <w:t>12</w:t>
            </w:r>
            <w:r>
              <w:rPr>
                <w:noProof/>
                <w:webHidden/>
              </w:rPr>
              <w:fldChar w:fldCharType="end"/>
            </w:r>
          </w:hyperlink>
        </w:p>
        <w:p w14:paraId="36ACFC47" w14:textId="3CC16F2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4" w:history="1">
            <w:r w:rsidRPr="007D5688">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_Toc235784534 \h </w:instrText>
            </w:r>
            <w:r>
              <w:rPr>
                <w:noProof/>
                <w:webHidden/>
              </w:rPr>
            </w:r>
            <w:r>
              <w:rPr>
                <w:noProof/>
                <w:webHidden/>
              </w:rPr>
              <w:fldChar w:fldCharType="separate"/>
            </w:r>
            <w:r w:rsidR="008F549F">
              <w:rPr>
                <w:noProof/>
                <w:webHidden/>
              </w:rPr>
              <w:t>12</w:t>
            </w:r>
            <w:r>
              <w:rPr>
                <w:noProof/>
                <w:webHidden/>
              </w:rPr>
              <w:fldChar w:fldCharType="end"/>
            </w:r>
          </w:hyperlink>
        </w:p>
        <w:p w14:paraId="25570177" w14:textId="357D071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5" w:history="1">
            <w:r w:rsidRPr="007D5688">
              <w:rPr>
                <w:rStyle w:val="Hipercze"/>
                <w:noProof/>
              </w:rPr>
              <w:t>Część XV. Opis sposobu obliczenia ceny</w:t>
            </w:r>
            <w:r>
              <w:rPr>
                <w:noProof/>
                <w:webHidden/>
              </w:rPr>
              <w:tab/>
            </w:r>
            <w:r>
              <w:rPr>
                <w:noProof/>
                <w:webHidden/>
              </w:rPr>
              <w:fldChar w:fldCharType="begin"/>
            </w:r>
            <w:r>
              <w:rPr>
                <w:noProof/>
                <w:webHidden/>
              </w:rPr>
              <w:instrText xml:space="preserve"> PAGEREF _Toc235784535 \h </w:instrText>
            </w:r>
            <w:r>
              <w:rPr>
                <w:noProof/>
                <w:webHidden/>
              </w:rPr>
            </w:r>
            <w:r>
              <w:rPr>
                <w:noProof/>
                <w:webHidden/>
              </w:rPr>
              <w:fldChar w:fldCharType="separate"/>
            </w:r>
            <w:r w:rsidR="008F549F">
              <w:rPr>
                <w:noProof/>
                <w:webHidden/>
              </w:rPr>
              <w:t>13</w:t>
            </w:r>
            <w:r>
              <w:rPr>
                <w:noProof/>
                <w:webHidden/>
              </w:rPr>
              <w:fldChar w:fldCharType="end"/>
            </w:r>
          </w:hyperlink>
        </w:p>
        <w:p w14:paraId="15E00B9F" w14:textId="3B75E24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6" w:history="1">
            <w:r w:rsidRPr="007D5688">
              <w:rPr>
                <w:rStyle w:val="Hipercze"/>
                <w:noProof/>
              </w:rPr>
              <w:t>Część XVI. Kryteria oceny ofert</w:t>
            </w:r>
            <w:r>
              <w:rPr>
                <w:noProof/>
                <w:webHidden/>
              </w:rPr>
              <w:tab/>
            </w:r>
            <w:r>
              <w:rPr>
                <w:noProof/>
                <w:webHidden/>
              </w:rPr>
              <w:fldChar w:fldCharType="begin"/>
            </w:r>
            <w:r>
              <w:rPr>
                <w:noProof/>
                <w:webHidden/>
              </w:rPr>
              <w:instrText xml:space="preserve"> PAGEREF _Toc235784536 \h </w:instrText>
            </w:r>
            <w:r>
              <w:rPr>
                <w:noProof/>
                <w:webHidden/>
              </w:rPr>
            </w:r>
            <w:r>
              <w:rPr>
                <w:noProof/>
                <w:webHidden/>
              </w:rPr>
              <w:fldChar w:fldCharType="separate"/>
            </w:r>
            <w:r w:rsidR="008F549F">
              <w:rPr>
                <w:noProof/>
                <w:webHidden/>
              </w:rPr>
              <w:t>14</w:t>
            </w:r>
            <w:r>
              <w:rPr>
                <w:noProof/>
                <w:webHidden/>
              </w:rPr>
              <w:fldChar w:fldCharType="end"/>
            </w:r>
          </w:hyperlink>
        </w:p>
        <w:p w14:paraId="4F2AA0FC" w14:textId="502EEE9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7" w:history="1">
            <w:r w:rsidRPr="007D5688">
              <w:rPr>
                <w:rStyle w:val="Hipercze"/>
                <w:noProof/>
              </w:rPr>
              <w:t>Część XVII. Aukcja elektroniczna</w:t>
            </w:r>
            <w:r>
              <w:rPr>
                <w:noProof/>
                <w:webHidden/>
              </w:rPr>
              <w:tab/>
            </w:r>
            <w:r>
              <w:rPr>
                <w:noProof/>
                <w:webHidden/>
              </w:rPr>
              <w:fldChar w:fldCharType="begin"/>
            </w:r>
            <w:r>
              <w:rPr>
                <w:noProof/>
                <w:webHidden/>
              </w:rPr>
              <w:instrText xml:space="preserve"> PAGEREF _Toc235784537 \h </w:instrText>
            </w:r>
            <w:r>
              <w:rPr>
                <w:noProof/>
                <w:webHidden/>
              </w:rPr>
            </w:r>
            <w:r>
              <w:rPr>
                <w:noProof/>
                <w:webHidden/>
              </w:rPr>
              <w:fldChar w:fldCharType="separate"/>
            </w:r>
            <w:r w:rsidR="008F549F">
              <w:rPr>
                <w:noProof/>
                <w:webHidden/>
              </w:rPr>
              <w:t>14</w:t>
            </w:r>
            <w:r>
              <w:rPr>
                <w:noProof/>
                <w:webHidden/>
              </w:rPr>
              <w:fldChar w:fldCharType="end"/>
            </w:r>
          </w:hyperlink>
        </w:p>
        <w:p w14:paraId="316ED5AA" w14:textId="53ECD23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8" w:history="1">
            <w:r w:rsidRPr="007D5688">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_Toc235784538 \h </w:instrText>
            </w:r>
            <w:r>
              <w:rPr>
                <w:noProof/>
                <w:webHidden/>
              </w:rPr>
            </w:r>
            <w:r>
              <w:rPr>
                <w:noProof/>
                <w:webHidden/>
              </w:rPr>
              <w:fldChar w:fldCharType="separate"/>
            </w:r>
            <w:r w:rsidR="008F549F">
              <w:rPr>
                <w:noProof/>
                <w:webHidden/>
              </w:rPr>
              <w:t>17</w:t>
            </w:r>
            <w:r>
              <w:rPr>
                <w:noProof/>
                <w:webHidden/>
              </w:rPr>
              <w:fldChar w:fldCharType="end"/>
            </w:r>
          </w:hyperlink>
        </w:p>
        <w:p w14:paraId="0407A6BD" w14:textId="7341F9C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9" w:history="1">
            <w:r w:rsidRPr="007D5688">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_Toc235784539 \h </w:instrText>
            </w:r>
            <w:r>
              <w:rPr>
                <w:noProof/>
                <w:webHidden/>
              </w:rPr>
            </w:r>
            <w:r>
              <w:rPr>
                <w:noProof/>
                <w:webHidden/>
              </w:rPr>
              <w:fldChar w:fldCharType="separate"/>
            </w:r>
            <w:r w:rsidR="008F549F">
              <w:rPr>
                <w:noProof/>
                <w:webHidden/>
              </w:rPr>
              <w:t>17</w:t>
            </w:r>
            <w:r>
              <w:rPr>
                <w:noProof/>
                <w:webHidden/>
              </w:rPr>
              <w:fldChar w:fldCharType="end"/>
            </w:r>
          </w:hyperlink>
        </w:p>
        <w:p w14:paraId="34945B2E" w14:textId="6E6800B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0" w:history="1">
            <w:r w:rsidRPr="007D5688">
              <w:rPr>
                <w:rStyle w:val="Hipercze"/>
                <w:noProof/>
              </w:rPr>
              <w:t>Część XX. Istotne postanowienia umowy</w:t>
            </w:r>
            <w:r>
              <w:rPr>
                <w:noProof/>
                <w:webHidden/>
              </w:rPr>
              <w:tab/>
            </w:r>
            <w:r>
              <w:rPr>
                <w:noProof/>
                <w:webHidden/>
              </w:rPr>
              <w:fldChar w:fldCharType="begin"/>
            </w:r>
            <w:r>
              <w:rPr>
                <w:noProof/>
                <w:webHidden/>
              </w:rPr>
              <w:instrText xml:space="preserve"> PAGEREF _Toc235784540 \h </w:instrText>
            </w:r>
            <w:r>
              <w:rPr>
                <w:noProof/>
                <w:webHidden/>
              </w:rPr>
            </w:r>
            <w:r>
              <w:rPr>
                <w:noProof/>
                <w:webHidden/>
              </w:rPr>
              <w:fldChar w:fldCharType="separate"/>
            </w:r>
            <w:r w:rsidR="008F549F">
              <w:rPr>
                <w:noProof/>
                <w:webHidden/>
              </w:rPr>
              <w:t>17</w:t>
            </w:r>
            <w:r>
              <w:rPr>
                <w:noProof/>
                <w:webHidden/>
              </w:rPr>
              <w:fldChar w:fldCharType="end"/>
            </w:r>
          </w:hyperlink>
        </w:p>
        <w:p w14:paraId="3A7AC83B" w14:textId="726C116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1" w:history="1">
            <w:r w:rsidRPr="007D5688">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_Toc235784541 \h </w:instrText>
            </w:r>
            <w:r>
              <w:rPr>
                <w:noProof/>
                <w:webHidden/>
              </w:rPr>
            </w:r>
            <w:r>
              <w:rPr>
                <w:noProof/>
                <w:webHidden/>
              </w:rPr>
              <w:fldChar w:fldCharType="separate"/>
            </w:r>
            <w:r w:rsidR="008F549F">
              <w:rPr>
                <w:noProof/>
                <w:webHidden/>
              </w:rPr>
              <w:t>17</w:t>
            </w:r>
            <w:r>
              <w:rPr>
                <w:noProof/>
                <w:webHidden/>
              </w:rPr>
              <w:fldChar w:fldCharType="end"/>
            </w:r>
          </w:hyperlink>
        </w:p>
        <w:p w14:paraId="13605514" w14:textId="6366056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2" w:history="1">
            <w:r w:rsidRPr="007D5688">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_Toc235784542 \h </w:instrText>
            </w:r>
            <w:r>
              <w:rPr>
                <w:noProof/>
                <w:webHidden/>
              </w:rPr>
            </w:r>
            <w:r>
              <w:rPr>
                <w:noProof/>
                <w:webHidden/>
              </w:rPr>
              <w:fldChar w:fldCharType="separate"/>
            </w:r>
            <w:r w:rsidR="008F549F">
              <w:rPr>
                <w:noProof/>
                <w:webHidden/>
              </w:rPr>
              <w:t>17</w:t>
            </w:r>
            <w:r>
              <w:rPr>
                <w:noProof/>
                <w:webHidden/>
              </w:rPr>
              <w:fldChar w:fldCharType="end"/>
            </w:r>
          </w:hyperlink>
        </w:p>
        <w:p w14:paraId="71ACAB57" w14:textId="6FC215FC"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3" w:history="1">
            <w:r w:rsidRPr="007D5688">
              <w:rPr>
                <w:rStyle w:val="Hipercze"/>
                <w:noProof/>
              </w:rPr>
              <w:t>Wykaz załączników</w:t>
            </w:r>
            <w:r>
              <w:rPr>
                <w:noProof/>
                <w:webHidden/>
              </w:rPr>
              <w:tab/>
            </w:r>
            <w:r>
              <w:rPr>
                <w:noProof/>
                <w:webHidden/>
              </w:rPr>
              <w:fldChar w:fldCharType="begin"/>
            </w:r>
            <w:r>
              <w:rPr>
                <w:noProof/>
                <w:webHidden/>
              </w:rPr>
              <w:instrText xml:space="preserve"> PAGEREF _Toc235784543 \h </w:instrText>
            </w:r>
            <w:r>
              <w:rPr>
                <w:noProof/>
                <w:webHidden/>
              </w:rPr>
            </w:r>
            <w:r>
              <w:rPr>
                <w:noProof/>
                <w:webHidden/>
              </w:rPr>
              <w:fldChar w:fldCharType="separate"/>
            </w:r>
            <w:r w:rsidR="008F549F">
              <w:rPr>
                <w:noProof/>
                <w:webHidden/>
              </w:rPr>
              <w:t>18</w:t>
            </w:r>
            <w:r>
              <w:rPr>
                <w:noProof/>
                <w:webHidden/>
              </w:rPr>
              <w:fldChar w:fldCharType="end"/>
            </w:r>
          </w:hyperlink>
        </w:p>
        <w:p w14:paraId="0F395070" w14:textId="083628F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578452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3F5A33F7" w14:textId="395BFF1E" w:rsidR="00F13DFD" w:rsidRPr="004D2459" w:rsidRDefault="004D2459" w:rsidP="00DD199C">
      <w:pPr>
        <w:spacing w:before="120"/>
        <w:jc w:val="both"/>
        <w:rPr>
          <w:b/>
          <w:bCs/>
          <w:iCs/>
          <w:sz w:val="24"/>
          <w:szCs w:val="24"/>
        </w:rPr>
      </w:pPr>
      <w:proofErr w:type="gramStart"/>
      <w:r w:rsidRPr="004D2459">
        <w:rPr>
          <w:b/>
          <w:bCs/>
          <w:iCs/>
          <w:sz w:val="24"/>
          <w:szCs w:val="24"/>
        </w:rPr>
        <w:t>Oddział  KWK</w:t>
      </w:r>
      <w:proofErr w:type="gramEnd"/>
      <w:r w:rsidRPr="004D2459">
        <w:rPr>
          <w:b/>
          <w:bCs/>
          <w:iCs/>
          <w:sz w:val="24"/>
          <w:szCs w:val="24"/>
        </w:rPr>
        <w:t xml:space="preserve"> </w:t>
      </w:r>
      <w:r w:rsidR="000965C7">
        <w:rPr>
          <w:b/>
          <w:bCs/>
          <w:iCs/>
          <w:sz w:val="24"/>
          <w:szCs w:val="24"/>
        </w:rPr>
        <w:t>Sośnica</w:t>
      </w:r>
    </w:p>
    <w:p w14:paraId="31751344" w14:textId="48C91D57" w:rsidR="004D2459" w:rsidRPr="004D2459" w:rsidRDefault="004D2459" w:rsidP="00DD199C">
      <w:pPr>
        <w:spacing w:before="120"/>
        <w:jc w:val="both"/>
        <w:rPr>
          <w:b/>
          <w:bCs/>
          <w:iCs/>
          <w:sz w:val="24"/>
          <w:szCs w:val="24"/>
        </w:rPr>
      </w:pPr>
      <w:r w:rsidRPr="004D2459">
        <w:rPr>
          <w:b/>
          <w:bCs/>
          <w:iCs/>
          <w:sz w:val="24"/>
          <w:szCs w:val="24"/>
        </w:rPr>
        <w:t xml:space="preserve">ul. </w:t>
      </w:r>
      <w:r w:rsidR="000965C7">
        <w:rPr>
          <w:b/>
          <w:bCs/>
          <w:iCs/>
          <w:sz w:val="24"/>
          <w:szCs w:val="24"/>
        </w:rPr>
        <w:t>Błonie 6</w:t>
      </w:r>
    </w:p>
    <w:p w14:paraId="7E98075C" w14:textId="176F52B1" w:rsidR="004D2459" w:rsidRPr="004D2459" w:rsidRDefault="004D2459" w:rsidP="00DD199C">
      <w:pPr>
        <w:spacing w:before="120"/>
        <w:jc w:val="both"/>
        <w:rPr>
          <w:b/>
          <w:bCs/>
          <w:iCs/>
          <w:sz w:val="24"/>
          <w:szCs w:val="24"/>
        </w:rPr>
      </w:pPr>
      <w:r w:rsidRPr="004D2459">
        <w:rPr>
          <w:b/>
          <w:bCs/>
          <w:iCs/>
          <w:sz w:val="24"/>
          <w:szCs w:val="24"/>
        </w:rPr>
        <w:t>44-</w:t>
      </w:r>
      <w:r w:rsidR="000965C7">
        <w:rPr>
          <w:b/>
          <w:bCs/>
          <w:iCs/>
          <w:sz w:val="24"/>
          <w:szCs w:val="24"/>
        </w:rPr>
        <w:t>103 Gliwice</w:t>
      </w:r>
    </w:p>
    <w:p w14:paraId="4048AC06" w14:textId="77777777" w:rsidR="004D2459" w:rsidRPr="00057162" w:rsidRDefault="004D2459" w:rsidP="00DD199C">
      <w:pPr>
        <w:spacing w:before="120"/>
        <w:jc w:val="both"/>
        <w:rPr>
          <w:bCs/>
          <w:iCs/>
          <w:sz w:val="24"/>
          <w:szCs w:val="24"/>
        </w:rPr>
      </w:pP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5784522"/>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4413AA">
      <w:pPr>
        <w:pStyle w:val="Akapitzlist"/>
        <w:numPr>
          <w:ilvl w:val="0"/>
          <w:numId w:val="6"/>
        </w:numPr>
        <w:ind w:left="284" w:hanging="284"/>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4413AA">
      <w:pPr>
        <w:pStyle w:val="Akapitzlist"/>
        <w:numPr>
          <w:ilvl w:val="0"/>
          <w:numId w:val="6"/>
        </w:numPr>
        <w:ind w:left="284" w:hanging="284"/>
        <w:contextualSpacing w:val="0"/>
        <w:jc w:val="both"/>
      </w:pPr>
      <w:r w:rsidRPr="00077C78">
        <w:t>Postępowanie jest prowadzone w języku polskim</w:t>
      </w:r>
      <w:r w:rsidR="000C22F4" w:rsidRPr="00077C78">
        <w:t>.</w:t>
      </w:r>
    </w:p>
    <w:p w14:paraId="280C9AE3" w14:textId="77777777" w:rsidR="00D50111" w:rsidRPr="00D50111" w:rsidRDefault="00D50111" w:rsidP="004413AA">
      <w:pPr>
        <w:pStyle w:val="Akapitzlist"/>
        <w:ind w:left="284" w:hanging="284"/>
        <w:jc w:val="both"/>
        <w:rPr>
          <w:color w:val="FF0000"/>
          <w:sz w:val="22"/>
          <w:szCs w:val="22"/>
        </w:rPr>
      </w:pPr>
    </w:p>
    <w:p w14:paraId="187C2D8F" w14:textId="2E5F82B5" w:rsidR="007838AB" w:rsidRPr="00057162" w:rsidRDefault="007838AB" w:rsidP="004413AA">
      <w:pPr>
        <w:pStyle w:val="Akapitzlist"/>
        <w:numPr>
          <w:ilvl w:val="0"/>
          <w:numId w:val="6"/>
        </w:numPr>
        <w:ind w:left="284" w:hanging="284"/>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4413AA">
      <w:pPr>
        <w:pStyle w:val="Akapitzlist"/>
        <w:numPr>
          <w:ilvl w:val="0"/>
          <w:numId w:val="6"/>
        </w:numPr>
        <w:ind w:left="284" w:hanging="284"/>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4413AA">
      <w:pPr>
        <w:pStyle w:val="Akapitzlist"/>
        <w:numPr>
          <w:ilvl w:val="1"/>
          <w:numId w:val="6"/>
        </w:numPr>
        <w:ind w:left="284" w:hanging="284"/>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4413AA">
      <w:pPr>
        <w:pStyle w:val="Akapitzlist"/>
        <w:numPr>
          <w:ilvl w:val="1"/>
          <w:numId w:val="6"/>
        </w:numPr>
        <w:ind w:left="284" w:hanging="284"/>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5784523"/>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5CD5180B" w14:textId="49CB76E6" w:rsidR="00C24C6A" w:rsidRPr="000965C7" w:rsidRDefault="00F13DFD" w:rsidP="000965C7">
      <w:pPr>
        <w:pStyle w:val="Akapitzlist"/>
        <w:numPr>
          <w:ilvl w:val="0"/>
          <w:numId w:val="1"/>
        </w:numPr>
        <w:ind w:left="284" w:hanging="284"/>
        <w:contextualSpacing w:val="0"/>
        <w:jc w:val="both"/>
        <w:rPr>
          <w:b/>
          <w:bCs/>
        </w:rPr>
      </w:pPr>
      <w:r w:rsidRPr="00057162">
        <w:t xml:space="preserve">Przedmiotem zamówienia jest: </w:t>
      </w:r>
      <w:bookmarkStart w:id="10" w:name="_Hlk240264228"/>
      <w:r w:rsidR="000965C7" w:rsidRPr="000965C7">
        <w:rPr>
          <w:b/>
          <w:bCs/>
          <w:i/>
        </w:rPr>
        <w:t>Obsługa sprzętem specjalistycznym z użyciem żurawia samochodowego, z operatorem, udźwig min. 30t., z monitoringiem w Polskiej Grupie Górniczej S.A. KWK Sośnica</w:t>
      </w:r>
      <w:r w:rsidR="000965C7" w:rsidRPr="000965C7">
        <w:rPr>
          <w:rFonts w:eastAsia="Calibri"/>
          <w:b/>
          <w:bCs/>
          <w:color w:val="000000"/>
          <w:lang w:eastAsia="en-US"/>
        </w:rPr>
        <w:t xml:space="preserve"> </w:t>
      </w:r>
    </w:p>
    <w:bookmarkEnd w:id="10"/>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535C5637" w:rsidR="00182B15" w:rsidRPr="008616AB" w:rsidRDefault="00182B15" w:rsidP="00804500">
      <w:pPr>
        <w:pStyle w:val="Akapitzlist"/>
        <w:numPr>
          <w:ilvl w:val="0"/>
          <w:numId w:val="1"/>
        </w:numPr>
        <w:spacing w:before="120" w:line="312" w:lineRule="auto"/>
        <w:contextualSpacing w:val="0"/>
        <w:jc w:val="both"/>
        <w:rPr>
          <w:bCs/>
        </w:rPr>
      </w:pPr>
      <w:r w:rsidRPr="008616AB">
        <w:t>Kody CPV:</w:t>
      </w:r>
      <w:r w:rsidR="004D2459">
        <w:t xml:space="preserve"> </w:t>
      </w:r>
      <w:r w:rsidR="00C72E6D">
        <w:t>45500000-2</w:t>
      </w:r>
    </w:p>
    <w:p w14:paraId="62FA2AAA" w14:textId="45D132E2" w:rsidR="00A02094" w:rsidRDefault="00A02094" w:rsidP="00804500">
      <w:pPr>
        <w:pStyle w:val="Akapitzlist"/>
        <w:numPr>
          <w:ilvl w:val="0"/>
          <w:numId w:val="1"/>
        </w:numPr>
        <w:spacing w:before="120" w:line="312" w:lineRule="auto"/>
        <w:contextualSpacing w:val="0"/>
        <w:jc w:val="both"/>
        <w:rPr>
          <w:bCs/>
        </w:rPr>
      </w:pPr>
      <w:r w:rsidRPr="008616AB">
        <w:rPr>
          <w:bCs/>
        </w:rPr>
        <w:lastRenderedPageBreak/>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1B1B85CF" w14:textId="77777777" w:rsidR="004413AA" w:rsidRPr="008616AB" w:rsidRDefault="004413AA" w:rsidP="004413AA">
      <w:pPr>
        <w:pStyle w:val="Akapitzlist"/>
        <w:spacing w:before="120" w:line="312" w:lineRule="auto"/>
        <w:ind w:left="360"/>
        <w:contextualSpacing w:val="0"/>
        <w:jc w:val="both"/>
        <w:rPr>
          <w:bCs/>
        </w:rPr>
      </w:pP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1" w:name="_Toc106095840"/>
      <w:bookmarkStart w:id="12" w:name="_Toc106096384"/>
      <w:bookmarkStart w:id="13" w:name="_Toc235784524"/>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1"/>
      <w:bookmarkEnd w:id="12"/>
      <w:bookmarkEnd w:id="13"/>
    </w:p>
    <w:p w14:paraId="556D618D" w14:textId="73455262" w:rsidR="00F13DFD" w:rsidRDefault="006B0420" w:rsidP="00E020B1">
      <w:pPr>
        <w:spacing w:before="120" w:line="312" w:lineRule="auto"/>
        <w:jc w:val="both"/>
        <w:rPr>
          <w:bCs/>
          <w:sz w:val="24"/>
          <w:szCs w:val="24"/>
        </w:rPr>
      </w:pPr>
      <w:r>
        <w:rPr>
          <w:bCs/>
          <w:sz w:val="24"/>
          <w:szCs w:val="24"/>
        </w:rPr>
        <w:t>Zamawiający</w:t>
      </w:r>
      <w:r w:rsidR="00F13DFD" w:rsidRPr="008616AB">
        <w:rPr>
          <w:bCs/>
          <w:sz w:val="24"/>
          <w:szCs w:val="24"/>
        </w:rPr>
        <w:t xml:space="preserve"> </w:t>
      </w:r>
      <w:r w:rsidR="000965C7">
        <w:rPr>
          <w:bCs/>
          <w:sz w:val="24"/>
          <w:szCs w:val="24"/>
        </w:rPr>
        <w:t xml:space="preserve">nie </w:t>
      </w:r>
      <w:r w:rsidR="00F13DFD" w:rsidRPr="008616AB">
        <w:rPr>
          <w:bCs/>
          <w:sz w:val="24"/>
          <w:szCs w:val="24"/>
        </w:rPr>
        <w:t xml:space="preserve">dopuszcza możliwość składania ofert częściowych. </w:t>
      </w:r>
    </w:p>
    <w:p w14:paraId="5077B1BA" w14:textId="77777777" w:rsidR="004413AA" w:rsidRPr="00E020B1" w:rsidRDefault="004413AA" w:rsidP="00E020B1">
      <w:pPr>
        <w:spacing w:before="120" w:line="312" w:lineRule="auto"/>
        <w:jc w:val="both"/>
        <w:rPr>
          <w:bCs/>
          <w:sz w:val="24"/>
          <w:szCs w:val="24"/>
        </w:rPr>
      </w:pP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4" w:name="_Toc106095841"/>
      <w:bookmarkStart w:id="15" w:name="_Toc106096385"/>
      <w:bookmarkStart w:id="16" w:name="_Toc23578452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4"/>
      <w:bookmarkEnd w:id="15"/>
      <w:bookmarkEnd w:id="16"/>
    </w:p>
    <w:p w14:paraId="446AA8A6" w14:textId="4E748922" w:rsidR="00965D01" w:rsidRPr="00057162" w:rsidRDefault="00965D01" w:rsidP="00FB79FD">
      <w:pPr>
        <w:pStyle w:val="Akapitzlist"/>
        <w:numPr>
          <w:ilvl w:val="0"/>
          <w:numId w:val="2"/>
        </w:numPr>
        <w:ind w:left="0"/>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FB79FD">
      <w:pPr>
        <w:pStyle w:val="Akapitzlist"/>
        <w:numPr>
          <w:ilvl w:val="0"/>
          <w:numId w:val="2"/>
        </w:numPr>
        <w:ind w:left="0"/>
        <w:contextualSpacing w:val="0"/>
        <w:jc w:val="both"/>
      </w:pPr>
      <w:bookmarkStart w:id="17" w:name="_Hlk91670677"/>
      <w:r w:rsidRPr="00D52625">
        <w:t xml:space="preserve">Wykluczeniu z postępowania </w:t>
      </w:r>
      <w:r w:rsidR="00501126" w:rsidRPr="00D52625">
        <w:t>podlega</w:t>
      </w:r>
      <w:r w:rsidRPr="00D52625">
        <w:t xml:space="preserve"> </w:t>
      </w:r>
      <w:r w:rsidR="008616AB">
        <w:t>Wykonawca</w:t>
      </w:r>
      <w:r w:rsidRPr="00D52625">
        <w:t>:</w:t>
      </w:r>
    </w:p>
    <w:bookmarkEnd w:id="17"/>
    <w:p w14:paraId="7A2605AD" w14:textId="77777777" w:rsidR="000D5BA1" w:rsidRPr="00C02016" w:rsidRDefault="009F7D68" w:rsidP="00FB79FD">
      <w:pPr>
        <w:pStyle w:val="Akapitzlist"/>
        <w:numPr>
          <w:ilvl w:val="1"/>
          <w:numId w:val="2"/>
        </w:numPr>
        <w:ind w:left="0" w:hanging="425"/>
        <w:contextualSpacing w:val="0"/>
        <w:jc w:val="both"/>
      </w:pPr>
      <w:r w:rsidRPr="00C02016">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C02016" w:rsidRDefault="000D5BA1" w:rsidP="00FB79FD">
      <w:pPr>
        <w:pStyle w:val="Akapitzlist"/>
        <w:numPr>
          <w:ilvl w:val="1"/>
          <w:numId w:val="2"/>
        </w:numPr>
        <w:ind w:left="0"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FB79FD">
      <w:pPr>
        <w:pStyle w:val="Akapitzlist"/>
        <w:numPr>
          <w:ilvl w:val="1"/>
          <w:numId w:val="2"/>
        </w:numPr>
        <w:ind w:left="0"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FB79FD">
      <w:pPr>
        <w:pStyle w:val="Akapitzlist"/>
        <w:numPr>
          <w:ilvl w:val="1"/>
          <w:numId w:val="2"/>
        </w:numPr>
        <w:ind w:left="0" w:hanging="425"/>
        <w:contextualSpacing w:val="0"/>
        <w:jc w:val="both"/>
      </w:pPr>
      <w:r w:rsidRPr="00C02016">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FB79FD">
      <w:pPr>
        <w:pStyle w:val="Akapitzlist"/>
        <w:numPr>
          <w:ilvl w:val="1"/>
          <w:numId w:val="2"/>
        </w:numPr>
        <w:ind w:left="0"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FB79FD">
      <w:pPr>
        <w:pStyle w:val="Akapitzlist"/>
        <w:numPr>
          <w:ilvl w:val="1"/>
          <w:numId w:val="2"/>
        </w:numPr>
        <w:ind w:left="0"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FB79FD">
      <w:pPr>
        <w:pStyle w:val="Akapitzlist"/>
        <w:numPr>
          <w:ilvl w:val="1"/>
          <w:numId w:val="2"/>
        </w:numPr>
        <w:ind w:left="0"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77777777" w:rsidR="000D5BA1" w:rsidRPr="00C02016" w:rsidRDefault="000D5BA1" w:rsidP="00FB79FD">
      <w:pPr>
        <w:numPr>
          <w:ilvl w:val="2"/>
          <w:numId w:val="2"/>
        </w:numPr>
        <w:autoSpaceDE w:val="0"/>
        <w:autoSpaceDN w:val="0"/>
        <w:adjustRightInd w:val="0"/>
        <w:ind w:left="0"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xml:space="preserve">. zm.) zwanym dalej ,,rozporządzeniem 765/2006”, lub rozporządzeniu Rady (UE) nr 269/2014 z dnia 17 marca 2014 r. w sprawie środków ograniczających w odniesieniu do działań </w:t>
      </w:r>
      <w:r w:rsidRPr="00C02016">
        <w:rPr>
          <w:sz w:val="24"/>
          <w:szCs w:val="24"/>
        </w:rPr>
        <w:lastRenderedPageBreak/>
        <w:t>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C02016" w:rsidRDefault="000D5BA1" w:rsidP="00FB79FD">
      <w:pPr>
        <w:numPr>
          <w:ilvl w:val="2"/>
          <w:numId w:val="2"/>
        </w:numPr>
        <w:autoSpaceDE w:val="0"/>
        <w:autoSpaceDN w:val="0"/>
        <w:adjustRightInd w:val="0"/>
        <w:ind w:left="0"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C02016" w:rsidRDefault="000D5BA1" w:rsidP="00FB79FD">
      <w:pPr>
        <w:numPr>
          <w:ilvl w:val="2"/>
          <w:numId w:val="2"/>
        </w:numPr>
        <w:autoSpaceDE w:val="0"/>
        <w:autoSpaceDN w:val="0"/>
        <w:adjustRightInd w:val="0"/>
        <w:ind w:left="0"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jednostką dominującą w rozumieniu art. 3 ust. 1 pkt 37 ustawy z 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C02016" w:rsidRDefault="000D5BA1" w:rsidP="00FB79FD">
      <w:pPr>
        <w:numPr>
          <w:ilvl w:val="2"/>
          <w:numId w:val="2"/>
        </w:numPr>
        <w:autoSpaceDE w:val="0"/>
        <w:autoSpaceDN w:val="0"/>
        <w:adjustRightInd w:val="0"/>
        <w:ind w:left="0"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77777777" w:rsidR="00544141" w:rsidRPr="00C02016" w:rsidRDefault="00544141">
      <w:pPr>
        <w:pStyle w:val="Akapitzlist"/>
        <w:numPr>
          <w:ilvl w:val="0"/>
          <w:numId w:val="56"/>
        </w:numPr>
        <w:autoSpaceDE w:val="0"/>
        <w:autoSpaceDN w:val="0"/>
        <w:adjustRightInd w:val="0"/>
        <w:ind w:left="0"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z siedzibą w Rosji; </w:t>
      </w:r>
    </w:p>
    <w:p w14:paraId="6A3D678C" w14:textId="77777777" w:rsidR="00544141" w:rsidRPr="00C02016" w:rsidRDefault="00544141">
      <w:pPr>
        <w:pStyle w:val="Akapitzlist"/>
        <w:numPr>
          <w:ilvl w:val="0"/>
          <w:numId w:val="56"/>
        </w:numPr>
        <w:autoSpaceDE w:val="0"/>
        <w:autoSpaceDN w:val="0"/>
        <w:adjustRightInd w:val="0"/>
        <w:ind w:left="0"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pPr>
        <w:pStyle w:val="Akapitzlist"/>
        <w:numPr>
          <w:ilvl w:val="0"/>
          <w:numId w:val="56"/>
        </w:numPr>
        <w:autoSpaceDE w:val="0"/>
        <w:autoSpaceDN w:val="0"/>
        <w:adjustRightInd w:val="0"/>
        <w:ind w:left="0"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pPr>
        <w:numPr>
          <w:ilvl w:val="2"/>
          <w:numId w:val="55"/>
        </w:numPr>
        <w:autoSpaceDE w:val="0"/>
        <w:autoSpaceDN w:val="0"/>
        <w:adjustRightInd w:val="0"/>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FB79FD">
      <w:pPr>
        <w:pStyle w:val="Akapitzlist"/>
        <w:numPr>
          <w:ilvl w:val="1"/>
          <w:numId w:val="2"/>
        </w:numPr>
        <w:ind w:left="0"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77777777" w:rsidR="00544141" w:rsidRPr="00C02016" w:rsidRDefault="00544141" w:rsidP="00FB79FD">
      <w:pPr>
        <w:pStyle w:val="Akapitzlist"/>
        <w:numPr>
          <w:ilvl w:val="1"/>
          <w:numId w:val="2"/>
        </w:numPr>
        <w:ind w:left="0" w:hanging="425"/>
        <w:contextualSpacing w:val="0"/>
        <w:jc w:val="both"/>
      </w:pPr>
      <w:r w:rsidRPr="00C02016">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833B5D3" w14:textId="242B2B5C" w:rsidR="00544141" w:rsidRPr="00C02016" w:rsidRDefault="00544141" w:rsidP="00FB79FD">
      <w:pPr>
        <w:pStyle w:val="Akapitzlist"/>
        <w:numPr>
          <w:ilvl w:val="2"/>
          <w:numId w:val="2"/>
        </w:numPr>
        <w:ind w:left="0"/>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FB79FD">
      <w:pPr>
        <w:pStyle w:val="Akapitzlist"/>
        <w:numPr>
          <w:ilvl w:val="2"/>
          <w:numId w:val="2"/>
        </w:numPr>
        <w:ind w:left="0"/>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FB79FD">
      <w:pPr>
        <w:pStyle w:val="Akapitzlist"/>
        <w:numPr>
          <w:ilvl w:val="2"/>
          <w:numId w:val="2"/>
        </w:numPr>
        <w:ind w:left="0"/>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FB79FD">
      <w:pPr>
        <w:pStyle w:val="Akapitzlist"/>
        <w:numPr>
          <w:ilvl w:val="1"/>
          <w:numId w:val="2"/>
        </w:numPr>
        <w:ind w:left="0"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pPr>
        <w:pStyle w:val="Akapitzlist"/>
        <w:numPr>
          <w:ilvl w:val="2"/>
          <w:numId w:val="57"/>
        </w:numPr>
        <w:ind w:left="0"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pPr>
        <w:pStyle w:val="Akapitzlist"/>
        <w:numPr>
          <w:ilvl w:val="0"/>
          <w:numId w:val="58"/>
        </w:numPr>
        <w:ind w:left="0" w:hanging="283"/>
        <w:jc w:val="both"/>
      </w:pPr>
      <w:r w:rsidRPr="00C02016">
        <w:t xml:space="preserve">wypowiedzenia lub odstąpienia od umowy, lub </w:t>
      </w:r>
    </w:p>
    <w:p w14:paraId="5AC0FBB7" w14:textId="5FEFD8AB" w:rsidR="00544141" w:rsidRPr="00C02016" w:rsidRDefault="00544141">
      <w:pPr>
        <w:pStyle w:val="Akapitzlist"/>
        <w:numPr>
          <w:ilvl w:val="0"/>
          <w:numId w:val="58"/>
        </w:numPr>
        <w:ind w:left="0"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pPr>
        <w:pStyle w:val="Akapitzlist"/>
        <w:numPr>
          <w:ilvl w:val="0"/>
          <w:numId w:val="58"/>
        </w:numPr>
        <w:ind w:left="0"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pPr>
        <w:pStyle w:val="Akapitzlist"/>
        <w:numPr>
          <w:ilvl w:val="2"/>
          <w:numId w:val="57"/>
        </w:numPr>
        <w:ind w:left="0" w:hanging="284"/>
        <w:jc w:val="both"/>
      </w:pPr>
      <w:r w:rsidRPr="00C02016">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C02016" w:rsidRDefault="00544141" w:rsidP="00FB79FD">
      <w:pPr>
        <w:pStyle w:val="Akapitzlist"/>
        <w:numPr>
          <w:ilvl w:val="1"/>
          <w:numId w:val="2"/>
        </w:numPr>
        <w:ind w:left="0" w:hanging="425"/>
        <w:contextualSpacing w:val="0"/>
        <w:jc w:val="both"/>
      </w:pPr>
      <w:r w:rsidRPr="00C02016">
        <w:rPr>
          <w:rFonts w:eastAsiaTheme="minorHAnsi"/>
          <w:color w:val="000000"/>
          <w:sz w:val="23"/>
          <w:szCs w:val="23"/>
          <w:lang w:eastAsia="en-US"/>
        </w:rPr>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FB79FD">
      <w:pPr>
        <w:pStyle w:val="Akapitzlist"/>
        <w:numPr>
          <w:ilvl w:val="0"/>
          <w:numId w:val="2"/>
        </w:numPr>
        <w:ind w:left="0"/>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FB79FD">
      <w:pPr>
        <w:pStyle w:val="Akapitzlist"/>
        <w:numPr>
          <w:ilvl w:val="1"/>
          <w:numId w:val="2"/>
        </w:numPr>
        <w:ind w:left="0"/>
        <w:contextualSpacing w:val="0"/>
        <w:jc w:val="both"/>
      </w:pPr>
      <w:r w:rsidRPr="00057162">
        <w:lastRenderedPageBreak/>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E5D1A6B" w14:textId="27F68FB7" w:rsidR="00804500" w:rsidRPr="00B37CB1" w:rsidRDefault="00182B15" w:rsidP="00FB79FD">
      <w:pPr>
        <w:pStyle w:val="Akapitzlist"/>
        <w:numPr>
          <w:ilvl w:val="1"/>
          <w:numId w:val="2"/>
        </w:numPr>
        <w:ind w:left="567" w:hanging="567"/>
        <w:contextualSpacing w:val="0"/>
        <w:jc w:val="both"/>
      </w:pPr>
      <w:r w:rsidRPr="00057162">
        <w:t xml:space="preserve">zdolności technicznej lub zawodowej; </w:t>
      </w:r>
      <w:r w:rsidR="008616AB">
        <w:t>Wykonawca</w:t>
      </w:r>
      <w:r w:rsidRPr="00057162">
        <w:t xml:space="preserve"> wykaże, że:</w:t>
      </w:r>
    </w:p>
    <w:p w14:paraId="415797A2" w14:textId="5758251C" w:rsidR="009860B0" w:rsidRPr="009860B0" w:rsidRDefault="00804500" w:rsidP="00FB79FD">
      <w:pPr>
        <w:numPr>
          <w:ilvl w:val="2"/>
          <w:numId w:val="2"/>
        </w:numPr>
        <w:ind w:left="567" w:hanging="567"/>
        <w:jc w:val="both"/>
        <w:rPr>
          <w:sz w:val="24"/>
          <w:szCs w:val="24"/>
        </w:rPr>
      </w:pPr>
      <w:r w:rsidRPr="009860B0">
        <w:rPr>
          <w:sz w:val="24"/>
          <w:szCs w:val="24"/>
        </w:rPr>
        <w:t xml:space="preserve">w okresie ostatnich </w:t>
      </w:r>
      <w:r w:rsidR="001007BE" w:rsidRPr="009860B0">
        <w:rPr>
          <w:bCs/>
          <w:iCs/>
          <w:sz w:val="24"/>
          <w:szCs w:val="24"/>
        </w:rPr>
        <w:t xml:space="preserve">3 lat </w:t>
      </w:r>
      <w:r w:rsidRPr="009860B0">
        <w:rPr>
          <w:sz w:val="24"/>
          <w:szCs w:val="24"/>
        </w:rPr>
        <w:t xml:space="preserve">przed terminem składania ofert (a jeśli okres prowadzenia działalności jest krótszy to w tym okresie) </w:t>
      </w:r>
      <w:r w:rsidR="009860B0" w:rsidRPr="009860B0">
        <w:rPr>
          <w:sz w:val="24"/>
          <w:szCs w:val="24"/>
        </w:rPr>
        <w:t>wykonał, a w przypadku świadczeń powtarzających się lub ciągłych również wykonuje, usługi sprzętem ciężkim polegające na pracach załadunkowych i rozładunkowych</w:t>
      </w:r>
      <w:r w:rsidR="009860B0" w:rsidRPr="009860B0">
        <w:rPr>
          <w:color w:val="FF0000"/>
          <w:sz w:val="24"/>
          <w:szCs w:val="24"/>
        </w:rPr>
        <w:t xml:space="preserve"> </w:t>
      </w:r>
      <w:r w:rsidR="009860B0" w:rsidRPr="009860B0">
        <w:rPr>
          <w:sz w:val="24"/>
          <w:szCs w:val="24"/>
        </w:rPr>
        <w:t xml:space="preserve">o łącznej wartości brutto nie niższej niż </w:t>
      </w:r>
      <w:r w:rsidR="005473D1">
        <w:rPr>
          <w:b/>
          <w:sz w:val="24"/>
          <w:szCs w:val="24"/>
        </w:rPr>
        <w:t>6</w:t>
      </w:r>
      <w:r w:rsidR="009860B0" w:rsidRPr="009860B0">
        <w:rPr>
          <w:b/>
          <w:sz w:val="24"/>
          <w:szCs w:val="24"/>
        </w:rPr>
        <w:t>0 000,00 PLN</w:t>
      </w:r>
      <w:r w:rsidR="009860B0" w:rsidRPr="009860B0">
        <w:rPr>
          <w:sz w:val="24"/>
          <w:szCs w:val="24"/>
        </w:rPr>
        <w:t>, w tym</w:t>
      </w:r>
    </w:p>
    <w:p w14:paraId="4AEBF798" w14:textId="77777777" w:rsidR="009860B0" w:rsidRPr="007A65AE" w:rsidRDefault="009860B0" w:rsidP="00FB79FD">
      <w:pPr>
        <w:pStyle w:val="Akapitzlist"/>
        <w:ind w:left="567" w:hanging="567"/>
        <w:contextualSpacing w:val="0"/>
        <w:jc w:val="both"/>
      </w:pPr>
    </w:p>
    <w:p w14:paraId="192271EE" w14:textId="29B704F0" w:rsidR="00182B15" w:rsidRDefault="00804500" w:rsidP="00FB79FD">
      <w:pPr>
        <w:pStyle w:val="Akapitzlist"/>
        <w:numPr>
          <w:ilvl w:val="2"/>
          <w:numId w:val="2"/>
        </w:numPr>
        <w:ind w:left="567" w:hanging="567"/>
        <w:jc w:val="both"/>
      </w:pPr>
      <w:r w:rsidRPr="00057162">
        <w:t>skie</w:t>
      </w:r>
      <w:r w:rsidR="00182B15" w:rsidRPr="00057162">
        <w:t>ruje do wykonania zamówienia osoby o nastę</w:t>
      </w:r>
      <w:r w:rsidR="00E47E57">
        <w:t>pujących kwalifikacjach</w:t>
      </w:r>
      <w:r w:rsidR="00C72E6D">
        <w:t>:</w:t>
      </w:r>
    </w:p>
    <w:p w14:paraId="312F8F16" w14:textId="5DFD56CA" w:rsidR="00E47E57" w:rsidRPr="00C72E6D" w:rsidRDefault="00C72E6D" w:rsidP="00FB79FD">
      <w:pPr>
        <w:pStyle w:val="Akapitzlist"/>
        <w:ind w:left="567" w:hanging="567"/>
        <w:jc w:val="both"/>
      </w:pPr>
      <w:r>
        <w:t xml:space="preserve">     </w:t>
      </w:r>
      <w:r w:rsidR="009B3367" w:rsidRPr="00C72E6D">
        <w:t xml:space="preserve">- co najmniej </w:t>
      </w:r>
      <w:r>
        <w:t>1</w:t>
      </w:r>
      <w:r w:rsidR="009B3367" w:rsidRPr="00C72E6D">
        <w:t xml:space="preserve"> osobę posiadającą</w:t>
      </w:r>
      <w:r w:rsidR="00E47E57" w:rsidRPr="00C72E6D">
        <w:t xml:space="preserve"> </w:t>
      </w:r>
      <w:r>
        <w:rPr>
          <w:color w:val="000000"/>
          <w:kern w:val="2"/>
          <w:szCs w:val="22"/>
          <w14:ligatures w14:val="standardContextual"/>
        </w:rPr>
        <w:t>uprawnienia UDT IIŻ</w:t>
      </w:r>
      <w:r w:rsidR="00E47E57" w:rsidRPr="00C72E6D">
        <w:t xml:space="preserve">, </w:t>
      </w:r>
    </w:p>
    <w:p w14:paraId="2462E195" w14:textId="77777777" w:rsidR="00E048FA" w:rsidRPr="00E048FA" w:rsidRDefault="00E048FA" w:rsidP="00FB79FD">
      <w:pPr>
        <w:pStyle w:val="Akapitzlist"/>
        <w:ind w:left="567" w:hanging="567"/>
        <w:jc w:val="both"/>
        <w:rPr>
          <w:color w:val="0070C0"/>
        </w:rPr>
      </w:pPr>
    </w:p>
    <w:p w14:paraId="6E98C19E" w14:textId="0073CC87" w:rsidR="00804500" w:rsidRDefault="00463EF4">
      <w:pPr>
        <w:pStyle w:val="Akapitzlist"/>
        <w:numPr>
          <w:ilvl w:val="2"/>
          <w:numId w:val="57"/>
        </w:numPr>
        <w:ind w:left="567" w:hanging="567"/>
        <w:contextualSpacing w:val="0"/>
        <w:jc w:val="both"/>
      </w:pPr>
      <w:r w:rsidRPr="00057162">
        <w:t>d</w:t>
      </w:r>
      <w:r w:rsidR="00804500" w:rsidRPr="00057162">
        <w:t>ysponuje następującymi urządzeniami lub wyposażeniem zakładu w celu wykonania zamówienia:</w:t>
      </w:r>
    </w:p>
    <w:p w14:paraId="510D934D" w14:textId="78CDE7C6" w:rsidR="009860B0" w:rsidRDefault="000965C7" w:rsidP="00FB79FD">
      <w:pPr>
        <w:pStyle w:val="Akapitzlist"/>
        <w:ind w:left="567" w:hanging="567"/>
        <w:contextualSpacing w:val="0"/>
        <w:jc w:val="both"/>
      </w:pPr>
      <w:r>
        <w:t xml:space="preserve">- </w:t>
      </w:r>
      <w:r w:rsidR="009860B0" w:rsidRPr="009860B0">
        <w:t xml:space="preserve">co najmniej 1 szt. żuraw samochodowy z operatorem, udźwig min. </w:t>
      </w:r>
      <w:r>
        <w:t>3</w:t>
      </w:r>
      <w:r w:rsidR="009860B0" w:rsidRPr="009860B0">
        <w:t xml:space="preserve">0,0 t, </w:t>
      </w:r>
      <w:proofErr w:type="gramStart"/>
      <w:r>
        <w:t xml:space="preserve">z </w:t>
      </w:r>
      <w:r w:rsidR="009860B0" w:rsidRPr="009860B0">
        <w:t xml:space="preserve"> monitoring</w:t>
      </w:r>
      <w:r>
        <w:t>iem</w:t>
      </w:r>
      <w:proofErr w:type="gramEnd"/>
      <w:r w:rsidR="009860B0" w:rsidRPr="009860B0">
        <w:t>,</w:t>
      </w:r>
    </w:p>
    <w:p w14:paraId="0167290F" w14:textId="77777777" w:rsidR="004413AA" w:rsidRPr="009860B0" w:rsidRDefault="004413AA" w:rsidP="00FB79FD">
      <w:pPr>
        <w:pStyle w:val="Akapitzlist"/>
        <w:ind w:left="567" w:hanging="567"/>
        <w:contextualSpacing w:val="0"/>
        <w:jc w:val="both"/>
      </w:pPr>
    </w:p>
    <w:p w14:paraId="349C11F1" w14:textId="21791CBE" w:rsidR="00F13DFD" w:rsidRPr="00057162" w:rsidRDefault="00D42FFB" w:rsidP="00FB79FD">
      <w:pPr>
        <w:pStyle w:val="Nagwek1"/>
        <w:shd w:val="clear" w:color="auto" w:fill="E7E6E6" w:themeFill="background2"/>
        <w:spacing w:before="0"/>
        <w:ind w:left="567" w:hanging="567"/>
        <w:jc w:val="both"/>
        <w:rPr>
          <w:rFonts w:ascii="Times New Roman" w:hAnsi="Times New Roman" w:cs="Times New Roman"/>
          <w:color w:val="auto"/>
          <w:sz w:val="24"/>
          <w:szCs w:val="24"/>
        </w:rPr>
      </w:pPr>
      <w:bookmarkStart w:id="18" w:name="_Toc106095842"/>
      <w:bookmarkStart w:id="19" w:name="_Toc106096386"/>
      <w:bookmarkStart w:id="20" w:name="_Toc235784526"/>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8"/>
      <w:bookmarkEnd w:id="19"/>
      <w:bookmarkEnd w:id="20"/>
    </w:p>
    <w:p w14:paraId="62691ADF" w14:textId="2E23185C" w:rsidR="00F13DFD" w:rsidRPr="00057162" w:rsidRDefault="00DB4D9E" w:rsidP="00FB79FD">
      <w:pPr>
        <w:pStyle w:val="Akapitzlist"/>
        <w:numPr>
          <w:ilvl w:val="0"/>
          <w:numId w:val="3"/>
        </w:numPr>
        <w:ind w:left="567" w:hanging="567"/>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FB79FD">
      <w:pPr>
        <w:pStyle w:val="Akapitzlist"/>
        <w:numPr>
          <w:ilvl w:val="0"/>
          <w:numId w:val="3"/>
        </w:numPr>
        <w:ind w:left="567" w:hanging="567"/>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FB79FD">
      <w:pPr>
        <w:pStyle w:val="Akapitzlist"/>
        <w:numPr>
          <w:ilvl w:val="0"/>
          <w:numId w:val="3"/>
        </w:numPr>
        <w:ind w:left="567" w:hanging="567"/>
        <w:contextualSpacing w:val="0"/>
        <w:jc w:val="both"/>
      </w:pPr>
      <w:r w:rsidRPr="00057162">
        <w:t xml:space="preserve">Wszelka korespondencja prowadzona będzie wyłącznie z </w:t>
      </w:r>
      <w:r w:rsidR="00FD0133">
        <w:t>P</w:t>
      </w:r>
      <w:r w:rsidRPr="00057162">
        <w:t>ełnomocnikiem.</w:t>
      </w:r>
    </w:p>
    <w:p w14:paraId="2B1591B2" w14:textId="06E60B3F" w:rsidR="00182B15" w:rsidRPr="00057162" w:rsidRDefault="00182B15" w:rsidP="00FB79FD">
      <w:pPr>
        <w:pStyle w:val="Akapitzlist"/>
        <w:numPr>
          <w:ilvl w:val="0"/>
          <w:numId w:val="3"/>
        </w:numPr>
        <w:ind w:left="567" w:hanging="567"/>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FB79FD">
      <w:pPr>
        <w:pStyle w:val="Akapitzlist"/>
        <w:numPr>
          <w:ilvl w:val="0"/>
          <w:numId w:val="3"/>
        </w:numPr>
        <w:ind w:left="567" w:hanging="567"/>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FB79FD">
      <w:pPr>
        <w:pStyle w:val="Akapitzlist"/>
        <w:numPr>
          <w:ilvl w:val="0"/>
          <w:numId w:val="3"/>
        </w:numPr>
        <w:ind w:left="567" w:hanging="567"/>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FB79FD">
      <w:pPr>
        <w:pStyle w:val="Akapitzlist"/>
        <w:numPr>
          <w:ilvl w:val="0"/>
          <w:numId w:val="3"/>
        </w:numPr>
        <w:ind w:left="567" w:hanging="567"/>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Default="00DB4D9E" w:rsidP="00FB79FD">
      <w:pPr>
        <w:pStyle w:val="Akapitzlist"/>
        <w:numPr>
          <w:ilvl w:val="0"/>
          <w:numId w:val="3"/>
        </w:numPr>
        <w:ind w:left="567" w:hanging="567"/>
        <w:contextualSpacing w:val="0"/>
        <w:jc w:val="both"/>
      </w:pPr>
      <w:r>
        <w:t>Wykonawcy</w:t>
      </w:r>
      <w:r w:rsidR="00F13DFD" w:rsidRPr="00057162">
        <w:t xml:space="preserve">, którzy złożyli ofertę wspólną odpowiadają solidarnie za realizację zamówienia. </w:t>
      </w:r>
    </w:p>
    <w:p w14:paraId="3AE1F257" w14:textId="77777777" w:rsidR="004413AA" w:rsidRPr="00DD199C" w:rsidRDefault="004413AA" w:rsidP="004413AA">
      <w:pPr>
        <w:pStyle w:val="Akapitzlist"/>
        <w:ind w:left="567"/>
        <w:contextualSpacing w:val="0"/>
        <w:jc w:val="both"/>
      </w:pPr>
    </w:p>
    <w:p w14:paraId="01BD382E" w14:textId="5B5B28C7" w:rsidR="00F13DFD" w:rsidRPr="00057162" w:rsidRDefault="00182B15" w:rsidP="00FB79FD">
      <w:pPr>
        <w:pStyle w:val="Nagwek1"/>
        <w:shd w:val="clear" w:color="auto" w:fill="E7E6E6" w:themeFill="background2"/>
        <w:spacing w:before="0"/>
        <w:ind w:left="567" w:hanging="567"/>
        <w:jc w:val="both"/>
        <w:rPr>
          <w:rFonts w:ascii="Times New Roman" w:hAnsi="Times New Roman" w:cs="Times New Roman"/>
          <w:color w:val="auto"/>
          <w:sz w:val="24"/>
          <w:szCs w:val="24"/>
        </w:rPr>
      </w:pPr>
      <w:bookmarkStart w:id="21" w:name="_Toc106095843"/>
      <w:bookmarkStart w:id="22" w:name="_Toc106096387"/>
      <w:bookmarkStart w:id="23" w:name="_Toc235784527"/>
      <w:r w:rsidRPr="00057162">
        <w:rPr>
          <w:rFonts w:ascii="Times New Roman" w:hAnsi="Times New Roman" w:cs="Times New Roman"/>
          <w:color w:val="auto"/>
          <w:sz w:val="24"/>
          <w:szCs w:val="24"/>
        </w:rPr>
        <w:t>Część VII. Udostępnienie zasobów</w:t>
      </w:r>
      <w:bookmarkEnd w:id="21"/>
      <w:bookmarkEnd w:id="22"/>
      <w:bookmarkEnd w:id="23"/>
    </w:p>
    <w:p w14:paraId="5320DBBB" w14:textId="4532A148" w:rsidR="00F13DFD" w:rsidRPr="00057162" w:rsidRDefault="008616AB" w:rsidP="00FB79FD">
      <w:pPr>
        <w:pStyle w:val="Akapitzlist"/>
        <w:numPr>
          <w:ilvl w:val="0"/>
          <w:numId w:val="4"/>
        </w:numPr>
        <w:ind w:left="567" w:hanging="567"/>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FB79FD">
      <w:pPr>
        <w:pStyle w:val="Akapitzlist"/>
        <w:numPr>
          <w:ilvl w:val="0"/>
          <w:numId w:val="4"/>
        </w:numPr>
        <w:ind w:left="567" w:hanging="567"/>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FB79FD">
      <w:pPr>
        <w:pStyle w:val="Akapitzlist"/>
        <w:numPr>
          <w:ilvl w:val="1"/>
          <w:numId w:val="4"/>
        </w:numPr>
        <w:ind w:left="567" w:hanging="567"/>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FB79FD">
      <w:pPr>
        <w:pStyle w:val="Akapitzlist"/>
        <w:numPr>
          <w:ilvl w:val="1"/>
          <w:numId w:val="4"/>
        </w:numPr>
        <w:ind w:left="567" w:hanging="567"/>
        <w:contextualSpacing w:val="0"/>
        <w:jc w:val="both"/>
        <w:rPr>
          <w:color w:val="0070C0"/>
        </w:rPr>
      </w:pPr>
      <w:r w:rsidRPr="00406B75">
        <w:lastRenderedPageBreak/>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13FFF363" w:rsidR="00EB1AE4" w:rsidRPr="00295BF5" w:rsidRDefault="001D08D4" w:rsidP="00FB79FD">
      <w:pPr>
        <w:pStyle w:val="Akapitzlist"/>
        <w:numPr>
          <w:ilvl w:val="1"/>
          <w:numId w:val="4"/>
        </w:numPr>
        <w:ind w:left="567" w:hanging="567"/>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FB79FD">
      <w:pPr>
        <w:pStyle w:val="Akapitzlist"/>
        <w:numPr>
          <w:ilvl w:val="0"/>
          <w:numId w:val="4"/>
        </w:numPr>
        <w:ind w:left="567" w:hanging="567"/>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Default="004E3A28" w:rsidP="00FB79FD">
      <w:pPr>
        <w:pStyle w:val="Akapitzlist"/>
        <w:numPr>
          <w:ilvl w:val="0"/>
          <w:numId w:val="4"/>
        </w:numPr>
        <w:ind w:left="567" w:hanging="567"/>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0C3A56FC" w14:textId="77777777" w:rsidR="004413AA" w:rsidRPr="00057162" w:rsidRDefault="004413AA" w:rsidP="004413AA">
      <w:pPr>
        <w:pStyle w:val="Akapitzlist"/>
        <w:ind w:left="567"/>
        <w:contextualSpacing w:val="0"/>
        <w:jc w:val="both"/>
      </w:pPr>
    </w:p>
    <w:p w14:paraId="725BF166" w14:textId="57F558D1" w:rsidR="00F13DFD" w:rsidRPr="00057162" w:rsidRDefault="000C22F4" w:rsidP="00FB79FD">
      <w:pPr>
        <w:pStyle w:val="Nagwek1"/>
        <w:shd w:val="clear" w:color="auto" w:fill="D9D9D9" w:themeFill="background1" w:themeFillShade="D9"/>
        <w:spacing w:before="0"/>
        <w:ind w:left="567" w:hanging="567"/>
        <w:jc w:val="both"/>
        <w:rPr>
          <w:rFonts w:ascii="Times New Roman" w:hAnsi="Times New Roman" w:cs="Times New Roman"/>
          <w:color w:val="auto"/>
          <w:sz w:val="24"/>
          <w:szCs w:val="24"/>
        </w:rPr>
      </w:pPr>
      <w:bookmarkStart w:id="24" w:name="_Toc106095844"/>
      <w:bookmarkStart w:id="25" w:name="_Toc106096388"/>
      <w:bookmarkStart w:id="26" w:name="_Toc235784528"/>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4"/>
      <w:bookmarkEnd w:id="25"/>
      <w:bookmarkEnd w:id="26"/>
    </w:p>
    <w:p w14:paraId="49D4DA5E" w14:textId="23E7AB20" w:rsidR="000A6014" w:rsidRPr="00057162" w:rsidRDefault="006B0420" w:rsidP="00FB79FD">
      <w:pPr>
        <w:pStyle w:val="Akapitzlist"/>
        <w:numPr>
          <w:ilvl w:val="0"/>
          <w:numId w:val="7"/>
        </w:numPr>
        <w:ind w:left="567" w:hanging="567"/>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FB79FD">
      <w:pPr>
        <w:pStyle w:val="Akapitzlist"/>
        <w:numPr>
          <w:ilvl w:val="1"/>
          <w:numId w:val="7"/>
        </w:numPr>
        <w:ind w:left="567" w:hanging="567"/>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FB79FD">
      <w:pPr>
        <w:pStyle w:val="Akapitzlist"/>
        <w:numPr>
          <w:ilvl w:val="1"/>
          <w:numId w:val="7"/>
        </w:numPr>
        <w:ind w:left="567" w:hanging="567"/>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FB79FD">
      <w:pPr>
        <w:pStyle w:val="Akapitzlist"/>
        <w:numPr>
          <w:ilvl w:val="1"/>
          <w:numId w:val="7"/>
        </w:numPr>
        <w:ind w:left="567" w:hanging="567"/>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FB79FD">
      <w:pPr>
        <w:pStyle w:val="Akapitzlist"/>
        <w:numPr>
          <w:ilvl w:val="0"/>
          <w:numId w:val="7"/>
        </w:numPr>
        <w:ind w:left="567" w:hanging="567"/>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0313F0F8" w:rsidR="00986F42" w:rsidRPr="00B6788B" w:rsidRDefault="00986F42" w:rsidP="00FB79FD">
      <w:pPr>
        <w:pStyle w:val="Akapitzlist"/>
        <w:numPr>
          <w:ilvl w:val="1"/>
          <w:numId w:val="7"/>
        </w:numPr>
        <w:ind w:left="567" w:hanging="567"/>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CE195F">
        <w:rPr>
          <w:b/>
          <w:iCs/>
        </w:rPr>
        <w:t>3</w:t>
      </w:r>
      <w:r w:rsidRPr="00B6788B">
        <w:rPr>
          <w:b/>
          <w:iCs/>
        </w:rPr>
        <w:t>.1. do SWZ.</w:t>
      </w:r>
    </w:p>
    <w:p w14:paraId="19857ABE" w14:textId="29663640" w:rsidR="00B9184D" w:rsidRPr="00B6788B" w:rsidRDefault="00B9184D" w:rsidP="00FB79FD">
      <w:pPr>
        <w:pStyle w:val="Akapitzlist"/>
        <w:numPr>
          <w:ilvl w:val="1"/>
          <w:numId w:val="7"/>
        </w:numPr>
        <w:ind w:left="567" w:hanging="567"/>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CE195F">
        <w:rPr>
          <w:b/>
          <w:iCs/>
        </w:rPr>
        <w:t>3</w:t>
      </w:r>
      <w:r w:rsidR="0078720F" w:rsidRPr="00B6788B">
        <w:rPr>
          <w:b/>
          <w:iCs/>
        </w:rPr>
        <w:t>.2</w:t>
      </w:r>
      <w:r w:rsidR="00FB0388" w:rsidRPr="00B6788B">
        <w:rPr>
          <w:b/>
          <w:iCs/>
        </w:rPr>
        <w:t xml:space="preserve"> do SWZ;</w:t>
      </w:r>
    </w:p>
    <w:p w14:paraId="7B4482B2" w14:textId="1E5CCC78" w:rsidR="0014085E" w:rsidRPr="00057162" w:rsidRDefault="0014085E" w:rsidP="00FB79FD">
      <w:pPr>
        <w:pStyle w:val="Akapitzlist"/>
        <w:numPr>
          <w:ilvl w:val="1"/>
          <w:numId w:val="7"/>
        </w:numPr>
        <w:ind w:left="567" w:hanging="567"/>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FB79FD">
      <w:pPr>
        <w:pStyle w:val="Akapitzlist"/>
        <w:numPr>
          <w:ilvl w:val="1"/>
          <w:numId w:val="7"/>
        </w:numPr>
        <w:ind w:left="567" w:hanging="567"/>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FB79FD">
      <w:pPr>
        <w:pStyle w:val="Akapitzlist"/>
        <w:numPr>
          <w:ilvl w:val="1"/>
          <w:numId w:val="7"/>
        </w:numPr>
        <w:ind w:left="567" w:hanging="567"/>
        <w:contextualSpacing w:val="0"/>
        <w:jc w:val="both"/>
        <w:rPr>
          <w:bCs/>
          <w:iCs/>
          <w:strike/>
        </w:rPr>
      </w:pPr>
      <w:r w:rsidRPr="00E96B76">
        <w:rPr>
          <w:bCs/>
          <w:iCs/>
        </w:rPr>
        <w:lastRenderedPageBreak/>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FB79FD">
      <w:pPr>
        <w:pStyle w:val="Akapitzlist"/>
        <w:ind w:left="567" w:hanging="567"/>
        <w:contextualSpacing w:val="0"/>
        <w:jc w:val="both"/>
        <w:rPr>
          <w:bCs/>
          <w:iCs/>
          <w:strike/>
          <w:sz w:val="2"/>
          <w:szCs w:val="2"/>
        </w:rPr>
      </w:pPr>
    </w:p>
    <w:p w14:paraId="5040832C" w14:textId="707DC173" w:rsidR="00DD0BC1" w:rsidRPr="00DE4595" w:rsidRDefault="00DD0BC1" w:rsidP="00FB79FD">
      <w:pPr>
        <w:pStyle w:val="Akapitzlist"/>
        <w:numPr>
          <w:ilvl w:val="0"/>
          <w:numId w:val="7"/>
        </w:numPr>
        <w:ind w:left="567" w:hanging="567"/>
        <w:jc w:val="both"/>
        <w:rPr>
          <w:b/>
          <w:iCs/>
        </w:rPr>
      </w:pPr>
      <w:bookmarkStart w:id="27"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7"/>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FB79FD">
      <w:pPr>
        <w:pStyle w:val="Akapitzlist"/>
        <w:ind w:left="567" w:hanging="567"/>
        <w:jc w:val="both"/>
        <w:rPr>
          <w:sz w:val="4"/>
          <w:szCs w:val="4"/>
        </w:rPr>
      </w:pPr>
    </w:p>
    <w:p w14:paraId="71BB1CCA" w14:textId="77777777" w:rsidR="00DE4595" w:rsidRPr="00DE4595" w:rsidRDefault="00DE4595" w:rsidP="00FB79FD">
      <w:pPr>
        <w:pStyle w:val="Akapitzlist"/>
        <w:ind w:left="567" w:hanging="567"/>
        <w:jc w:val="both"/>
        <w:rPr>
          <w:b/>
          <w:iCs/>
          <w:sz w:val="4"/>
          <w:szCs w:val="4"/>
        </w:rPr>
      </w:pPr>
    </w:p>
    <w:p w14:paraId="55F512F0" w14:textId="18F8E014" w:rsidR="00DD0BC1" w:rsidRPr="00724AA2" w:rsidRDefault="006B0420" w:rsidP="00FB79FD">
      <w:pPr>
        <w:pStyle w:val="Akapitzlist"/>
        <w:numPr>
          <w:ilvl w:val="0"/>
          <w:numId w:val="7"/>
        </w:numPr>
        <w:ind w:left="567" w:hanging="567"/>
        <w:jc w:val="both"/>
        <w:rPr>
          <w:b/>
          <w:iCs/>
        </w:rPr>
      </w:pPr>
      <w:bookmarkStart w:id="28"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8"/>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FB79FD">
      <w:pPr>
        <w:pStyle w:val="Akapitzlist"/>
        <w:numPr>
          <w:ilvl w:val="0"/>
          <w:numId w:val="7"/>
        </w:numPr>
        <w:ind w:left="567" w:hanging="567"/>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FB79FD">
      <w:pPr>
        <w:pStyle w:val="Akapitzlist"/>
        <w:numPr>
          <w:ilvl w:val="1"/>
          <w:numId w:val="7"/>
        </w:numPr>
        <w:ind w:left="567" w:hanging="567"/>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FB79FD">
      <w:pPr>
        <w:pStyle w:val="Akapitzlist"/>
        <w:numPr>
          <w:ilvl w:val="2"/>
          <w:numId w:val="7"/>
        </w:numPr>
        <w:ind w:left="567" w:hanging="567"/>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FB79FD">
      <w:pPr>
        <w:pStyle w:val="Akapitzlist"/>
        <w:numPr>
          <w:ilvl w:val="2"/>
          <w:numId w:val="7"/>
        </w:numPr>
        <w:ind w:left="567" w:hanging="567"/>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FB79FD">
      <w:pPr>
        <w:pStyle w:val="Akapitzlist"/>
        <w:numPr>
          <w:ilvl w:val="1"/>
          <w:numId w:val="7"/>
        </w:numPr>
        <w:ind w:left="567" w:hanging="567"/>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FB79FD">
      <w:pPr>
        <w:pStyle w:val="Akapitzlist"/>
        <w:numPr>
          <w:ilvl w:val="1"/>
          <w:numId w:val="7"/>
        </w:numPr>
        <w:ind w:left="567" w:hanging="567"/>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FB79FD">
      <w:pPr>
        <w:pStyle w:val="Akapitzlist"/>
        <w:numPr>
          <w:ilvl w:val="0"/>
          <w:numId w:val="7"/>
        </w:numPr>
        <w:ind w:left="567" w:hanging="567"/>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64A68F61" w14:textId="44757B3F" w:rsidR="00243B2D" w:rsidRPr="00CE195F" w:rsidRDefault="00243B2D" w:rsidP="00FB79FD">
      <w:pPr>
        <w:pStyle w:val="Akapitzlist"/>
        <w:numPr>
          <w:ilvl w:val="1"/>
          <w:numId w:val="7"/>
        </w:numPr>
        <w:ind w:left="567" w:hanging="567"/>
        <w:contextualSpacing w:val="0"/>
        <w:jc w:val="both"/>
        <w:rPr>
          <w:bCs/>
          <w:iCs/>
        </w:rPr>
      </w:pPr>
      <w:r w:rsidRPr="00CE195F">
        <w:rPr>
          <w:bCs/>
          <w:iCs/>
        </w:rPr>
        <w:t xml:space="preserve">wykazu wykonanych dostaw, w okresie </w:t>
      </w:r>
      <w:r w:rsidR="00966996" w:rsidRPr="00CE195F">
        <w:rPr>
          <w:bCs/>
          <w:iCs/>
        </w:rPr>
        <w:t>ostatnich 3 lat</w:t>
      </w:r>
      <w:r w:rsidRPr="00CE195F">
        <w:rPr>
          <w:bCs/>
          <w:iCs/>
        </w:rPr>
        <w:t xml:space="preserve">, a jeżeli okres prowadzenia działalności jest krótszy – w tym okresie, wraz z podaniem ich wartości, przedmiotu, dat wykonania i podmiotów, na rzecz których dostawy zostały wykonane, oraz </w:t>
      </w:r>
      <w:r w:rsidR="006B7860" w:rsidRPr="00CE195F">
        <w:rPr>
          <w:bCs/>
          <w:iCs/>
        </w:rPr>
        <w:t>załączenia</w:t>
      </w:r>
      <w:r w:rsidRPr="00CE195F">
        <w:rPr>
          <w:bCs/>
          <w:iCs/>
        </w:rPr>
        <w:t xml:space="preserve"> dowodów określających czy te dostawy zostały wykonane</w:t>
      </w:r>
      <w:r w:rsidR="00B40469" w:rsidRPr="00CE195F">
        <w:rPr>
          <w:bCs/>
          <w:iCs/>
        </w:rPr>
        <w:t xml:space="preserve">. Dowodami </w:t>
      </w:r>
      <w:r w:rsidRPr="00CE195F">
        <w:rPr>
          <w:bCs/>
          <w:iCs/>
        </w:rPr>
        <w:t xml:space="preserve">są referencje bądź inne dokumenty sporządzone przez podmiot, na rzecz którego dostawy </w:t>
      </w:r>
      <w:r w:rsidR="00B40469" w:rsidRPr="00CE195F">
        <w:rPr>
          <w:bCs/>
          <w:iCs/>
        </w:rPr>
        <w:t>zostały wykonane. J</w:t>
      </w:r>
      <w:r w:rsidRPr="00CE195F">
        <w:rPr>
          <w:bCs/>
          <w:iCs/>
        </w:rPr>
        <w:t xml:space="preserve">eżeli z uzasadnionej przyczyny o obiektywnym charakterze </w:t>
      </w:r>
      <w:r w:rsidR="008616AB" w:rsidRPr="00CE195F">
        <w:rPr>
          <w:bCs/>
          <w:iCs/>
        </w:rPr>
        <w:t>Wykonawca</w:t>
      </w:r>
      <w:r w:rsidRPr="00CE195F">
        <w:rPr>
          <w:bCs/>
          <w:iCs/>
        </w:rPr>
        <w:t xml:space="preserve"> nie jest w stanie uzyskać tych dokumentów – oświadczenie </w:t>
      </w:r>
      <w:r w:rsidR="00DB4D9E" w:rsidRPr="00CE195F">
        <w:rPr>
          <w:bCs/>
          <w:iCs/>
        </w:rPr>
        <w:t>Wykonawcy</w:t>
      </w:r>
      <w:r w:rsidR="00702596" w:rsidRPr="00CE195F">
        <w:rPr>
          <w:bCs/>
          <w:iCs/>
        </w:rPr>
        <w:t>.</w:t>
      </w:r>
      <w:r w:rsidRPr="00CE195F">
        <w:rPr>
          <w:bCs/>
          <w:iCs/>
        </w:rPr>
        <w:t xml:space="preserve"> Wzór wykazu stanowi </w:t>
      </w:r>
      <w:r w:rsidRPr="00CE195F">
        <w:rPr>
          <w:b/>
          <w:iCs/>
        </w:rPr>
        <w:t xml:space="preserve">Załącznik nr </w:t>
      </w:r>
      <w:r w:rsidR="00CE195F">
        <w:rPr>
          <w:b/>
          <w:iCs/>
        </w:rPr>
        <w:t>3</w:t>
      </w:r>
      <w:r w:rsidR="0078720F" w:rsidRPr="00CE195F">
        <w:rPr>
          <w:b/>
          <w:iCs/>
        </w:rPr>
        <w:t>.3</w:t>
      </w:r>
      <w:r w:rsidR="00FB0388" w:rsidRPr="00CE195F">
        <w:rPr>
          <w:b/>
          <w:iCs/>
        </w:rPr>
        <w:t xml:space="preserve"> do SWZ</w:t>
      </w:r>
      <w:r w:rsidR="0080711C" w:rsidRPr="00CE195F">
        <w:rPr>
          <w:b/>
          <w:iCs/>
        </w:rPr>
        <w:t>.</w:t>
      </w:r>
    </w:p>
    <w:p w14:paraId="020FDCC2" w14:textId="52453A30" w:rsidR="00B40469" w:rsidRPr="00CE195F" w:rsidRDefault="00B40469" w:rsidP="00FB79FD">
      <w:pPr>
        <w:pStyle w:val="Akapitzlist"/>
        <w:numPr>
          <w:ilvl w:val="1"/>
          <w:numId w:val="7"/>
        </w:numPr>
        <w:ind w:left="567" w:hanging="567"/>
        <w:contextualSpacing w:val="0"/>
        <w:jc w:val="both"/>
        <w:rPr>
          <w:bCs/>
          <w:iCs/>
        </w:rPr>
      </w:pPr>
      <w:r w:rsidRPr="00CE195F">
        <w:rPr>
          <w:bCs/>
          <w:iCs/>
        </w:rPr>
        <w:lastRenderedPageBreak/>
        <w:t xml:space="preserve">wykazu osób, skierowanych przez </w:t>
      </w:r>
      <w:r w:rsidR="008616AB" w:rsidRPr="00CE195F">
        <w:rPr>
          <w:bCs/>
          <w:iCs/>
        </w:rPr>
        <w:t>Wykonawcę</w:t>
      </w:r>
      <w:r w:rsidRPr="00CE195F">
        <w:rPr>
          <w:bCs/>
          <w:iCs/>
        </w:rPr>
        <w:t xml:space="preserve"> do realizacji zamówienia, </w:t>
      </w:r>
      <w:r w:rsidR="00B6788B" w:rsidRPr="00CE195F">
        <w:rPr>
          <w:bCs/>
          <w:iCs/>
        </w:rPr>
        <w:br/>
      </w:r>
      <w:r w:rsidRPr="00CE195F">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CE195F">
        <w:rPr>
          <w:bCs/>
          <w:iCs/>
        </w:rPr>
        <w:t>e do dysponowania tymi osobami</w:t>
      </w:r>
      <w:r w:rsidR="00702596" w:rsidRPr="00CE195F">
        <w:rPr>
          <w:bCs/>
          <w:iCs/>
        </w:rPr>
        <w:t>.</w:t>
      </w:r>
      <w:r w:rsidRPr="00CE195F">
        <w:rPr>
          <w:bCs/>
          <w:iCs/>
        </w:rPr>
        <w:t xml:space="preserve"> Wzór wykazu stanowi </w:t>
      </w:r>
      <w:r w:rsidRPr="00CE195F">
        <w:rPr>
          <w:b/>
          <w:iCs/>
        </w:rPr>
        <w:t xml:space="preserve">Załącznik nr </w:t>
      </w:r>
      <w:r w:rsidR="00CE195F">
        <w:rPr>
          <w:b/>
          <w:iCs/>
        </w:rPr>
        <w:t>3</w:t>
      </w:r>
      <w:r w:rsidR="0078720F" w:rsidRPr="00CE195F">
        <w:rPr>
          <w:b/>
          <w:iCs/>
        </w:rPr>
        <w:t>.4</w:t>
      </w:r>
      <w:r w:rsidR="00FB0388" w:rsidRPr="00CE195F">
        <w:rPr>
          <w:b/>
          <w:iCs/>
        </w:rPr>
        <w:t xml:space="preserve"> do SWZ</w:t>
      </w:r>
    </w:p>
    <w:p w14:paraId="582CADA3" w14:textId="763F27A7" w:rsidR="008D3F97" w:rsidRPr="00CE195F" w:rsidRDefault="00463EF4" w:rsidP="00FB79FD">
      <w:pPr>
        <w:pStyle w:val="Akapitzlist"/>
        <w:numPr>
          <w:ilvl w:val="1"/>
          <w:numId w:val="7"/>
        </w:numPr>
        <w:ind w:left="567" w:hanging="567"/>
        <w:contextualSpacing w:val="0"/>
        <w:jc w:val="both"/>
        <w:rPr>
          <w:bCs/>
          <w:iCs/>
        </w:rPr>
      </w:pPr>
      <w:r w:rsidRPr="00CE195F">
        <w:rPr>
          <w:bCs/>
          <w:iCs/>
        </w:rPr>
        <w:t xml:space="preserve">wykazu </w:t>
      </w:r>
      <w:r w:rsidR="004A04E7" w:rsidRPr="00CE195F">
        <w:rPr>
          <w:bCs/>
          <w:iCs/>
        </w:rPr>
        <w:t xml:space="preserve">urządzeń lub wyposażenia zakładu </w:t>
      </w:r>
      <w:r w:rsidR="00522F2D" w:rsidRPr="00CE195F">
        <w:rPr>
          <w:bCs/>
          <w:iCs/>
        </w:rPr>
        <w:t>niezbędnych do wykonania zamówienia</w:t>
      </w:r>
      <w:r w:rsidR="00446FF7" w:rsidRPr="00CE195F">
        <w:rPr>
          <w:bCs/>
          <w:iCs/>
        </w:rPr>
        <w:t>.</w:t>
      </w:r>
      <w:r w:rsidR="008D3F97" w:rsidRPr="00CE195F">
        <w:rPr>
          <w:bCs/>
          <w:iCs/>
        </w:rPr>
        <w:t xml:space="preserve"> Wzór wykazu stanowi </w:t>
      </w:r>
      <w:r w:rsidR="00CE195F">
        <w:rPr>
          <w:b/>
          <w:iCs/>
        </w:rPr>
        <w:t>Załącznik nr 3</w:t>
      </w:r>
      <w:r w:rsidR="008D3F97" w:rsidRPr="00CE195F">
        <w:rPr>
          <w:b/>
          <w:iCs/>
        </w:rPr>
        <w:t>.5 do SWZ.</w:t>
      </w:r>
    </w:p>
    <w:p w14:paraId="240BE466" w14:textId="77777777" w:rsidR="00446FF7" w:rsidRPr="001B6C57" w:rsidRDefault="00446FF7" w:rsidP="00FB79FD">
      <w:pPr>
        <w:pStyle w:val="Akapitzlist"/>
        <w:ind w:left="567" w:hanging="567"/>
        <w:jc w:val="both"/>
        <w:rPr>
          <w:color w:val="FF0000"/>
          <w:sz w:val="10"/>
          <w:szCs w:val="10"/>
        </w:rPr>
      </w:pPr>
    </w:p>
    <w:p w14:paraId="7743C59A" w14:textId="19DAB105" w:rsidR="00AB5FA1" w:rsidRPr="00E96B76" w:rsidRDefault="007C6B00" w:rsidP="00FB79FD">
      <w:pPr>
        <w:pStyle w:val="Akapitzlist"/>
        <w:numPr>
          <w:ilvl w:val="0"/>
          <w:numId w:val="7"/>
        </w:numPr>
        <w:ind w:left="567" w:hanging="567"/>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FB79FD">
      <w:pPr>
        <w:pStyle w:val="Akapitzlist"/>
        <w:numPr>
          <w:ilvl w:val="1"/>
          <w:numId w:val="7"/>
        </w:numPr>
        <w:ind w:left="567" w:hanging="567"/>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FB79FD">
      <w:pPr>
        <w:pStyle w:val="Akapitzlist"/>
        <w:numPr>
          <w:ilvl w:val="1"/>
          <w:numId w:val="7"/>
        </w:numPr>
        <w:ind w:left="567" w:hanging="567"/>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FB79FD">
      <w:pPr>
        <w:pStyle w:val="Akapitzlist"/>
        <w:numPr>
          <w:ilvl w:val="1"/>
          <w:numId w:val="7"/>
        </w:numPr>
        <w:ind w:left="567" w:hanging="567"/>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FB79FD">
      <w:pPr>
        <w:pStyle w:val="Akapitzlist"/>
        <w:numPr>
          <w:ilvl w:val="1"/>
          <w:numId w:val="7"/>
        </w:numPr>
        <w:ind w:left="567" w:hanging="567"/>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FB79FD">
      <w:pPr>
        <w:pStyle w:val="Akapitzlist"/>
        <w:numPr>
          <w:ilvl w:val="0"/>
          <w:numId w:val="7"/>
        </w:numPr>
        <w:ind w:left="567" w:hanging="567"/>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FB79FD">
      <w:pPr>
        <w:pStyle w:val="Akapitzlist"/>
        <w:numPr>
          <w:ilvl w:val="0"/>
          <w:numId w:val="7"/>
        </w:numPr>
        <w:ind w:left="567" w:hanging="567"/>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FB79FD">
      <w:pPr>
        <w:pStyle w:val="Akapitzlist"/>
        <w:numPr>
          <w:ilvl w:val="0"/>
          <w:numId w:val="7"/>
        </w:numPr>
        <w:ind w:left="567" w:hanging="567"/>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FB79FD">
      <w:pPr>
        <w:pStyle w:val="Akapitzlist"/>
        <w:numPr>
          <w:ilvl w:val="0"/>
          <w:numId w:val="7"/>
        </w:numPr>
        <w:ind w:left="567" w:hanging="567"/>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12C0CC0F" w14:textId="77777777" w:rsidR="004413AA" w:rsidRDefault="004413AA" w:rsidP="004413AA">
      <w:pPr>
        <w:pStyle w:val="Akapitzlist"/>
        <w:ind w:left="567"/>
        <w:contextualSpacing w:val="0"/>
        <w:jc w:val="both"/>
        <w:rPr>
          <w:bCs/>
          <w:iCs/>
        </w:rPr>
      </w:pPr>
    </w:p>
    <w:p w14:paraId="6B629358" w14:textId="45869BC9" w:rsidR="001B12E6" w:rsidRPr="00955D5C" w:rsidRDefault="001B12E6" w:rsidP="00FB79FD">
      <w:pPr>
        <w:pStyle w:val="Nagwek1"/>
        <w:shd w:val="clear" w:color="auto" w:fill="D9D9D9" w:themeFill="background1" w:themeFillShade="D9"/>
        <w:spacing w:before="0"/>
        <w:ind w:left="567" w:hanging="567"/>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3578452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65110724" w14:textId="09288A3E" w:rsidR="00CE195F" w:rsidRPr="00CE195F" w:rsidRDefault="00CE195F" w:rsidP="00FB79FD">
      <w:pPr>
        <w:pStyle w:val="Akapitzlist"/>
        <w:numPr>
          <w:ilvl w:val="0"/>
          <w:numId w:val="9"/>
        </w:numPr>
        <w:ind w:left="567" w:hanging="567"/>
        <w:contextualSpacing w:val="0"/>
        <w:jc w:val="both"/>
        <w:rPr>
          <w:bCs/>
        </w:rPr>
      </w:pPr>
      <w:bookmarkStart w:id="33" w:name="_Hlk110580925"/>
      <w:r w:rsidRPr="00A82D77">
        <w:rPr>
          <w:bCs/>
        </w:rPr>
        <w:t>Zamawiający nie wymaga złożenia przedmiotowych środków dowodowych w celu potwierdzenia spełnienia wymagań odnoszących się do przedmiotu zamówienia.</w:t>
      </w:r>
      <w:bookmarkEnd w:id="33"/>
    </w:p>
    <w:p w14:paraId="17A799FF" w14:textId="260E1B95" w:rsidR="001B12E6" w:rsidRPr="003D785B" w:rsidRDefault="001B12E6" w:rsidP="00FB79FD">
      <w:pPr>
        <w:pStyle w:val="Akapitzlist"/>
        <w:numPr>
          <w:ilvl w:val="0"/>
          <w:numId w:val="9"/>
        </w:numPr>
        <w:ind w:left="567" w:hanging="567"/>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168C2437" w:rsidR="001B12E6" w:rsidRPr="008877C7" w:rsidRDefault="001B12E6" w:rsidP="00FB79FD">
      <w:pPr>
        <w:pStyle w:val="Akapitzlist"/>
        <w:numPr>
          <w:ilvl w:val="1"/>
          <w:numId w:val="9"/>
        </w:numPr>
        <w:ind w:left="567" w:hanging="567"/>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CE195F">
        <w:rPr>
          <w:b/>
          <w:iCs/>
        </w:rPr>
        <w:t>3</w:t>
      </w:r>
      <w:r w:rsidRPr="008877C7">
        <w:rPr>
          <w:b/>
          <w:iCs/>
        </w:rPr>
        <w:t>.6 do SWZ</w:t>
      </w:r>
      <w:r w:rsidR="0022543C">
        <w:rPr>
          <w:b/>
          <w:iCs/>
        </w:rPr>
        <w:t>;</w:t>
      </w:r>
      <w:r w:rsidRPr="008877C7">
        <w:rPr>
          <w:bCs/>
        </w:rPr>
        <w:t xml:space="preserve"> </w:t>
      </w:r>
    </w:p>
    <w:p w14:paraId="021A3EBA" w14:textId="4211277C" w:rsidR="001B12E6" w:rsidRPr="008877C7" w:rsidRDefault="001B12E6" w:rsidP="00FB79FD">
      <w:pPr>
        <w:pStyle w:val="Akapitzlist"/>
        <w:numPr>
          <w:ilvl w:val="1"/>
          <w:numId w:val="9"/>
        </w:numPr>
        <w:ind w:left="567" w:hanging="567"/>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CE195F">
        <w:rPr>
          <w:b/>
        </w:rPr>
        <w:t>3</w:t>
      </w:r>
      <w:r w:rsidRPr="008877C7">
        <w:rPr>
          <w:b/>
        </w:rPr>
        <w:t>.7 do SWZ</w:t>
      </w:r>
      <w:r w:rsidR="0022543C">
        <w:rPr>
          <w:b/>
        </w:rPr>
        <w:t>;</w:t>
      </w:r>
    </w:p>
    <w:p w14:paraId="43E51766" w14:textId="41C3300D" w:rsidR="001B12E6" w:rsidRPr="008877C7" w:rsidRDefault="001B12E6" w:rsidP="00FB79FD">
      <w:pPr>
        <w:pStyle w:val="Akapitzlist"/>
        <w:numPr>
          <w:ilvl w:val="1"/>
          <w:numId w:val="9"/>
        </w:numPr>
        <w:ind w:left="567" w:hanging="567"/>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CE195F">
        <w:rPr>
          <w:b/>
        </w:rPr>
        <w:t>3</w:t>
      </w:r>
      <w:r w:rsidRPr="008877C7">
        <w:rPr>
          <w:b/>
        </w:rPr>
        <w:t>.8 do SWZ</w:t>
      </w:r>
      <w:r w:rsidR="0022543C">
        <w:rPr>
          <w:b/>
        </w:rPr>
        <w:t>;</w:t>
      </w:r>
    </w:p>
    <w:p w14:paraId="46BF75E1" w14:textId="2EE2AD54" w:rsidR="001B12E6" w:rsidRPr="008877C7" w:rsidRDefault="001B12E6" w:rsidP="00FB79FD">
      <w:pPr>
        <w:pStyle w:val="Akapitzlist"/>
        <w:numPr>
          <w:ilvl w:val="1"/>
          <w:numId w:val="9"/>
        </w:numPr>
        <w:ind w:left="567" w:hanging="567"/>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CE195F">
        <w:rPr>
          <w:b/>
        </w:rPr>
        <w:t>3</w:t>
      </w:r>
      <w:r w:rsidRPr="008877C7">
        <w:rPr>
          <w:b/>
        </w:rPr>
        <w:t>.9 do SWZ</w:t>
      </w:r>
      <w:r w:rsidR="008877C7" w:rsidRPr="008877C7">
        <w:rPr>
          <w:b/>
        </w:rPr>
        <w:t>.</w:t>
      </w:r>
    </w:p>
    <w:p w14:paraId="3A1A10B4" w14:textId="55CA095F" w:rsidR="001B12E6" w:rsidRPr="00FE6881" w:rsidRDefault="001B12E6" w:rsidP="00FB79FD">
      <w:pPr>
        <w:pStyle w:val="Akapitzlist"/>
        <w:numPr>
          <w:ilvl w:val="0"/>
          <w:numId w:val="9"/>
        </w:numPr>
        <w:ind w:left="567" w:hanging="567"/>
        <w:contextualSpacing w:val="0"/>
        <w:jc w:val="both"/>
        <w:rPr>
          <w:bCs/>
          <w:strike/>
        </w:rPr>
      </w:pPr>
      <w:r w:rsidRPr="00FE6881">
        <w:rPr>
          <w:bCs/>
        </w:rPr>
        <w:lastRenderedPageBreak/>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FB79FD">
      <w:pPr>
        <w:pStyle w:val="Akapitzlist"/>
        <w:numPr>
          <w:ilvl w:val="1"/>
          <w:numId w:val="9"/>
        </w:numPr>
        <w:ind w:left="567" w:hanging="567"/>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FB79FD">
      <w:pPr>
        <w:pStyle w:val="Akapitzlist"/>
        <w:numPr>
          <w:ilvl w:val="1"/>
          <w:numId w:val="9"/>
        </w:numPr>
        <w:ind w:left="567" w:hanging="567"/>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FB79FD">
      <w:pPr>
        <w:pStyle w:val="Akapitzlist"/>
        <w:numPr>
          <w:ilvl w:val="1"/>
          <w:numId w:val="9"/>
        </w:numPr>
        <w:ind w:left="567" w:hanging="567"/>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FB79FD">
      <w:pPr>
        <w:pStyle w:val="Akapitzlist"/>
        <w:numPr>
          <w:ilvl w:val="1"/>
          <w:numId w:val="9"/>
        </w:numPr>
        <w:ind w:left="567" w:hanging="567"/>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FB79FD">
      <w:pPr>
        <w:pStyle w:val="Akapitzlist"/>
        <w:numPr>
          <w:ilvl w:val="0"/>
          <w:numId w:val="9"/>
        </w:numPr>
        <w:ind w:left="567" w:hanging="567"/>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Default="001B12E6" w:rsidP="00FB79FD">
      <w:pPr>
        <w:pStyle w:val="Akapitzlist"/>
        <w:numPr>
          <w:ilvl w:val="0"/>
          <w:numId w:val="9"/>
        </w:numPr>
        <w:ind w:left="567" w:hanging="567"/>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2EC1F7A" w14:textId="77777777" w:rsidR="004413AA" w:rsidRPr="008616AB" w:rsidRDefault="004413AA" w:rsidP="004413AA">
      <w:pPr>
        <w:pStyle w:val="Akapitzlist"/>
        <w:ind w:left="567"/>
        <w:contextualSpacing w:val="0"/>
        <w:jc w:val="both"/>
        <w:rPr>
          <w:bCs/>
        </w:rPr>
      </w:pPr>
    </w:p>
    <w:p w14:paraId="0424FC3D" w14:textId="65D018C8" w:rsidR="00F13DFD" w:rsidRPr="00057162" w:rsidRDefault="000C22F4" w:rsidP="00FB79FD">
      <w:pPr>
        <w:pStyle w:val="Nagwek1"/>
        <w:shd w:val="clear" w:color="auto" w:fill="D9D9D9" w:themeFill="background1" w:themeFillShade="D9"/>
        <w:spacing w:before="0"/>
        <w:ind w:left="567" w:hanging="567"/>
        <w:jc w:val="both"/>
        <w:rPr>
          <w:rFonts w:ascii="Times New Roman" w:hAnsi="Times New Roman" w:cs="Times New Roman"/>
          <w:color w:val="auto"/>
          <w:sz w:val="24"/>
          <w:szCs w:val="24"/>
        </w:rPr>
      </w:pPr>
      <w:bookmarkStart w:id="34" w:name="_Toc106095846"/>
      <w:bookmarkStart w:id="35" w:name="_Toc106096390"/>
      <w:bookmarkStart w:id="36" w:name="_Toc23578453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4"/>
      <w:bookmarkEnd w:id="35"/>
      <w:bookmarkEnd w:id="36"/>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FB79FD">
      <w:pPr>
        <w:pStyle w:val="Akapitzlist"/>
        <w:numPr>
          <w:ilvl w:val="0"/>
          <w:numId w:val="5"/>
        </w:numPr>
        <w:ind w:left="567" w:hanging="567"/>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05DAA52E" w:rsidR="00F13DFD" w:rsidRPr="004413AA" w:rsidRDefault="006B0420" w:rsidP="00FB79FD">
      <w:pPr>
        <w:pStyle w:val="Akapitzlist"/>
        <w:numPr>
          <w:ilvl w:val="0"/>
          <w:numId w:val="5"/>
        </w:numPr>
        <w:ind w:left="567" w:hanging="567"/>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nr </w:t>
      </w:r>
      <w:r w:rsidR="00CE195F">
        <w:rPr>
          <w:b/>
        </w:rPr>
        <w:t>3</w:t>
      </w:r>
      <w:r w:rsidR="0078720F" w:rsidRPr="008877C7">
        <w:rPr>
          <w:b/>
        </w:rPr>
        <w:t>.</w:t>
      </w:r>
      <w:r w:rsidR="00287D2F" w:rsidRPr="008877C7">
        <w:rPr>
          <w:b/>
        </w:rPr>
        <w:t>8</w:t>
      </w:r>
      <w:r w:rsidR="00FB0388" w:rsidRPr="008877C7">
        <w:rPr>
          <w:b/>
        </w:rPr>
        <w:t xml:space="preserve"> do SWZ</w:t>
      </w:r>
      <w:r w:rsidR="008877C7">
        <w:rPr>
          <w:b/>
        </w:rPr>
        <w:t>.</w:t>
      </w:r>
    </w:p>
    <w:p w14:paraId="29155613" w14:textId="77777777" w:rsidR="004413AA" w:rsidRPr="008877C7" w:rsidRDefault="004413AA" w:rsidP="004413AA">
      <w:pPr>
        <w:pStyle w:val="Akapitzlist"/>
        <w:ind w:left="567"/>
        <w:contextualSpacing w:val="0"/>
        <w:jc w:val="both"/>
        <w:rPr>
          <w:bCs/>
        </w:rPr>
      </w:pPr>
    </w:p>
    <w:p w14:paraId="06582117" w14:textId="77777777" w:rsidR="002F2F73" w:rsidRPr="001B6C57" w:rsidRDefault="002F2F73" w:rsidP="00FB79FD">
      <w:pPr>
        <w:ind w:left="567" w:hanging="567"/>
        <w:jc w:val="both"/>
        <w:rPr>
          <w:bCs/>
          <w:sz w:val="2"/>
          <w:szCs w:val="2"/>
        </w:rPr>
      </w:pPr>
    </w:p>
    <w:p w14:paraId="10C03432" w14:textId="6F01D7FE" w:rsidR="00F13DFD" w:rsidRPr="00057162" w:rsidRDefault="000D2865" w:rsidP="00FB79FD">
      <w:pPr>
        <w:pStyle w:val="Nagwek1"/>
        <w:shd w:val="clear" w:color="auto" w:fill="D9D9D9" w:themeFill="background1" w:themeFillShade="D9"/>
        <w:spacing w:before="0"/>
        <w:ind w:left="567" w:hanging="567"/>
        <w:jc w:val="both"/>
        <w:rPr>
          <w:rFonts w:ascii="Times New Roman" w:hAnsi="Times New Roman" w:cs="Times New Roman"/>
          <w:color w:val="auto"/>
          <w:sz w:val="24"/>
          <w:szCs w:val="24"/>
        </w:rPr>
      </w:pPr>
      <w:bookmarkStart w:id="37" w:name="_Toc106095847"/>
      <w:bookmarkStart w:id="38" w:name="_Toc106096391"/>
      <w:bookmarkStart w:id="39" w:name="_Toc235784531"/>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7"/>
      <w:bookmarkEnd w:id="38"/>
      <w:bookmarkEnd w:id="39"/>
    </w:p>
    <w:p w14:paraId="6DC136F9" w14:textId="77777777" w:rsidR="00E37406" w:rsidRDefault="00E37406" w:rsidP="00FB79FD">
      <w:pPr>
        <w:pStyle w:val="Akapitzlist"/>
        <w:ind w:left="567" w:hanging="567"/>
        <w:contextualSpacing w:val="0"/>
        <w:jc w:val="both"/>
        <w:rPr>
          <w:bCs/>
        </w:rPr>
      </w:pPr>
      <w:r w:rsidRPr="00754127">
        <w:rPr>
          <w:bCs/>
        </w:rPr>
        <w:t>Zamawiający odstępuje od żądania wniesienia wadium.</w:t>
      </w:r>
    </w:p>
    <w:p w14:paraId="50D35A8E" w14:textId="77777777" w:rsidR="004413AA" w:rsidRPr="00754127" w:rsidRDefault="004413AA" w:rsidP="00FB79FD">
      <w:pPr>
        <w:pStyle w:val="Akapitzlist"/>
        <w:ind w:left="567" w:hanging="567"/>
        <w:contextualSpacing w:val="0"/>
        <w:jc w:val="both"/>
        <w:rPr>
          <w:bCs/>
        </w:rPr>
      </w:pPr>
    </w:p>
    <w:p w14:paraId="34EDDB36" w14:textId="0CFF5754" w:rsidR="00F13DFD" w:rsidRPr="00057162" w:rsidRDefault="00127C46" w:rsidP="00FB79FD">
      <w:pPr>
        <w:pStyle w:val="Nagwek1"/>
        <w:shd w:val="clear" w:color="auto" w:fill="D9D9D9" w:themeFill="background1" w:themeFillShade="D9"/>
        <w:spacing w:before="0"/>
        <w:ind w:left="567" w:hanging="567"/>
        <w:jc w:val="both"/>
        <w:rPr>
          <w:rFonts w:ascii="Times New Roman" w:hAnsi="Times New Roman" w:cs="Times New Roman"/>
          <w:color w:val="auto"/>
          <w:sz w:val="24"/>
          <w:szCs w:val="24"/>
        </w:rPr>
      </w:pPr>
      <w:bookmarkStart w:id="40" w:name="_Toc106095848"/>
      <w:bookmarkStart w:id="41" w:name="_Toc106096392"/>
      <w:bookmarkStart w:id="42" w:name="_Toc23578453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40"/>
      <w:bookmarkEnd w:id="41"/>
      <w:bookmarkEnd w:id="42"/>
    </w:p>
    <w:p w14:paraId="475F39D2" w14:textId="48934A2C" w:rsidR="00B17C0B" w:rsidRPr="00057162" w:rsidRDefault="00B17C0B" w:rsidP="00FB79FD">
      <w:pPr>
        <w:ind w:left="567" w:hanging="567"/>
        <w:jc w:val="both"/>
        <w:rPr>
          <w:b/>
          <w:sz w:val="24"/>
          <w:szCs w:val="24"/>
        </w:rPr>
      </w:pPr>
      <w:r w:rsidRPr="00057162">
        <w:rPr>
          <w:b/>
          <w:sz w:val="24"/>
          <w:szCs w:val="24"/>
        </w:rPr>
        <w:t>Wymagania ogólne</w:t>
      </w:r>
    </w:p>
    <w:p w14:paraId="1E771D20" w14:textId="34AE34BC" w:rsidR="00EF20B7" w:rsidRDefault="008616AB" w:rsidP="00FB79FD">
      <w:pPr>
        <w:pStyle w:val="Akapitzlist"/>
        <w:numPr>
          <w:ilvl w:val="6"/>
          <w:numId w:val="9"/>
        </w:numPr>
        <w:ind w:left="567" w:hanging="567"/>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FB79FD">
      <w:pPr>
        <w:pStyle w:val="Akapitzlist"/>
        <w:numPr>
          <w:ilvl w:val="6"/>
          <w:numId w:val="9"/>
        </w:numPr>
        <w:ind w:left="567" w:hanging="567"/>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FB79FD">
      <w:pPr>
        <w:pStyle w:val="Akapitzlist"/>
        <w:numPr>
          <w:ilvl w:val="6"/>
          <w:numId w:val="9"/>
        </w:numPr>
        <w:ind w:left="567" w:hanging="567"/>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FB79FD">
      <w:pPr>
        <w:pStyle w:val="Akapitzlist"/>
        <w:numPr>
          <w:ilvl w:val="6"/>
          <w:numId w:val="9"/>
        </w:numPr>
        <w:ind w:left="567" w:hanging="567"/>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FB79FD">
      <w:pPr>
        <w:pStyle w:val="Akapitzlist"/>
        <w:numPr>
          <w:ilvl w:val="6"/>
          <w:numId w:val="9"/>
        </w:numPr>
        <w:ind w:left="567" w:hanging="567"/>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rsidP="00FB79FD">
      <w:pPr>
        <w:ind w:left="567" w:hanging="567"/>
        <w:rPr>
          <w:bCs/>
          <w:sz w:val="2"/>
          <w:szCs w:val="2"/>
        </w:rPr>
      </w:pPr>
    </w:p>
    <w:p w14:paraId="7F78CCD4" w14:textId="77777777" w:rsidR="00EF20B7" w:rsidRPr="008616AB" w:rsidRDefault="00EF20B7" w:rsidP="00FB79FD">
      <w:pPr>
        <w:ind w:left="567" w:hanging="567"/>
        <w:jc w:val="both"/>
        <w:rPr>
          <w:bCs/>
          <w:sz w:val="2"/>
          <w:szCs w:val="2"/>
        </w:rPr>
      </w:pPr>
    </w:p>
    <w:p w14:paraId="13E09233" w14:textId="16D1821C" w:rsidR="00C85F61" w:rsidRPr="00057162" w:rsidRDefault="00C85F61" w:rsidP="00FB79FD">
      <w:pPr>
        <w:ind w:left="567" w:hanging="567"/>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FB79FD">
      <w:pPr>
        <w:pStyle w:val="Akapitzlist"/>
        <w:numPr>
          <w:ilvl w:val="0"/>
          <w:numId w:val="9"/>
        </w:numPr>
        <w:ind w:left="567" w:hanging="567"/>
        <w:contextualSpacing w:val="0"/>
        <w:jc w:val="both"/>
        <w:rPr>
          <w:bCs/>
        </w:rPr>
      </w:pPr>
      <w:r w:rsidRPr="00057162">
        <w:rPr>
          <w:bCs/>
        </w:rPr>
        <w:t>Oferta składa się z:</w:t>
      </w:r>
    </w:p>
    <w:p w14:paraId="4A22231B" w14:textId="2633A1CB" w:rsidR="00C85F61" w:rsidRPr="00DF163F" w:rsidRDefault="00C85F61" w:rsidP="00FB79FD">
      <w:pPr>
        <w:pStyle w:val="Akapitzlist"/>
        <w:numPr>
          <w:ilvl w:val="1"/>
          <w:numId w:val="9"/>
        </w:numPr>
        <w:ind w:left="567" w:hanging="567"/>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FB79FD">
      <w:pPr>
        <w:pStyle w:val="Akapitzlist"/>
        <w:numPr>
          <w:ilvl w:val="1"/>
          <w:numId w:val="9"/>
        </w:numPr>
        <w:ind w:left="567" w:hanging="567"/>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w:t>
      </w:r>
      <w:r w:rsidRPr="00057162">
        <w:rPr>
          <w:bCs/>
        </w:rPr>
        <w:lastRenderedPageBreak/>
        <w:t xml:space="preserve">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FB79FD">
      <w:pPr>
        <w:pStyle w:val="Akapitzlist"/>
        <w:numPr>
          <w:ilvl w:val="1"/>
          <w:numId w:val="9"/>
        </w:numPr>
        <w:ind w:left="567" w:hanging="567"/>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FB79FD">
      <w:pPr>
        <w:pStyle w:val="Akapitzlist"/>
        <w:numPr>
          <w:ilvl w:val="1"/>
          <w:numId w:val="9"/>
        </w:numPr>
        <w:ind w:left="567" w:hanging="567"/>
        <w:contextualSpacing w:val="0"/>
        <w:jc w:val="both"/>
        <w:rPr>
          <w:bCs/>
          <w:i/>
          <w:iCs/>
          <w:color w:val="FF0000"/>
        </w:rPr>
      </w:pPr>
      <w:r w:rsidRPr="00057162">
        <w:rPr>
          <w:bCs/>
        </w:rPr>
        <w:t xml:space="preserve">Pełnomocnictwa do podpisania oferty (w przypadku posługiwania się </w:t>
      </w:r>
      <w:bookmarkStart w:id="43" w:name="_Hlk148444017"/>
      <w:r w:rsidR="00F13948">
        <w:rPr>
          <w:bCs/>
        </w:rPr>
        <w:t>pełnomocnikiem);</w:t>
      </w:r>
    </w:p>
    <w:bookmarkEnd w:id="43"/>
    <w:p w14:paraId="5E53EC5B" w14:textId="75D4C732" w:rsidR="00C85F61" w:rsidRPr="00A32244" w:rsidRDefault="00C85F61" w:rsidP="00FB79FD">
      <w:pPr>
        <w:pStyle w:val="Akapitzlist"/>
        <w:numPr>
          <w:ilvl w:val="0"/>
          <w:numId w:val="9"/>
        </w:numPr>
        <w:ind w:left="567" w:hanging="567"/>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FB79FD">
      <w:pPr>
        <w:pStyle w:val="Akapitzlist"/>
        <w:numPr>
          <w:ilvl w:val="1"/>
          <w:numId w:val="9"/>
        </w:numPr>
        <w:ind w:left="567" w:hanging="567"/>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FB79FD">
      <w:pPr>
        <w:pStyle w:val="Akapitzlist"/>
        <w:numPr>
          <w:ilvl w:val="1"/>
          <w:numId w:val="9"/>
        </w:numPr>
        <w:ind w:left="567" w:hanging="567"/>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FB79FD">
      <w:pPr>
        <w:pStyle w:val="Akapitzlist"/>
        <w:ind w:left="567" w:hanging="567"/>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268828D4" w:rsidR="00702596" w:rsidRPr="0013238E" w:rsidRDefault="00C85F61" w:rsidP="00FB79FD">
      <w:pPr>
        <w:pStyle w:val="Akapitzlist"/>
        <w:numPr>
          <w:ilvl w:val="0"/>
          <w:numId w:val="9"/>
        </w:numPr>
        <w:ind w:left="567" w:hanging="567"/>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r w:rsidR="00E048FA">
        <w:rPr>
          <w:bCs/>
        </w:rPr>
        <w:br/>
      </w:r>
    </w:p>
    <w:p w14:paraId="12B247BC" w14:textId="033DD698" w:rsidR="00E018E8" w:rsidRPr="00895B8E" w:rsidRDefault="00E018E8" w:rsidP="00FB79FD">
      <w:pPr>
        <w:ind w:left="567" w:hanging="567"/>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FB79FD">
      <w:pPr>
        <w:pStyle w:val="Akapitzlist"/>
        <w:numPr>
          <w:ilvl w:val="0"/>
          <w:numId w:val="9"/>
        </w:numPr>
        <w:ind w:left="567" w:hanging="567"/>
        <w:contextualSpacing w:val="0"/>
        <w:jc w:val="both"/>
        <w:rPr>
          <w:bCs/>
        </w:rPr>
      </w:pPr>
      <w:bookmarkStart w:id="44"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FB79FD">
      <w:pPr>
        <w:pStyle w:val="Akapitzlist"/>
        <w:numPr>
          <w:ilvl w:val="0"/>
          <w:numId w:val="9"/>
        </w:numPr>
        <w:ind w:left="567" w:hanging="567"/>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FB79FD">
      <w:pPr>
        <w:pStyle w:val="Akapitzlist"/>
        <w:numPr>
          <w:ilvl w:val="0"/>
          <w:numId w:val="9"/>
        </w:numPr>
        <w:ind w:left="567" w:hanging="567"/>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5" w:name="_Hlk106866889"/>
      <w:r w:rsidRPr="00895B8E">
        <w:rPr>
          <w:bCs/>
        </w:rPr>
        <w:t>w kontekście jej kompletności i zgodności</w:t>
      </w:r>
      <w:bookmarkEnd w:id="45"/>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2FFF9B3F" w:rsidR="00273EAA" w:rsidRPr="00895B8E" w:rsidRDefault="00273EAA" w:rsidP="00FB79FD">
      <w:pPr>
        <w:pStyle w:val="Akapitzlist"/>
        <w:numPr>
          <w:ilvl w:val="0"/>
          <w:numId w:val="9"/>
        </w:numPr>
        <w:ind w:left="567" w:hanging="567"/>
        <w:contextualSpacing w:val="0"/>
        <w:jc w:val="both"/>
        <w:rPr>
          <w:bCs/>
        </w:rPr>
      </w:pPr>
      <w:r w:rsidRPr="00895B8E">
        <w:rPr>
          <w:bCs/>
        </w:rPr>
        <w:t xml:space="preserve">Oferta jest składana poprzez wypełnienie Elektronicznego Formularza Ofertowego i opatrzenie go kwalifikowanym ważnym podpisem elektronicznym. Wykonawca może dołączyć do Oferty plik lub pliki – każdy opatrzony ważnym kwalifikowanym </w:t>
      </w:r>
      <w:r w:rsidR="00C24C6A">
        <w:rPr>
          <w:bCs/>
        </w:rPr>
        <w:br/>
      </w:r>
      <w:r w:rsidRPr="00895B8E">
        <w:rPr>
          <w:bCs/>
        </w:rPr>
        <w:t>e-podpisem – zgodnie z wymaganiami zawartymi w SWZ.</w:t>
      </w:r>
    </w:p>
    <w:p w14:paraId="32E819BF" w14:textId="77777777" w:rsidR="00895B8E" w:rsidRDefault="00273EAA" w:rsidP="00FB79FD">
      <w:pPr>
        <w:pStyle w:val="Akapitzlist"/>
        <w:numPr>
          <w:ilvl w:val="0"/>
          <w:numId w:val="9"/>
        </w:numPr>
        <w:ind w:left="567" w:hanging="567"/>
        <w:contextualSpacing w:val="0"/>
        <w:jc w:val="both"/>
        <w:rPr>
          <w:bCs/>
        </w:rPr>
      </w:pPr>
      <w:r w:rsidRPr="00895B8E">
        <w:rPr>
          <w:bCs/>
        </w:rPr>
        <w:lastRenderedPageBreak/>
        <w:t>Ofertę należy złożyć przy użyciu narzędzi dostępnych na Platformie EFO.</w:t>
      </w:r>
    </w:p>
    <w:p w14:paraId="1BE00A3F" w14:textId="49A75156" w:rsidR="001757A8" w:rsidRPr="00895B8E" w:rsidRDefault="00273EAA" w:rsidP="00FB79FD">
      <w:pPr>
        <w:pStyle w:val="Akapitzlist"/>
        <w:numPr>
          <w:ilvl w:val="0"/>
          <w:numId w:val="9"/>
        </w:numPr>
        <w:ind w:left="567" w:hanging="567"/>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4"/>
    </w:p>
    <w:p w14:paraId="18BF519C" w14:textId="77777777" w:rsidR="00D009F4" w:rsidRPr="00435C7C" w:rsidRDefault="00D009F4" w:rsidP="00FB79FD">
      <w:pPr>
        <w:ind w:left="567" w:hanging="567"/>
        <w:jc w:val="both"/>
        <w:rPr>
          <w:b/>
          <w:bCs/>
          <w:sz w:val="24"/>
          <w:szCs w:val="24"/>
        </w:rPr>
      </w:pPr>
      <w:r w:rsidRPr="00435C7C">
        <w:rPr>
          <w:b/>
          <w:bCs/>
          <w:sz w:val="24"/>
          <w:szCs w:val="24"/>
        </w:rPr>
        <w:t>Tajemnica przedsiębiorstwa:</w:t>
      </w:r>
    </w:p>
    <w:p w14:paraId="7EAA9E5E" w14:textId="663D9694" w:rsidR="00D009F4" w:rsidRPr="00435C7C" w:rsidRDefault="00D009F4" w:rsidP="00FB79FD">
      <w:pPr>
        <w:pStyle w:val="Akapitzlist"/>
        <w:numPr>
          <w:ilvl w:val="0"/>
          <w:numId w:val="9"/>
        </w:numPr>
        <w:ind w:left="567" w:hanging="567"/>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6408FC2" w:rsidR="00D009F4" w:rsidRDefault="00576A8C" w:rsidP="00FB79FD">
      <w:pPr>
        <w:pStyle w:val="Akapitzlist"/>
        <w:numPr>
          <w:ilvl w:val="0"/>
          <w:numId w:val="9"/>
        </w:numPr>
        <w:ind w:left="567" w:hanging="567"/>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2C87D160" w14:textId="77777777" w:rsidR="004413AA" w:rsidRPr="00B139CB" w:rsidRDefault="004413AA" w:rsidP="004413AA">
      <w:pPr>
        <w:pStyle w:val="Akapitzlist"/>
        <w:ind w:left="567"/>
        <w:contextualSpacing w:val="0"/>
        <w:jc w:val="both"/>
        <w:rPr>
          <w:bCs/>
        </w:rPr>
      </w:pPr>
    </w:p>
    <w:p w14:paraId="4879798C" w14:textId="597ADAB8" w:rsidR="00F94DFE" w:rsidRPr="008C0457" w:rsidRDefault="00D37BB9" w:rsidP="00FB79FD">
      <w:pPr>
        <w:pStyle w:val="Nagwek1"/>
        <w:shd w:val="clear" w:color="auto" w:fill="D9D9D9" w:themeFill="background1" w:themeFillShade="D9"/>
        <w:spacing w:before="0"/>
        <w:ind w:left="567" w:hanging="567"/>
        <w:jc w:val="both"/>
        <w:rPr>
          <w:rFonts w:ascii="Times New Roman" w:hAnsi="Times New Roman" w:cs="Times New Roman"/>
          <w:color w:val="auto"/>
          <w:sz w:val="24"/>
          <w:szCs w:val="24"/>
        </w:rPr>
      </w:pPr>
      <w:bookmarkStart w:id="46" w:name="_Toc106095849"/>
      <w:bookmarkStart w:id="47" w:name="_Toc106096393"/>
      <w:bookmarkStart w:id="48" w:name="_Toc235784533"/>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Start w:id="49" w:name="_Hlk106615963"/>
      <w:bookmarkEnd w:id="46"/>
      <w:bookmarkEnd w:id="47"/>
      <w:bookmarkEnd w:id="48"/>
    </w:p>
    <w:bookmarkEnd w:id="49"/>
    <w:p w14:paraId="664A39EA" w14:textId="0749AD9E" w:rsidR="005A060C" w:rsidRPr="00B139CB" w:rsidRDefault="00F13DFD" w:rsidP="00FB79FD">
      <w:pPr>
        <w:pStyle w:val="Akapitzlist"/>
        <w:numPr>
          <w:ilvl w:val="0"/>
          <w:numId w:val="10"/>
        </w:numPr>
        <w:ind w:left="567" w:hanging="567"/>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FB79FD">
      <w:pPr>
        <w:pStyle w:val="Akapitzlist"/>
        <w:numPr>
          <w:ilvl w:val="0"/>
          <w:numId w:val="10"/>
        </w:numPr>
        <w:ind w:left="567" w:hanging="567"/>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FB79FD">
      <w:pPr>
        <w:pStyle w:val="Akapitzlist"/>
        <w:numPr>
          <w:ilvl w:val="0"/>
          <w:numId w:val="10"/>
        </w:numPr>
        <w:ind w:left="567" w:hanging="567"/>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FB79FD">
      <w:pPr>
        <w:pStyle w:val="Akapitzlist"/>
        <w:numPr>
          <w:ilvl w:val="0"/>
          <w:numId w:val="10"/>
        </w:numPr>
        <w:ind w:left="567" w:hanging="567"/>
        <w:contextualSpacing w:val="0"/>
        <w:jc w:val="both"/>
      </w:pPr>
      <w:bookmarkStart w:id="50"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FB79FD">
      <w:pPr>
        <w:pStyle w:val="Ustp"/>
        <w:numPr>
          <w:ilvl w:val="0"/>
          <w:numId w:val="10"/>
        </w:numPr>
        <w:spacing w:before="0" w:line="240" w:lineRule="auto"/>
        <w:ind w:left="567" w:hanging="567"/>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FB79FD">
      <w:pPr>
        <w:pStyle w:val="Ustp"/>
        <w:spacing w:before="0" w:line="240" w:lineRule="auto"/>
        <w:ind w:left="567" w:hanging="567"/>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367E6FEF" w:rsidR="00207144" w:rsidRPr="00FD6F34" w:rsidRDefault="00207144" w:rsidP="00FB79FD">
      <w:pPr>
        <w:pStyle w:val="Akapitzlist"/>
        <w:numPr>
          <w:ilvl w:val="0"/>
          <w:numId w:val="10"/>
        </w:numPr>
        <w:ind w:left="567" w:hanging="567"/>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FB79FD">
      <w:pPr>
        <w:pStyle w:val="Akapitzlist"/>
        <w:numPr>
          <w:ilvl w:val="0"/>
          <w:numId w:val="10"/>
        </w:numPr>
        <w:ind w:left="567" w:hanging="567"/>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FB79FD">
      <w:pPr>
        <w:pStyle w:val="Akapitzlist"/>
        <w:numPr>
          <w:ilvl w:val="0"/>
          <w:numId w:val="10"/>
        </w:numPr>
        <w:ind w:left="567" w:hanging="567"/>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30118253" w:rsidR="00E83F43" w:rsidRPr="00FD6F34" w:rsidRDefault="00E83F43" w:rsidP="00FB79FD">
      <w:pPr>
        <w:pStyle w:val="Akapitzlist"/>
        <w:numPr>
          <w:ilvl w:val="0"/>
          <w:numId w:val="10"/>
        </w:numPr>
        <w:ind w:left="567" w:hanging="567"/>
        <w:contextualSpacing w:val="0"/>
        <w:jc w:val="both"/>
      </w:pPr>
      <w:r w:rsidRPr="00FD6F34">
        <w:t xml:space="preserve">W sprawach merytorycznych związanych z opublikowanym ogłoszeniem prosimy o kontakt z Zamawiającym za pośrednictwem formularza kontaktowego dostępnego pod ikoną koperty „Wyślij wiadomość” na </w:t>
      </w:r>
      <w:r w:rsidR="00585490" w:rsidRPr="00FD6F34">
        <w:t>p</w:t>
      </w:r>
      <w:r w:rsidRPr="00FD6F34">
        <w:t>latformie EFO.</w:t>
      </w:r>
    </w:p>
    <w:p w14:paraId="1E331ED1" w14:textId="5CDA79FA" w:rsidR="00E83F43" w:rsidRPr="00FD6F34" w:rsidRDefault="00E83F43" w:rsidP="00FB79FD">
      <w:pPr>
        <w:pStyle w:val="Akapitzlist"/>
        <w:numPr>
          <w:ilvl w:val="0"/>
          <w:numId w:val="10"/>
        </w:numPr>
        <w:ind w:left="567" w:hanging="567"/>
        <w:contextualSpacing w:val="0"/>
        <w:jc w:val="both"/>
      </w:pPr>
      <w:bookmarkStart w:id="51" w:name="_Hlk235017570"/>
      <w:bookmarkStart w:id="52" w:name="_Hlk235017344"/>
      <w:r w:rsidRPr="00FD6F34">
        <w:t xml:space="preserve">W sprawach dotyczących obsługi funkcjonalnej lub technicznej </w:t>
      </w:r>
      <w:r w:rsidR="00585490" w:rsidRPr="00FD6F34">
        <w:t>p</w:t>
      </w:r>
      <w:r w:rsidRPr="00FD6F34">
        <w:t>latformy EFO prosimy 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51"/>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52"/>
    <w:p w14:paraId="2ED089C7" w14:textId="384F2CD3" w:rsidR="00702596" w:rsidRPr="00FD6F34" w:rsidRDefault="00702596" w:rsidP="00FB79FD">
      <w:pPr>
        <w:pStyle w:val="Akapitzlist"/>
        <w:ind w:left="567" w:hanging="567"/>
        <w:jc w:val="both"/>
        <w:rPr>
          <w:b/>
          <w:color w:val="FF0000"/>
        </w:rPr>
      </w:pPr>
    </w:p>
    <w:p w14:paraId="2387B1E7" w14:textId="506497F5" w:rsidR="00F13DFD" w:rsidRPr="00057162" w:rsidRDefault="006F41A7" w:rsidP="00FB79FD">
      <w:pPr>
        <w:pStyle w:val="Nagwek1"/>
        <w:shd w:val="clear" w:color="auto" w:fill="D9D9D9" w:themeFill="background1" w:themeFillShade="D9"/>
        <w:spacing w:before="0"/>
        <w:ind w:left="567" w:hanging="567"/>
        <w:jc w:val="both"/>
        <w:rPr>
          <w:rFonts w:ascii="Times New Roman" w:hAnsi="Times New Roman" w:cs="Times New Roman"/>
          <w:color w:val="auto"/>
          <w:sz w:val="24"/>
          <w:szCs w:val="24"/>
        </w:rPr>
      </w:pPr>
      <w:bookmarkStart w:id="53" w:name="_Toc106095850"/>
      <w:bookmarkStart w:id="54" w:name="_Toc106096394"/>
      <w:bookmarkStart w:id="55" w:name="_Toc235784534"/>
      <w:bookmarkStart w:id="56" w:name="_Hlk106710689"/>
      <w:bookmarkEnd w:id="50"/>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3"/>
      <w:bookmarkEnd w:id="54"/>
      <w:bookmarkEnd w:id="55"/>
    </w:p>
    <w:p w14:paraId="6B7ACA3F" w14:textId="3FFC2E5A" w:rsidR="00E95CD8" w:rsidRPr="00057162" w:rsidRDefault="00E71D4C" w:rsidP="00FB79FD">
      <w:pPr>
        <w:pStyle w:val="Akapitzlist"/>
        <w:numPr>
          <w:ilvl w:val="0"/>
          <w:numId w:val="11"/>
        </w:numPr>
        <w:ind w:left="567" w:hanging="567"/>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FB79FD">
      <w:pPr>
        <w:pStyle w:val="Akapitzlist"/>
        <w:numPr>
          <w:ilvl w:val="0"/>
          <w:numId w:val="11"/>
        </w:numPr>
        <w:ind w:left="567" w:hanging="567"/>
        <w:contextualSpacing w:val="0"/>
        <w:jc w:val="both"/>
        <w:rPr>
          <w:bCs/>
        </w:rPr>
      </w:pPr>
      <w:r>
        <w:rPr>
          <w:bCs/>
        </w:rPr>
        <w:lastRenderedPageBreak/>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FB79FD">
      <w:pPr>
        <w:pStyle w:val="Akapitzlist"/>
        <w:numPr>
          <w:ilvl w:val="0"/>
          <w:numId w:val="11"/>
        </w:numPr>
        <w:ind w:left="567" w:hanging="567"/>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FB79FD">
      <w:pPr>
        <w:pStyle w:val="Akapitzlist"/>
        <w:numPr>
          <w:ilvl w:val="0"/>
          <w:numId w:val="11"/>
        </w:numPr>
        <w:ind w:left="567" w:hanging="567"/>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Default="00DB4D9E" w:rsidP="00FB79FD">
      <w:pPr>
        <w:pStyle w:val="Akapitzlist"/>
        <w:numPr>
          <w:ilvl w:val="0"/>
          <w:numId w:val="11"/>
        </w:numPr>
        <w:ind w:left="567" w:hanging="567"/>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36DF2166" w14:textId="77777777" w:rsidR="004413AA" w:rsidRPr="00057162" w:rsidRDefault="004413AA" w:rsidP="004413AA">
      <w:pPr>
        <w:pStyle w:val="Akapitzlist"/>
        <w:ind w:left="567"/>
        <w:contextualSpacing w:val="0"/>
        <w:jc w:val="both"/>
        <w:rPr>
          <w:bCs/>
        </w:rPr>
      </w:pPr>
    </w:p>
    <w:p w14:paraId="6C4D802C" w14:textId="79865701" w:rsidR="00F13DFD" w:rsidRPr="00057162" w:rsidRDefault="006109FF" w:rsidP="00FB79FD">
      <w:pPr>
        <w:pStyle w:val="Nagwek1"/>
        <w:shd w:val="clear" w:color="auto" w:fill="D9D9D9" w:themeFill="background1" w:themeFillShade="D9"/>
        <w:spacing w:before="0"/>
        <w:ind w:left="567" w:hanging="567"/>
        <w:jc w:val="both"/>
        <w:rPr>
          <w:rFonts w:ascii="Times New Roman" w:hAnsi="Times New Roman" w:cs="Times New Roman"/>
          <w:color w:val="auto"/>
          <w:sz w:val="24"/>
          <w:szCs w:val="24"/>
        </w:rPr>
      </w:pPr>
      <w:bookmarkStart w:id="57" w:name="_Toc106095851"/>
      <w:bookmarkStart w:id="58" w:name="_Toc106096395"/>
      <w:bookmarkStart w:id="59" w:name="_Toc235784535"/>
      <w:bookmarkEnd w:id="56"/>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7"/>
      <w:bookmarkEnd w:id="58"/>
      <w:bookmarkEnd w:id="59"/>
    </w:p>
    <w:p w14:paraId="3DA7ECBB" w14:textId="77777777" w:rsidR="001766B2" w:rsidRDefault="008616AB" w:rsidP="00FB79FD">
      <w:pPr>
        <w:pStyle w:val="Akapitzlist"/>
        <w:numPr>
          <w:ilvl w:val="0"/>
          <w:numId w:val="12"/>
        </w:numPr>
        <w:ind w:left="567" w:hanging="567"/>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fertowego.</w:t>
      </w:r>
    </w:p>
    <w:p w14:paraId="47D92F08" w14:textId="77777777" w:rsidR="00973BE7" w:rsidRPr="00973BE7" w:rsidRDefault="00973BE7" w:rsidP="00FB79FD">
      <w:pPr>
        <w:pStyle w:val="Akapitzlist"/>
        <w:keepNext/>
        <w:keepLines/>
        <w:ind w:left="567" w:hanging="567"/>
        <w:jc w:val="both"/>
        <w:rPr>
          <w:b/>
          <w:color w:val="FF0000"/>
          <w:u w:val="single"/>
        </w:rPr>
      </w:pPr>
      <w:r w:rsidRPr="00973BE7">
        <w:rPr>
          <w:b/>
          <w:color w:val="FF0000"/>
          <w:u w:val="single"/>
        </w:rPr>
        <w:t>UWAGA:</w:t>
      </w:r>
    </w:p>
    <w:p w14:paraId="71EE21EA" w14:textId="77777777" w:rsidR="00973BE7" w:rsidRPr="00973BE7" w:rsidRDefault="00973BE7" w:rsidP="00FB79FD">
      <w:pPr>
        <w:pStyle w:val="Akapitzlist"/>
        <w:keepNext/>
        <w:keepLines/>
        <w:ind w:left="567" w:hanging="567"/>
        <w:jc w:val="both"/>
        <w:rPr>
          <w:b/>
          <w:color w:val="FF0000"/>
        </w:rPr>
      </w:pPr>
      <w:r w:rsidRPr="00973BE7">
        <w:rPr>
          <w:b/>
          <w:color w:val="FF0000"/>
        </w:rPr>
        <w:t xml:space="preserve">Stawkę godzinową zł/h w trybie jałowym Wykonawca jest zobowiązany wyliczyć samodzielnie tzn. stawkę godzinową zł/h w trybie obciążonym netto należy pomnożyć przez współczynnik 0,7 (zaokrąglone do dwóch miejsc po przecinku zgodnie </w:t>
      </w:r>
      <w:r w:rsidRPr="00973BE7">
        <w:rPr>
          <w:b/>
          <w:color w:val="FF0000"/>
        </w:rPr>
        <w:br/>
        <w:t>z matematycznymi zasadami zaokrąglania) i taką wartość wpisać w Formularzu Ofertowym.</w:t>
      </w:r>
    </w:p>
    <w:p w14:paraId="5179C721" w14:textId="77777777" w:rsidR="00973BE7" w:rsidRDefault="00973BE7" w:rsidP="00FB79FD">
      <w:pPr>
        <w:pStyle w:val="Akapitzlist"/>
        <w:ind w:left="567" w:hanging="567"/>
        <w:contextualSpacing w:val="0"/>
        <w:jc w:val="both"/>
        <w:rPr>
          <w:bCs/>
        </w:rPr>
      </w:pPr>
    </w:p>
    <w:p w14:paraId="4FD24B81" w14:textId="77777777" w:rsidR="009027FB" w:rsidRPr="00A82D77" w:rsidRDefault="009027FB" w:rsidP="00FB79FD">
      <w:pPr>
        <w:keepNext/>
        <w:keepLines/>
        <w:ind w:left="567" w:hanging="567"/>
        <w:jc w:val="both"/>
        <w:rPr>
          <w:b/>
          <w:color w:val="FF0000"/>
          <w:sz w:val="24"/>
          <w:szCs w:val="24"/>
        </w:rPr>
      </w:pPr>
      <w:r w:rsidRPr="00A82D77">
        <w:rPr>
          <w:b/>
          <w:color w:val="FF0000"/>
          <w:sz w:val="24"/>
          <w:szCs w:val="24"/>
        </w:rPr>
        <w:t xml:space="preserve">W </w:t>
      </w:r>
      <w:proofErr w:type="gramStart"/>
      <w:r w:rsidRPr="00A82D77">
        <w:rPr>
          <w:b/>
          <w:color w:val="FF0000"/>
          <w:sz w:val="24"/>
          <w:szCs w:val="24"/>
        </w:rPr>
        <w:t>przypadku</w:t>
      </w:r>
      <w:proofErr w:type="gramEnd"/>
      <w:r w:rsidRPr="00A82D77">
        <w:rPr>
          <w:b/>
          <w:color w:val="FF0000"/>
          <w:sz w:val="24"/>
          <w:szCs w:val="24"/>
        </w:rPr>
        <w:t xml:space="preserve"> kiedy stawka godzinowa za pracę w trybie jałowym będzie wyliczona niezgodnie z powyższą </w:t>
      </w:r>
      <w:proofErr w:type="gramStart"/>
      <w:r w:rsidRPr="00A82D77">
        <w:rPr>
          <w:b/>
          <w:color w:val="FF0000"/>
          <w:sz w:val="24"/>
          <w:szCs w:val="24"/>
        </w:rPr>
        <w:t>zasadą  Zamawiający</w:t>
      </w:r>
      <w:proofErr w:type="gramEnd"/>
      <w:r w:rsidRPr="00A82D77">
        <w:rPr>
          <w:b/>
          <w:color w:val="FF0000"/>
          <w:sz w:val="24"/>
          <w:szCs w:val="24"/>
        </w:rPr>
        <w:t xml:space="preserve"> po przeprowadzeniu aukcji elektronicznej dokona poprawy omyłki rachunkowej w następujący sposób:</w:t>
      </w:r>
    </w:p>
    <w:p w14:paraId="51A76576" w14:textId="77777777" w:rsidR="009027FB" w:rsidRPr="00A82D77" w:rsidRDefault="009027FB">
      <w:pPr>
        <w:pStyle w:val="Akapitzlist"/>
        <w:keepNext/>
        <w:keepLines/>
        <w:numPr>
          <w:ilvl w:val="0"/>
          <w:numId w:val="62"/>
        </w:numPr>
        <w:ind w:left="567" w:hanging="567"/>
        <w:contextualSpacing w:val="0"/>
        <w:jc w:val="both"/>
        <w:rPr>
          <w:b/>
          <w:color w:val="FF0000"/>
        </w:rPr>
      </w:pPr>
      <w:r w:rsidRPr="00A82D77">
        <w:rPr>
          <w:b/>
          <w:color w:val="FF0000"/>
        </w:rPr>
        <w:t>podstawą wyliczenia będzie suma wartości netto dla każdej jednostko sprzętowej za pracę w trybie obciążonym i jałowym - po przeprowadzonej aukcji elektronicznej,</w:t>
      </w:r>
    </w:p>
    <w:p w14:paraId="39E86DD6" w14:textId="77777777" w:rsidR="009027FB" w:rsidRDefault="009027FB">
      <w:pPr>
        <w:pStyle w:val="Akapitzlist"/>
        <w:keepNext/>
        <w:keepLines/>
        <w:numPr>
          <w:ilvl w:val="0"/>
          <w:numId w:val="62"/>
        </w:numPr>
        <w:ind w:left="567" w:hanging="567"/>
        <w:contextualSpacing w:val="0"/>
        <w:jc w:val="both"/>
        <w:rPr>
          <w:b/>
          <w:color w:val="FF0000"/>
        </w:rPr>
      </w:pPr>
      <w:r w:rsidRPr="00A82D77">
        <w:rPr>
          <w:b/>
          <w:color w:val="FF0000"/>
        </w:rPr>
        <w:t>wyliczenie zostanie dokonane wg wzoru:</w:t>
      </w:r>
    </w:p>
    <w:p w14:paraId="24CA6BA2" w14:textId="77777777" w:rsidR="009027FB" w:rsidRPr="00A82D77" w:rsidRDefault="009027FB" w:rsidP="00FB79FD">
      <w:pPr>
        <w:pStyle w:val="Akapitzlist"/>
        <w:keepNext/>
        <w:keepLines/>
        <w:ind w:left="567" w:hanging="567"/>
        <w:contextualSpacing w:val="0"/>
        <w:jc w:val="both"/>
        <w:rPr>
          <w:b/>
          <w:color w:val="FF0000"/>
        </w:rPr>
      </w:pPr>
    </w:p>
    <w:p w14:paraId="048FE4DF" w14:textId="77777777" w:rsidR="009027FB" w:rsidRPr="00A82D77" w:rsidRDefault="009027FB" w:rsidP="00FB79FD">
      <w:pPr>
        <w:keepNext/>
        <w:keepLines/>
        <w:ind w:left="567" w:hanging="567"/>
        <w:jc w:val="center"/>
        <w:rPr>
          <w:b/>
          <w:color w:val="FF0000"/>
        </w:rPr>
      </w:pPr>
      <w:r w:rsidRPr="00A82D77">
        <w:rPr>
          <w:b/>
          <w:color w:val="FF0000"/>
          <w:sz w:val="24"/>
          <w:szCs w:val="24"/>
        </w:rPr>
        <w:t xml:space="preserve">                                                                       </w:t>
      </w:r>
      <w:r w:rsidRPr="00A82D77">
        <w:rPr>
          <w:b/>
          <w:color w:val="FF0000"/>
        </w:rPr>
        <w:t>wartość po aukcji obciążony + jałowy</w:t>
      </w:r>
    </w:p>
    <w:p w14:paraId="1F4BE946" w14:textId="77777777" w:rsidR="009027FB" w:rsidRPr="00A82D77" w:rsidRDefault="009027FB" w:rsidP="00FB79FD">
      <w:pPr>
        <w:keepNext/>
        <w:keepLines/>
        <w:ind w:left="567" w:hanging="567"/>
        <w:jc w:val="center"/>
        <w:rPr>
          <w:b/>
          <w:color w:val="FF0000"/>
        </w:rPr>
      </w:pPr>
      <w:r w:rsidRPr="001766B2">
        <w:rPr>
          <w:b/>
          <w:color w:val="FF0000"/>
        </w:rPr>
        <w:t>Stawka zł/h obciąż.</w:t>
      </w:r>
      <w:r w:rsidRPr="00A82D77">
        <w:rPr>
          <w:b/>
          <w:color w:val="FF0000"/>
        </w:rPr>
        <w:t xml:space="preserve"> (jednostkowa stawka bazowa) = ----------------------------------------------------------------</w:t>
      </w:r>
    </w:p>
    <w:p w14:paraId="3E40E6FD" w14:textId="77777777" w:rsidR="009027FB" w:rsidRDefault="009027FB" w:rsidP="00FB79FD">
      <w:pPr>
        <w:keepNext/>
        <w:keepLines/>
        <w:ind w:left="567" w:hanging="567"/>
        <w:jc w:val="center"/>
        <w:rPr>
          <w:b/>
          <w:color w:val="FF0000"/>
        </w:rPr>
      </w:pPr>
      <w:r w:rsidRPr="00A82D77">
        <w:rPr>
          <w:b/>
          <w:color w:val="FF0000"/>
        </w:rPr>
        <w:t xml:space="preserve">                                                                                             ilość godzin obciążony + (ilość godzin jałowy x 0,7)</w:t>
      </w:r>
    </w:p>
    <w:p w14:paraId="79B50CA7" w14:textId="77777777" w:rsidR="009027FB" w:rsidRDefault="009027FB" w:rsidP="00FB79FD">
      <w:pPr>
        <w:keepNext/>
        <w:keepLines/>
        <w:ind w:left="567" w:hanging="567"/>
        <w:jc w:val="center"/>
        <w:rPr>
          <w:b/>
          <w:color w:val="FF0000"/>
        </w:rPr>
      </w:pPr>
    </w:p>
    <w:p w14:paraId="31B35349" w14:textId="77777777" w:rsidR="009027FB" w:rsidRDefault="009027FB" w:rsidP="00FB79FD">
      <w:pPr>
        <w:keepNext/>
        <w:keepLines/>
        <w:ind w:left="567" w:hanging="567"/>
        <w:jc w:val="center"/>
        <w:rPr>
          <w:b/>
          <w:color w:val="FF0000"/>
        </w:rPr>
      </w:pPr>
    </w:p>
    <w:p w14:paraId="5B455951" w14:textId="40CC797D" w:rsidR="00CE195F" w:rsidRPr="00E048FA" w:rsidRDefault="009027FB">
      <w:pPr>
        <w:pStyle w:val="Akapitzlist"/>
        <w:keepNext/>
        <w:keepLines/>
        <w:numPr>
          <w:ilvl w:val="0"/>
          <w:numId w:val="63"/>
        </w:numPr>
        <w:ind w:left="567" w:hanging="567"/>
        <w:contextualSpacing w:val="0"/>
        <w:jc w:val="both"/>
        <w:rPr>
          <w:b/>
          <w:color w:val="FF0000"/>
        </w:rPr>
      </w:pPr>
      <w:r w:rsidRPr="00A82D77">
        <w:rPr>
          <w:b/>
          <w:color w:val="FF0000"/>
        </w:rPr>
        <w:t xml:space="preserve">wynik zostanie zaokrąglony do dwóch miejsc po przecinku zgodnie </w:t>
      </w:r>
      <w:r>
        <w:rPr>
          <w:b/>
          <w:color w:val="FF0000"/>
        </w:rPr>
        <w:br/>
      </w:r>
      <w:r w:rsidRPr="00A82D77">
        <w:rPr>
          <w:b/>
          <w:color w:val="FF0000"/>
        </w:rPr>
        <w:t>z matematycznymi zasadami zaokrąglania.</w:t>
      </w:r>
    </w:p>
    <w:p w14:paraId="0D99890B" w14:textId="67C1BC83" w:rsidR="006109FF" w:rsidRDefault="00CE195F" w:rsidP="00FB79FD">
      <w:pPr>
        <w:keepNext/>
        <w:keepLines/>
        <w:ind w:left="567" w:hanging="567"/>
        <w:jc w:val="both"/>
        <w:rPr>
          <w:b/>
          <w:color w:val="FF0000"/>
          <w:sz w:val="24"/>
          <w:szCs w:val="24"/>
        </w:rPr>
      </w:pPr>
      <w:r w:rsidRPr="00CE195F">
        <w:rPr>
          <w:b/>
          <w:color w:val="FF0000"/>
          <w:sz w:val="24"/>
          <w:szCs w:val="24"/>
        </w:rPr>
        <w:t xml:space="preserve">Stawka zł/h pracy w trybie jałowym stanowić będzie 70% wartości wyliczonej </w:t>
      </w:r>
      <w:r w:rsidR="009027FB">
        <w:rPr>
          <w:b/>
          <w:color w:val="FF0000"/>
          <w:sz w:val="24"/>
          <w:szCs w:val="24"/>
        </w:rPr>
        <w:br/>
      </w:r>
      <w:r w:rsidRPr="00CE195F">
        <w:rPr>
          <w:b/>
          <w:color w:val="FF0000"/>
          <w:sz w:val="24"/>
          <w:szCs w:val="24"/>
        </w:rPr>
        <w:t>w powyższy sposób jednostkowej stawki bazowej – zgodnie z zapisami SOPZ.</w:t>
      </w:r>
    </w:p>
    <w:p w14:paraId="70CCF4DC" w14:textId="77777777" w:rsidR="00CE195F" w:rsidRPr="001766B2" w:rsidRDefault="00CE195F" w:rsidP="00FB79FD">
      <w:pPr>
        <w:keepNext/>
        <w:keepLines/>
        <w:ind w:left="567" w:hanging="567"/>
        <w:jc w:val="both"/>
        <w:rPr>
          <w:b/>
          <w:color w:val="FF0000"/>
          <w:sz w:val="24"/>
          <w:szCs w:val="24"/>
        </w:rPr>
      </w:pPr>
    </w:p>
    <w:p w14:paraId="0D318643" w14:textId="5AB83C07" w:rsidR="00542812" w:rsidRPr="00057162" w:rsidRDefault="00FC668A" w:rsidP="00FB79FD">
      <w:pPr>
        <w:pStyle w:val="Akapitzlist"/>
        <w:numPr>
          <w:ilvl w:val="0"/>
          <w:numId w:val="12"/>
        </w:numPr>
        <w:ind w:left="567" w:hanging="567"/>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FB79FD">
      <w:pPr>
        <w:pStyle w:val="Akapitzlist"/>
        <w:numPr>
          <w:ilvl w:val="0"/>
          <w:numId w:val="12"/>
        </w:numPr>
        <w:ind w:left="567" w:hanging="567"/>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FB79FD">
      <w:pPr>
        <w:pStyle w:val="Akapitzlist"/>
        <w:numPr>
          <w:ilvl w:val="0"/>
          <w:numId w:val="12"/>
        </w:numPr>
        <w:ind w:left="567" w:hanging="567"/>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FB79FD">
      <w:pPr>
        <w:pStyle w:val="Akapitzlist"/>
        <w:numPr>
          <w:ilvl w:val="0"/>
          <w:numId w:val="12"/>
        </w:numPr>
        <w:ind w:left="567" w:hanging="567"/>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FB79FD">
      <w:pPr>
        <w:pStyle w:val="Akapitzlist"/>
        <w:numPr>
          <w:ilvl w:val="1"/>
          <w:numId w:val="12"/>
        </w:numPr>
        <w:ind w:left="567" w:hanging="567"/>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FB79FD">
      <w:pPr>
        <w:pStyle w:val="Akapitzlist"/>
        <w:numPr>
          <w:ilvl w:val="1"/>
          <w:numId w:val="12"/>
        </w:numPr>
        <w:ind w:left="567" w:hanging="567"/>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FB79FD">
      <w:pPr>
        <w:pStyle w:val="Akapitzlist"/>
        <w:numPr>
          <w:ilvl w:val="1"/>
          <w:numId w:val="12"/>
        </w:numPr>
        <w:ind w:left="567" w:hanging="567"/>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FB79FD">
      <w:pPr>
        <w:pStyle w:val="Akapitzlist"/>
        <w:numPr>
          <w:ilvl w:val="1"/>
          <w:numId w:val="12"/>
        </w:numPr>
        <w:ind w:left="567" w:hanging="567"/>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3AFDDDC" w:rsidR="00112973" w:rsidRDefault="00112973" w:rsidP="00FB79FD">
      <w:pPr>
        <w:ind w:left="567" w:hanging="567"/>
        <w:jc w:val="both"/>
        <w:rPr>
          <w:b/>
          <w:sz w:val="24"/>
          <w:szCs w:val="24"/>
        </w:rPr>
      </w:pPr>
      <w:r w:rsidRPr="00412333">
        <w:rPr>
          <w:bCs/>
          <w:sz w:val="24"/>
          <w:szCs w:val="24"/>
        </w:rPr>
        <w:lastRenderedPageBreak/>
        <w:t xml:space="preserve">Wzór informacji stanowi </w:t>
      </w:r>
      <w:r w:rsidRPr="00412333">
        <w:rPr>
          <w:b/>
          <w:sz w:val="24"/>
          <w:szCs w:val="24"/>
        </w:rPr>
        <w:t xml:space="preserve">Załącznik nr </w:t>
      </w:r>
      <w:r w:rsidR="00E048FA">
        <w:rPr>
          <w:b/>
          <w:sz w:val="24"/>
          <w:szCs w:val="24"/>
        </w:rPr>
        <w:t>3</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75607E2E" w14:textId="77777777" w:rsidR="004413AA" w:rsidRPr="00057162" w:rsidRDefault="004413AA" w:rsidP="00FB79FD">
      <w:pPr>
        <w:ind w:left="567" w:hanging="567"/>
        <w:jc w:val="both"/>
        <w:rPr>
          <w:bCs/>
          <w:sz w:val="24"/>
          <w:szCs w:val="24"/>
        </w:rPr>
      </w:pPr>
    </w:p>
    <w:p w14:paraId="11E56BD9" w14:textId="24724869" w:rsidR="008E67A3" w:rsidRPr="00057162" w:rsidRDefault="008E67A3" w:rsidP="00FB79FD">
      <w:pPr>
        <w:pStyle w:val="Nagwek1"/>
        <w:shd w:val="clear" w:color="auto" w:fill="D9D9D9" w:themeFill="background1" w:themeFillShade="D9"/>
        <w:spacing w:before="0"/>
        <w:ind w:left="567" w:hanging="567"/>
        <w:jc w:val="both"/>
        <w:rPr>
          <w:rFonts w:ascii="Times New Roman" w:hAnsi="Times New Roman" w:cs="Times New Roman"/>
          <w:color w:val="auto"/>
          <w:sz w:val="24"/>
          <w:szCs w:val="24"/>
        </w:rPr>
      </w:pPr>
      <w:bookmarkStart w:id="60" w:name="_Toc106095852"/>
      <w:bookmarkStart w:id="61" w:name="_Toc106096396"/>
      <w:bookmarkStart w:id="62" w:name="_Toc235784536"/>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60"/>
      <w:bookmarkEnd w:id="61"/>
      <w:bookmarkEnd w:id="62"/>
    </w:p>
    <w:p w14:paraId="1B31DB53" w14:textId="7DC4A8ED" w:rsidR="006005EB" w:rsidRPr="00895B46" w:rsidRDefault="006B0420" w:rsidP="00FB79FD">
      <w:pPr>
        <w:pStyle w:val="Akapitzlist"/>
        <w:numPr>
          <w:ilvl w:val="0"/>
          <w:numId w:val="13"/>
        </w:numPr>
        <w:ind w:left="567" w:hanging="567"/>
        <w:contextualSpacing w:val="0"/>
        <w:jc w:val="both"/>
        <w:rPr>
          <w:bCs/>
        </w:rPr>
      </w:pPr>
      <w:r>
        <w:rPr>
          <w:bCs/>
        </w:rPr>
        <w:t>Zamawiający</w:t>
      </w:r>
      <w:r w:rsidR="008E67A3" w:rsidRPr="00057162">
        <w:rPr>
          <w:bCs/>
        </w:rPr>
        <w:t xml:space="preserve"> oceni oferty z zastosowaniem następujących kryteriów oceny ofert:</w:t>
      </w:r>
    </w:p>
    <w:p w14:paraId="3000F3B3" w14:textId="3708F419" w:rsidR="001B6C57" w:rsidRPr="00872E30" w:rsidRDefault="003C2C0F" w:rsidP="00FB79FD">
      <w:pPr>
        <w:pStyle w:val="Akapitzlist"/>
        <w:numPr>
          <w:ilvl w:val="1"/>
          <w:numId w:val="13"/>
        </w:numPr>
        <w:ind w:left="567" w:hanging="567"/>
        <w:jc w:val="both"/>
        <w:rPr>
          <w:bCs/>
        </w:rPr>
      </w:pPr>
      <w:r w:rsidRPr="003C2C0F">
        <w:rPr>
          <w:bCs/>
        </w:rPr>
        <w:t xml:space="preserve">najniższa cena (C) - waga 100 % </w:t>
      </w:r>
    </w:p>
    <w:p w14:paraId="670BEE71" w14:textId="786226B9" w:rsidR="003C2C0F" w:rsidRDefault="003C2C0F" w:rsidP="00FB79FD">
      <w:pPr>
        <w:pStyle w:val="Akapitzlist"/>
        <w:numPr>
          <w:ilvl w:val="0"/>
          <w:numId w:val="13"/>
        </w:numPr>
        <w:ind w:left="567" w:hanging="567"/>
        <w:jc w:val="both"/>
        <w:rPr>
          <w:bCs/>
        </w:rPr>
      </w:pPr>
      <w:r w:rsidRPr="00895B46">
        <w:rPr>
          <w:bCs/>
        </w:rPr>
        <w:t>Za najkorzystniejszą ofertę dla kryterium cena - zostanie uznana oferta Wykonawcy, który zaoferuje najniższą cenę realizacji zadania.</w:t>
      </w:r>
    </w:p>
    <w:p w14:paraId="0A1B26E8" w14:textId="77777777" w:rsidR="004413AA" w:rsidRPr="00895B46" w:rsidRDefault="004413AA" w:rsidP="004413AA">
      <w:pPr>
        <w:pStyle w:val="Akapitzlist"/>
        <w:ind w:left="567"/>
        <w:jc w:val="both"/>
        <w:rPr>
          <w:bCs/>
        </w:rPr>
      </w:pPr>
    </w:p>
    <w:p w14:paraId="1CD6292F" w14:textId="77777777" w:rsidR="00951AAB" w:rsidRPr="00951AAB" w:rsidRDefault="00951AAB" w:rsidP="00FB79FD">
      <w:pPr>
        <w:pStyle w:val="Akapitzlist"/>
        <w:ind w:left="567" w:hanging="567"/>
        <w:jc w:val="both"/>
        <w:rPr>
          <w:bCs/>
          <w:sz w:val="10"/>
          <w:szCs w:val="10"/>
        </w:rPr>
      </w:pPr>
      <w:bookmarkStart w:id="63" w:name="_Hlk106623427"/>
    </w:p>
    <w:p w14:paraId="1F97078D" w14:textId="7B686075" w:rsidR="00F13DFD" w:rsidRPr="00057162" w:rsidRDefault="00E15A84" w:rsidP="00FB79FD">
      <w:pPr>
        <w:pStyle w:val="Nagwek1"/>
        <w:shd w:val="clear" w:color="auto" w:fill="D9D9D9" w:themeFill="background1" w:themeFillShade="D9"/>
        <w:spacing w:before="0"/>
        <w:ind w:left="567" w:hanging="567"/>
        <w:jc w:val="both"/>
        <w:rPr>
          <w:rFonts w:ascii="Times New Roman" w:hAnsi="Times New Roman" w:cs="Times New Roman"/>
          <w:color w:val="auto"/>
          <w:sz w:val="24"/>
          <w:szCs w:val="24"/>
        </w:rPr>
      </w:pPr>
      <w:bookmarkStart w:id="64" w:name="_Toc106095853"/>
      <w:bookmarkStart w:id="65" w:name="_Toc106096397"/>
      <w:bookmarkStart w:id="66" w:name="_Toc235784537"/>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4"/>
      <w:bookmarkEnd w:id="65"/>
      <w:bookmarkEnd w:id="66"/>
    </w:p>
    <w:p w14:paraId="298D7C04" w14:textId="714F789C" w:rsidR="00F7726E" w:rsidRPr="00951AAB" w:rsidRDefault="006B0420" w:rsidP="00FB79FD">
      <w:pPr>
        <w:numPr>
          <w:ilvl w:val="1"/>
          <w:numId w:val="17"/>
        </w:numPr>
        <w:ind w:left="567" w:hanging="567"/>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rsidP="00FB79FD">
      <w:pPr>
        <w:numPr>
          <w:ilvl w:val="1"/>
          <w:numId w:val="17"/>
        </w:numPr>
        <w:ind w:left="567" w:hanging="567"/>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rsidP="00FB79FD">
      <w:pPr>
        <w:numPr>
          <w:ilvl w:val="1"/>
          <w:numId w:val="17"/>
        </w:numPr>
        <w:ind w:left="567" w:hanging="567"/>
        <w:jc w:val="both"/>
        <w:rPr>
          <w:bCs/>
          <w:sz w:val="24"/>
          <w:szCs w:val="24"/>
        </w:rPr>
      </w:pPr>
      <w:r w:rsidRPr="00C02016">
        <w:rPr>
          <w:bCs/>
          <w:sz w:val="24"/>
          <w:szCs w:val="24"/>
        </w:rPr>
        <w:t>Zamawiający, w toku aukcji elektronicznej, stosować będzie kryterium zgodnie z zapisami SWZ.</w:t>
      </w:r>
    </w:p>
    <w:p w14:paraId="006E4BB8" w14:textId="02604B5E" w:rsidR="00F7726E" w:rsidRPr="00C02016" w:rsidRDefault="005951D1" w:rsidP="00FB79FD">
      <w:pPr>
        <w:numPr>
          <w:ilvl w:val="1"/>
          <w:numId w:val="17"/>
        </w:numPr>
        <w:ind w:left="567" w:hanging="567"/>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FB79FD">
      <w:pPr>
        <w:numPr>
          <w:ilvl w:val="1"/>
          <w:numId w:val="17"/>
        </w:numPr>
        <w:ind w:left="567" w:hanging="567"/>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FB79FD">
      <w:pPr>
        <w:numPr>
          <w:ilvl w:val="1"/>
          <w:numId w:val="17"/>
        </w:numPr>
        <w:ind w:left="567" w:hanging="567"/>
        <w:jc w:val="both"/>
        <w:rPr>
          <w:sz w:val="24"/>
          <w:szCs w:val="24"/>
        </w:rPr>
      </w:pPr>
      <w:r w:rsidRPr="00C02016">
        <w:rPr>
          <w:sz w:val="24"/>
          <w:szCs w:val="24"/>
        </w:rPr>
        <w:t>Powiadomienia o rozpoczęciu aukcji otrzymują</w:t>
      </w:r>
      <w:r w:rsidR="004E0ADE" w:rsidRPr="00C02016">
        <w:rPr>
          <w:sz w:val="24"/>
          <w:szCs w:val="24"/>
        </w:rPr>
        <w:t>:</w:t>
      </w:r>
    </w:p>
    <w:p w14:paraId="48B36D03" w14:textId="4CDF2028" w:rsidR="004E0ADE" w:rsidRPr="00C02016" w:rsidRDefault="004E0ADE" w:rsidP="00FB79FD">
      <w:pPr>
        <w:pStyle w:val="Akapitzlist"/>
        <w:numPr>
          <w:ilvl w:val="6"/>
          <w:numId w:val="17"/>
        </w:numPr>
        <w:ind w:left="567" w:hanging="567"/>
        <w:jc w:val="both"/>
      </w:pPr>
      <w:r w:rsidRPr="00C02016">
        <w:t>w przypadku aukcji angielskiej</w:t>
      </w:r>
      <w:r w:rsidR="006E60E3" w:rsidRPr="00C02016">
        <w:t xml:space="preserve"> tylko osoby wpisane w Formularzu </w:t>
      </w:r>
      <w:r w:rsidR="00DD4075" w:rsidRPr="00C02016">
        <w:t>O</w:t>
      </w:r>
      <w:r w:rsidR="006E60E3" w:rsidRPr="00C02016">
        <w:t>fertowym w polu „Osoby prowadzące postępowanie” jaki i „Osoby upoważnione do składania ofert w aukcji”</w:t>
      </w:r>
      <w:r w:rsidRPr="00C02016">
        <w:t>;</w:t>
      </w:r>
    </w:p>
    <w:p w14:paraId="25685F18" w14:textId="301057EE" w:rsidR="00755CD0" w:rsidRPr="00C02016" w:rsidRDefault="00755CD0" w:rsidP="00FB79FD">
      <w:pPr>
        <w:pStyle w:val="Akapitzlist"/>
        <w:numPr>
          <w:ilvl w:val="6"/>
          <w:numId w:val="17"/>
        </w:numPr>
        <w:ind w:left="567" w:hanging="567"/>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FB79FD">
      <w:pPr>
        <w:numPr>
          <w:ilvl w:val="1"/>
          <w:numId w:val="17"/>
        </w:numPr>
        <w:ind w:left="567" w:hanging="567"/>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FB79FD">
      <w:pPr>
        <w:pStyle w:val="Akapitzlist"/>
        <w:numPr>
          <w:ilvl w:val="6"/>
          <w:numId w:val="17"/>
        </w:numPr>
        <w:ind w:left="567" w:hanging="567"/>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FB79FD">
      <w:pPr>
        <w:pStyle w:val="Akapitzlist"/>
        <w:numPr>
          <w:ilvl w:val="6"/>
          <w:numId w:val="17"/>
        </w:numPr>
        <w:ind w:left="567" w:hanging="567"/>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5FDA6509" w:rsidR="004E0ADE" w:rsidRPr="000C5BB6" w:rsidRDefault="004E0ADE" w:rsidP="00FB79FD">
      <w:pPr>
        <w:pStyle w:val="Akapitzlist"/>
        <w:numPr>
          <w:ilvl w:val="1"/>
          <w:numId w:val="17"/>
        </w:numPr>
        <w:ind w:left="567" w:hanging="567"/>
        <w:jc w:val="both"/>
      </w:pPr>
      <w:r w:rsidRPr="000C5BB6">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FB79FD">
      <w:pPr>
        <w:pStyle w:val="Akapitzlist"/>
        <w:numPr>
          <w:ilvl w:val="1"/>
          <w:numId w:val="17"/>
        </w:numPr>
        <w:ind w:left="567" w:hanging="567"/>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FB79FD">
      <w:pPr>
        <w:numPr>
          <w:ilvl w:val="1"/>
          <w:numId w:val="17"/>
        </w:numPr>
        <w:ind w:left="567" w:hanging="567"/>
        <w:jc w:val="both"/>
        <w:rPr>
          <w:sz w:val="24"/>
          <w:szCs w:val="24"/>
        </w:rPr>
      </w:pPr>
      <w:r w:rsidRPr="000C5BB6">
        <w:rPr>
          <w:sz w:val="24"/>
          <w:szCs w:val="24"/>
        </w:rPr>
        <w:lastRenderedPageBreak/>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FB79FD">
      <w:pPr>
        <w:numPr>
          <w:ilvl w:val="1"/>
          <w:numId w:val="17"/>
        </w:numPr>
        <w:ind w:left="567" w:hanging="567"/>
        <w:jc w:val="both"/>
        <w:rPr>
          <w:sz w:val="24"/>
          <w:szCs w:val="24"/>
        </w:rPr>
      </w:pPr>
      <w:r w:rsidRPr="000C5BB6">
        <w:rPr>
          <w:sz w:val="24"/>
          <w:szCs w:val="24"/>
        </w:rPr>
        <w:t>Wymagania sprzętowe:</w:t>
      </w:r>
    </w:p>
    <w:p w14:paraId="10FB931F" w14:textId="51197252" w:rsidR="00C24FED" w:rsidRPr="000C5BB6" w:rsidRDefault="00C24FED" w:rsidP="00FB79FD">
      <w:pPr>
        <w:pStyle w:val="Akapitzlist"/>
        <w:autoSpaceDE w:val="0"/>
        <w:autoSpaceDN w:val="0"/>
        <w:adjustRightInd w:val="0"/>
        <w:ind w:left="567" w:hanging="567"/>
        <w:jc w:val="both"/>
      </w:pPr>
      <w:r w:rsidRPr="000C5BB6">
        <w:t xml:space="preserve">a) korzystanie z szerokopasmowego łącza internetowego, </w:t>
      </w:r>
    </w:p>
    <w:p w14:paraId="1E47D578" w14:textId="77777777" w:rsidR="00C24FED" w:rsidRPr="000C5BB6" w:rsidRDefault="00C24FED" w:rsidP="00FB79FD">
      <w:pPr>
        <w:pStyle w:val="Akapitzlist"/>
        <w:autoSpaceDE w:val="0"/>
        <w:autoSpaceDN w:val="0"/>
        <w:adjustRightInd w:val="0"/>
        <w:ind w:left="567" w:hanging="567"/>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FB79FD">
      <w:pPr>
        <w:pStyle w:val="Akapitzlist"/>
        <w:autoSpaceDE w:val="0"/>
        <w:autoSpaceDN w:val="0"/>
        <w:adjustRightInd w:val="0"/>
        <w:ind w:left="567" w:hanging="567"/>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FB79FD">
      <w:pPr>
        <w:pStyle w:val="Akapitzlist"/>
        <w:autoSpaceDE w:val="0"/>
        <w:autoSpaceDN w:val="0"/>
        <w:adjustRightInd w:val="0"/>
        <w:ind w:left="567" w:hanging="567"/>
        <w:jc w:val="both"/>
      </w:pPr>
      <w:r w:rsidRPr="000C5BB6">
        <w:t xml:space="preserve">d) włączenie obsługi JavaScript w wykorzystywanej przeglądarce internetowej, </w:t>
      </w:r>
    </w:p>
    <w:p w14:paraId="6DA00A4E" w14:textId="1734D6A5" w:rsidR="00C24FED" w:rsidRPr="000C5BB6" w:rsidRDefault="00C24FED" w:rsidP="00FB79FD">
      <w:pPr>
        <w:pStyle w:val="Akapitzlist"/>
        <w:autoSpaceDE w:val="0"/>
        <w:autoSpaceDN w:val="0"/>
        <w:adjustRightInd w:val="0"/>
        <w:ind w:left="567" w:hanging="567"/>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FB79FD">
      <w:pPr>
        <w:numPr>
          <w:ilvl w:val="1"/>
          <w:numId w:val="17"/>
        </w:numPr>
        <w:ind w:left="567" w:hanging="567"/>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pPr>
        <w:pStyle w:val="Akapitzlist"/>
        <w:numPr>
          <w:ilvl w:val="0"/>
          <w:numId w:val="53"/>
        </w:numPr>
        <w:ind w:left="567" w:hanging="567"/>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pPr>
        <w:pStyle w:val="Akapitzlist"/>
        <w:numPr>
          <w:ilvl w:val="0"/>
          <w:numId w:val="53"/>
        </w:numPr>
        <w:ind w:left="567" w:hanging="567"/>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pPr>
        <w:pStyle w:val="Akapitzlist"/>
        <w:numPr>
          <w:ilvl w:val="0"/>
          <w:numId w:val="53"/>
        </w:numPr>
        <w:ind w:left="567" w:hanging="567"/>
        <w:jc w:val="both"/>
      </w:pPr>
      <w:r w:rsidRPr="00C02016">
        <w:t>cena wywoławcza osiągnie maksymalny poziom wyznaczony przez system aukcyjny.</w:t>
      </w:r>
    </w:p>
    <w:p w14:paraId="124F33E1" w14:textId="77777777" w:rsidR="00FA1F0C" w:rsidRPr="00C02016" w:rsidRDefault="00FA1F0C" w:rsidP="00FB79FD">
      <w:pPr>
        <w:ind w:left="567" w:hanging="567"/>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B79FD">
      <w:pPr>
        <w:ind w:left="567" w:hanging="567"/>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FB79FD">
      <w:pPr>
        <w:pStyle w:val="Akapitzlist"/>
        <w:numPr>
          <w:ilvl w:val="1"/>
          <w:numId w:val="17"/>
        </w:numPr>
        <w:ind w:left="567" w:hanging="567"/>
        <w:jc w:val="both"/>
        <w:rPr>
          <w:bCs/>
        </w:rPr>
      </w:pPr>
      <w:bookmarkStart w:id="67" w:name="_Hlk68869954"/>
      <w:bookmarkStart w:id="68" w:name="_Hlk96508933"/>
      <w:r w:rsidRPr="00C02016">
        <w:rPr>
          <w:bCs/>
        </w:rPr>
        <w:t>Jeżeli aukcja będzie przeprowadzona na zasadach aukcji japońskiej to:</w:t>
      </w:r>
    </w:p>
    <w:p w14:paraId="2D235CFB" w14:textId="77777777" w:rsidR="00F07F39" w:rsidRPr="00C02016" w:rsidRDefault="00F07F39">
      <w:pPr>
        <w:pStyle w:val="Akapitzlist"/>
        <w:numPr>
          <w:ilvl w:val="0"/>
          <w:numId w:val="54"/>
        </w:numPr>
        <w:ind w:left="567" w:hanging="567"/>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pPr>
        <w:pStyle w:val="Akapitzlist"/>
        <w:numPr>
          <w:ilvl w:val="0"/>
          <w:numId w:val="54"/>
        </w:numPr>
        <w:ind w:left="567" w:hanging="567"/>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pPr>
        <w:pStyle w:val="Akapitzlist"/>
        <w:numPr>
          <w:ilvl w:val="0"/>
          <w:numId w:val="54"/>
        </w:numPr>
        <w:ind w:left="567" w:hanging="567"/>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pPr>
        <w:pStyle w:val="Akapitzlist"/>
        <w:numPr>
          <w:ilvl w:val="0"/>
          <w:numId w:val="54"/>
        </w:numPr>
        <w:ind w:left="567" w:hanging="567"/>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pPr>
        <w:pStyle w:val="Akapitzlist"/>
        <w:numPr>
          <w:ilvl w:val="0"/>
          <w:numId w:val="54"/>
        </w:numPr>
        <w:ind w:left="567" w:hanging="567"/>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pPr>
        <w:pStyle w:val="Akapitzlist"/>
        <w:numPr>
          <w:ilvl w:val="0"/>
          <w:numId w:val="54"/>
        </w:numPr>
        <w:ind w:left="567" w:hanging="567"/>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pPr>
        <w:pStyle w:val="Akapitzlist"/>
        <w:numPr>
          <w:ilvl w:val="0"/>
          <w:numId w:val="54"/>
        </w:numPr>
        <w:ind w:left="567" w:hanging="567"/>
        <w:jc w:val="both"/>
        <w:rPr>
          <w:bCs/>
        </w:rPr>
      </w:pPr>
      <w:r w:rsidRPr="00C02016">
        <w:rPr>
          <w:bCs/>
        </w:rPr>
        <w:lastRenderedPageBreak/>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pPr>
        <w:pStyle w:val="Akapitzlist"/>
        <w:numPr>
          <w:ilvl w:val="0"/>
          <w:numId w:val="54"/>
        </w:numPr>
        <w:ind w:left="567" w:hanging="567"/>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rsidP="00FB79FD">
      <w:pPr>
        <w:pStyle w:val="Akapitzlist"/>
        <w:numPr>
          <w:ilvl w:val="1"/>
          <w:numId w:val="17"/>
        </w:numPr>
        <w:ind w:left="567" w:hanging="567"/>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rsidP="00FB79FD">
      <w:pPr>
        <w:pStyle w:val="Akapitzlist"/>
        <w:numPr>
          <w:ilvl w:val="1"/>
          <w:numId w:val="17"/>
        </w:numPr>
        <w:ind w:left="567" w:hanging="567"/>
        <w:jc w:val="both"/>
        <w:rPr>
          <w:bCs/>
        </w:rPr>
      </w:pPr>
      <w:r w:rsidRPr="00FD6F34">
        <w:rPr>
          <w:bCs/>
        </w:rPr>
        <w:t>Informacja o zastosowaniu aukcji japońskiej / aukcji angielskiej / aukcji holenderskiej zostanie umieszczona w zaproszeniu do aukcji.</w:t>
      </w:r>
    </w:p>
    <w:bookmarkEnd w:id="63"/>
    <w:bookmarkEnd w:id="67"/>
    <w:bookmarkEnd w:id="68"/>
    <w:p w14:paraId="07091B8F" w14:textId="1C09010F" w:rsidR="00754127" w:rsidRPr="00FD6F34" w:rsidRDefault="00754127" w:rsidP="00FB79FD">
      <w:pPr>
        <w:pStyle w:val="Akapitzlist"/>
        <w:numPr>
          <w:ilvl w:val="1"/>
          <w:numId w:val="17"/>
        </w:numPr>
        <w:ind w:left="567" w:hanging="567"/>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rsidP="00FB79FD">
      <w:pPr>
        <w:pStyle w:val="Akapitzlist"/>
        <w:numPr>
          <w:ilvl w:val="1"/>
          <w:numId w:val="17"/>
        </w:numPr>
        <w:ind w:left="567" w:hanging="567"/>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FB79FD">
      <w:pPr>
        <w:pStyle w:val="Akapitzlist"/>
        <w:ind w:left="567" w:hanging="567"/>
        <w:jc w:val="both"/>
        <w:rPr>
          <w:bCs/>
          <w:sz w:val="8"/>
          <w:szCs w:val="8"/>
          <w:highlight w:val="green"/>
        </w:rPr>
      </w:pPr>
    </w:p>
    <w:p w14:paraId="2C292985" w14:textId="6D8943F6" w:rsidR="00367BB3" w:rsidRPr="004B25CF" w:rsidRDefault="00367BB3" w:rsidP="00FB79FD">
      <w:pPr>
        <w:pStyle w:val="Akapitzlist"/>
        <w:numPr>
          <w:ilvl w:val="1"/>
          <w:numId w:val="17"/>
        </w:numPr>
        <w:ind w:left="567" w:hanging="567"/>
        <w:jc w:val="both"/>
        <w:rPr>
          <w:bCs/>
          <w:i/>
          <w:iCs/>
          <w:color w:val="EE0000"/>
        </w:rPr>
      </w:pPr>
      <w:r w:rsidRPr="000C5BB6">
        <w:rPr>
          <w:b/>
        </w:rPr>
        <w:t xml:space="preserve">Sposób wyliczenia cen jednostkowych i wartości </w:t>
      </w:r>
      <w:r w:rsidRPr="003F37C4">
        <w:rPr>
          <w:b/>
        </w:rPr>
        <w:t>zamówienia</w:t>
      </w:r>
      <w:r w:rsidR="004B25CF">
        <w:rPr>
          <w:b/>
        </w:rPr>
        <w:t xml:space="preserve"> </w:t>
      </w:r>
    </w:p>
    <w:p w14:paraId="422AA8E2" w14:textId="4D7B2B78" w:rsidR="00367BB3" w:rsidRPr="000C5BB6" w:rsidRDefault="00367BB3" w:rsidP="00FB79FD">
      <w:pPr>
        <w:pStyle w:val="bullet"/>
        <w:spacing w:before="0" w:after="0"/>
        <w:ind w:left="567" w:hanging="567"/>
        <w:jc w:val="both"/>
      </w:pPr>
      <w:r w:rsidRPr="008D3149">
        <w:t xml:space="preserve">W przypadku gdy wybór najkorzystniejszej oferty zostanie dokonany w wyniku przeprowadzenia aukcji elektronicznej, po zakończeniu aukcji, </w:t>
      </w:r>
      <w:r w:rsidR="006B0420">
        <w:t>Zamawiający</w:t>
      </w:r>
      <w:r w:rsidRPr="008D3149">
        <w:t xml:space="preserve"> dokona wyliczenia</w:t>
      </w:r>
      <w:r w:rsidR="000F6F0B">
        <w:t xml:space="preserve"> </w:t>
      </w:r>
      <w:r w:rsidR="00907954">
        <w:t xml:space="preserve">cen </w:t>
      </w:r>
      <w:r w:rsidR="00907954" w:rsidRPr="000C5BB6">
        <w:t>jednostkowych</w:t>
      </w:r>
      <w:r w:rsidRPr="000C5BB6">
        <w:t xml:space="preserve"> netto przyjętych do rozliczania umowy oraz wartości zamówienia w</w:t>
      </w:r>
      <w:r w:rsidR="00A23A96" w:rsidRPr="000C5BB6">
        <w:t> </w:t>
      </w:r>
      <w:r w:rsidRPr="000C5BB6">
        <w:t>następujący sposób:</w:t>
      </w:r>
    </w:p>
    <w:p w14:paraId="263AD5DB" w14:textId="31A9D40E" w:rsidR="00913B05" w:rsidRPr="000C5BB6" w:rsidRDefault="00367BB3" w:rsidP="00FB79FD">
      <w:pPr>
        <w:pStyle w:val="Akapitzlist"/>
        <w:numPr>
          <w:ilvl w:val="8"/>
          <w:numId w:val="17"/>
        </w:numPr>
        <w:ind w:left="567" w:hanging="567"/>
        <w:jc w:val="both"/>
      </w:pPr>
      <w:r w:rsidRPr="000C5BB6">
        <w:t>w pierwszej kolejności wyliczony zostanie procentowy wskaźnik upustu cenowego od wartości oferty pierwotnej (złożonej w odpowiedzi na ogłoszenie), uzyskany w wyniku aukcji</w:t>
      </w:r>
      <w:r w:rsidR="00913B05" w:rsidRPr="000C5BB6">
        <w:t>. Wskaźnik upustu cenowego wyrażony w procentach,</w:t>
      </w:r>
      <w:r w:rsidRPr="000C5BB6">
        <w:t xml:space="preserve"> zostanie zaokrąglony w górę do dwóch miejsc po przecinku.</w:t>
      </w:r>
    </w:p>
    <w:p w14:paraId="32CD5AA0" w14:textId="0B1A79C1" w:rsidR="005F3A8B" w:rsidRPr="00DA44BE" w:rsidRDefault="00367BB3" w:rsidP="00FB79FD">
      <w:pPr>
        <w:ind w:left="567" w:hanging="567"/>
        <w:jc w:val="both"/>
        <w:rPr>
          <w:sz w:val="22"/>
          <w:szCs w:val="22"/>
        </w:rPr>
      </w:pPr>
      <w:r w:rsidRPr="00DA44BE">
        <w:rPr>
          <w:sz w:val="22"/>
          <w:szCs w:val="22"/>
        </w:rPr>
        <w:t>Obliczenia zostaną wykonane wg wzoru:</w:t>
      </w:r>
    </w:p>
    <w:p w14:paraId="36577583" w14:textId="77777777" w:rsidR="00367BB3" w:rsidRPr="000C5BB6" w:rsidRDefault="00367BB3" w:rsidP="00682A84">
      <w:pPr>
        <w:pStyle w:val="bullet"/>
        <w:spacing w:before="0" w:after="0"/>
        <w:ind w:left="567" w:hanging="567"/>
        <w:jc w:val="center"/>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544401D3" w14:textId="77777777" w:rsidR="00367BB3" w:rsidRPr="000C5BB6" w:rsidRDefault="00367BB3" w:rsidP="00682A84">
      <w:pPr>
        <w:pStyle w:val="bullet"/>
        <w:spacing w:before="0" w:after="0"/>
        <w:ind w:left="567" w:hanging="567"/>
        <w:jc w:val="center"/>
        <w:rPr>
          <w:b/>
        </w:rPr>
      </w:pPr>
      <w:r w:rsidRPr="000C5BB6">
        <w:rPr>
          <w:b/>
        </w:rPr>
        <w:t xml:space="preserve">U = </w:t>
      </w:r>
      <w:proofErr w:type="gramStart"/>
      <w:r w:rsidRPr="000C5BB6">
        <w:rPr>
          <w:b/>
        </w:rPr>
        <w:t>--------------------------------------  x</w:t>
      </w:r>
      <w:proofErr w:type="gramEnd"/>
      <w:r w:rsidRPr="000C5BB6">
        <w:rPr>
          <w:b/>
        </w:rPr>
        <w:t xml:space="preserve"> 100 [%]</w:t>
      </w:r>
    </w:p>
    <w:p w14:paraId="5006D052" w14:textId="77777777" w:rsidR="00367BB3" w:rsidRPr="000C5BB6" w:rsidRDefault="00367BB3" w:rsidP="00682A84">
      <w:pPr>
        <w:ind w:left="567" w:hanging="567"/>
        <w:jc w:val="center"/>
        <w:rPr>
          <w:b/>
          <w:sz w:val="24"/>
          <w:szCs w:val="24"/>
          <w:vertAlign w:val="subscript"/>
        </w:rPr>
      </w:pPr>
      <w:r w:rsidRPr="000C5BB6">
        <w:rPr>
          <w:b/>
          <w:sz w:val="24"/>
          <w:szCs w:val="24"/>
        </w:rPr>
        <w:t xml:space="preserve">W </w:t>
      </w:r>
      <w:r w:rsidRPr="000C5BB6">
        <w:rPr>
          <w:b/>
          <w:sz w:val="24"/>
          <w:szCs w:val="24"/>
          <w:vertAlign w:val="subscript"/>
        </w:rPr>
        <w:t>oferty</w:t>
      </w:r>
    </w:p>
    <w:p w14:paraId="3072BD5F" w14:textId="77777777" w:rsidR="00367BB3" w:rsidRPr="000C5BB6" w:rsidRDefault="00367BB3" w:rsidP="00FB79FD">
      <w:pPr>
        <w:ind w:left="567" w:hanging="567"/>
        <w:rPr>
          <w:b/>
          <w:sz w:val="24"/>
          <w:szCs w:val="24"/>
          <w:vertAlign w:val="subscript"/>
        </w:rPr>
      </w:pPr>
    </w:p>
    <w:p w14:paraId="3CD7A859" w14:textId="0C4D23D4" w:rsidR="00367BB3" w:rsidRPr="008D3149" w:rsidRDefault="00A23A96" w:rsidP="00FB79FD">
      <w:pPr>
        <w:pStyle w:val="Akapitzlist"/>
        <w:numPr>
          <w:ilvl w:val="8"/>
          <w:numId w:val="17"/>
        </w:numPr>
        <w:ind w:left="567" w:hanging="567"/>
        <w:jc w:val="both"/>
      </w:pPr>
      <w:r w:rsidRPr="000C5BB6">
        <w:t>n</w:t>
      </w:r>
      <w:r w:rsidR="00367BB3" w:rsidRPr="000C5BB6">
        <w:t xml:space="preserve">astępnie wyliczone zostaną indywidualnie poszczególne ceny jednostkowe netto poprzez obniżenie cen jednostkowych z oferty </w:t>
      </w:r>
      <w:r w:rsidR="00367BB3" w:rsidRPr="008D3149">
        <w:t>pierwotnej o wartość upustu wyliczoną przy zastosowaniu wartości wskaźnika upustu (U), przy czym ceny te zostaną zaokrąglone w</w:t>
      </w:r>
      <w:r w:rsidR="004D0940">
        <w:t> </w:t>
      </w:r>
      <w:r w:rsidR="00367BB3" w:rsidRPr="008D3149">
        <w:t xml:space="preserve">dół </w:t>
      </w:r>
      <w:r w:rsidR="00E1327A" w:rsidRPr="00426E34">
        <w:t>do dwóch miejsc po przecinku.</w:t>
      </w:r>
      <w:r w:rsidR="00367BB3" w:rsidRPr="008D3149">
        <w:t xml:space="preserve"> Obliczenia zostaną wykonane wg wzoru:</w:t>
      </w:r>
    </w:p>
    <w:p w14:paraId="38623912" w14:textId="77777777" w:rsidR="00367BB3" w:rsidRPr="008D3149" w:rsidRDefault="00367BB3" w:rsidP="00FB79FD">
      <w:pPr>
        <w:ind w:left="567" w:hanging="567"/>
        <w:jc w:val="both"/>
        <w:rPr>
          <w:sz w:val="24"/>
          <w:szCs w:val="24"/>
        </w:rPr>
      </w:pPr>
    </w:p>
    <w:p w14:paraId="2B34401B" w14:textId="77777777" w:rsidR="00367BB3" w:rsidRPr="008D3149" w:rsidRDefault="00367BB3" w:rsidP="00FB79FD">
      <w:pPr>
        <w:ind w:left="567" w:hanging="567"/>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8C1A1D" w14:textId="77777777" w:rsidR="00367BB3" w:rsidRPr="008D3149" w:rsidRDefault="00367BB3" w:rsidP="00FB79FD">
      <w:pPr>
        <w:ind w:left="567" w:hanging="567"/>
        <w:jc w:val="both"/>
        <w:rPr>
          <w:sz w:val="24"/>
          <w:szCs w:val="24"/>
        </w:rPr>
      </w:pPr>
      <w:r w:rsidRPr="008D3149">
        <w:rPr>
          <w:sz w:val="24"/>
          <w:szCs w:val="24"/>
        </w:rPr>
        <w:t>gdzie:</w:t>
      </w:r>
    </w:p>
    <w:p w14:paraId="2FD276E5" w14:textId="77777777" w:rsidR="00367BB3" w:rsidRPr="008D3149" w:rsidRDefault="00367BB3" w:rsidP="00FB79FD">
      <w:pPr>
        <w:tabs>
          <w:tab w:val="left" w:pos="1800"/>
        </w:tabs>
        <w:ind w:left="567" w:hanging="567"/>
        <w:jc w:val="both"/>
        <w:rPr>
          <w:sz w:val="24"/>
          <w:szCs w:val="24"/>
        </w:rPr>
      </w:pPr>
      <w:r w:rsidRPr="008D3149">
        <w:rPr>
          <w:sz w:val="24"/>
          <w:szCs w:val="24"/>
        </w:rPr>
        <w:t xml:space="preserve">U – wartość wskaźnika upustu cenowego od wartości oferty pierwotnej uzyskanego </w:t>
      </w:r>
      <w:r w:rsidRPr="008D3149">
        <w:rPr>
          <w:sz w:val="24"/>
          <w:szCs w:val="24"/>
        </w:rPr>
        <w:br/>
        <w:t>w wyniku akcji elektronicznej</w:t>
      </w:r>
    </w:p>
    <w:p w14:paraId="3827F70C" w14:textId="77777777" w:rsidR="00367BB3" w:rsidRPr="008D3149" w:rsidRDefault="00367BB3" w:rsidP="00FB79FD">
      <w:pPr>
        <w:tabs>
          <w:tab w:val="left" w:pos="1800"/>
        </w:tabs>
        <w:ind w:left="567" w:hanging="567"/>
        <w:jc w:val="both"/>
        <w:rPr>
          <w:sz w:val="24"/>
          <w:szCs w:val="24"/>
        </w:rPr>
      </w:pPr>
      <w:r w:rsidRPr="008D3149">
        <w:rPr>
          <w:sz w:val="24"/>
          <w:szCs w:val="24"/>
        </w:rPr>
        <w:t xml:space="preserve">W </w:t>
      </w:r>
      <w:r w:rsidRPr="008D3149">
        <w:rPr>
          <w:sz w:val="24"/>
          <w:szCs w:val="24"/>
          <w:vertAlign w:val="subscript"/>
        </w:rPr>
        <w:t>oferty</w:t>
      </w:r>
      <w:r w:rsidRPr="008D3149">
        <w:rPr>
          <w:sz w:val="24"/>
          <w:szCs w:val="24"/>
        </w:rPr>
        <w:tab/>
        <w:t>– wartość oferty pierwotnej</w:t>
      </w:r>
    </w:p>
    <w:p w14:paraId="703D689D" w14:textId="77777777" w:rsidR="00367BB3" w:rsidRPr="008D3149" w:rsidRDefault="00367BB3" w:rsidP="00FB79FD">
      <w:pPr>
        <w:tabs>
          <w:tab w:val="left" w:pos="1800"/>
        </w:tabs>
        <w:ind w:left="567" w:hanging="567"/>
        <w:jc w:val="both"/>
        <w:rPr>
          <w:sz w:val="24"/>
          <w:szCs w:val="24"/>
        </w:rPr>
      </w:pPr>
      <w:r w:rsidRPr="008D3149">
        <w:rPr>
          <w:sz w:val="24"/>
          <w:szCs w:val="24"/>
        </w:rPr>
        <w:t xml:space="preserve">W </w:t>
      </w:r>
      <w:r w:rsidRPr="008D3149">
        <w:rPr>
          <w:sz w:val="24"/>
          <w:szCs w:val="24"/>
          <w:vertAlign w:val="subscript"/>
        </w:rPr>
        <w:t>aukcji</w:t>
      </w:r>
      <w:r w:rsidRPr="008D3149">
        <w:rPr>
          <w:sz w:val="24"/>
          <w:szCs w:val="24"/>
        </w:rPr>
        <w:tab/>
        <w:t>– wartość oferty uzyskanej w toku aukcji elektronicznej</w:t>
      </w:r>
    </w:p>
    <w:p w14:paraId="7EE34664" w14:textId="77777777" w:rsidR="00367BB3" w:rsidRPr="008D3149" w:rsidRDefault="00367BB3" w:rsidP="00FB79FD">
      <w:pPr>
        <w:tabs>
          <w:tab w:val="left" w:pos="1800"/>
        </w:tabs>
        <w:ind w:left="567" w:hanging="567"/>
        <w:jc w:val="both"/>
        <w:rPr>
          <w:sz w:val="24"/>
          <w:szCs w:val="24"/>
        </w:rPr>
      </w:pPr>
      <w:r w:rsidRPr="008D3149">
        <w:rPr>
          <w:sz w:val="24"/>
          <w:szCs w:val="24"/>
        </w:rPr>
        <w:t xml:space="preserve">C </w:t>
      </w:r>
      <w:r w:rsidRPr="008D3149">
        <w:rPr>
          <w:sz w:val="24"/>
          <w:szCs w:val="24"/>
          <w:vertAlign w:val="subscript"/>
        </w:rPr>
        <w:t>aukcji</w:t>
      </w:r>
      <w:r w:rsidRPr="008D3149">
        <w:rPr>
          <w:sz w:val="24"/>
          <w:szCs w:val="24"/>
        </w:rPr>
        <w:tab/>
        <w:t>– cena jednostkowa netto przyjęta do umowy</w:t>
      </w:r>
    </w:p>
    <w:p w14:paraId="7010782A" w14:textId="77777777" w:rsidR="00367BB3" w:rsidRPr="008D3149" w:rsidRDefault="00367BB3" w:rsidP="00FB79FD">
      <w:pPr>
        <w:tabs>
          <w:tab w:val="left" w:pos="1800"/>
        </w:tabs>
        <w:ind w:left="567" w:hanging="567"/>
        <w:jc w:val="both"/>
        <w:rPr>
          <w:sz w:val="24"/>
          <w:szCs w:val="24"/>
        </w:rPr>
      </w:pPr>
      <w:r w:rsidRPr="008D3149">
        <w:rPr>
          <w:sz w:val="24"/>
          <w:szCs w:val="24"/>
        </w:rPr>
        <w:t xml:space="preserve">C </w:t>
      </w:r>
      <w:r w:rsidRPr="008D3149">
        <w:rPr>
          <w:sz w:val="24"/>
          <w:szCs w:val="24"/>
          <w:vertAlign w:val="subscript"/>
        </w:rPr>
        <w:t>oferty</w:t>
      </w:r>
      <w:r w:rsidRPr="008D3149">
        <w:rPr>
          <w:sz w:val="24"/>
          <w:szCs w:val="24"/>
        </w:rPr>
        <w:tab/>
        <w:t>– cena jednostkowa netto oferty pierwotnej</w:t>
      </w:r>
    </w:p>
    <w:p w14:paraId="42DEDD9E" w14:textId="77777777" w:rsidR="00367BB3" w:rsidRPr="008D3149" w:rsidRDefault="00367BB3" w:rsidP="00FB79FD">
      <w:pPr>
        <w:tabs>
          <w:tab w:val="left" w:pos="1800"/>
        </w:tabs>
        <w:ind w:left="567" w:hanging="567"/>
        <w:jc w:val="both"/>
        <w:rPr>
          <w:sz w:val="24"/>
          <w:szCs w:val="24"/>
        </w:rPr>
      </w:pPr>
    </w:p>
    <w:p w14:paraId="7AE8C1B3" w14:textId="1A652BFF" w:rsidR="00367BB3" w:rsidRDefault="00367BB3" w:rsidP="00FB79FD">
      <w:pPr>
        <w:pStyle w:val="Akapitzlist"/>
        <w:numPr>
          <w:ilvl w:val="8"/>
          <w:numId w:val="17"/>
        </w:numPr>
        <w:ind w:left="567" w:hanging="567"/>
        <w:jc w:val="both"/>
      </w:pPr>
      <w:r w:rsidRPr="008D3149">
        <w:lastRenderedPageBreak/>
        <w:t xml:space="preserve">Wartość umowy netto zostanie wyliczona jako suma iloczynów cen jednostkowych netto wyliczonych w sposób określony w </w:t>
      </w:r>
      <w:r w:rsidR="000F6F0B">
        <w:t>pkt 2</w:t>
      </w:r>
      <w:r w:rsidR="00627BDE">
        <w:t>)</w:t>
      </w:r>
      <w:r w:rsidR="00A23A96">
        <w:t xml:space="preserve"> </w:t>
      </w:r>
      <w:r w:rsidRPr="008D3149">
        <w:t xml:space="preserve">oraz szacunkowych ilości poszczególnych </w:t>
      </w:r>
      <w:r w:rsidR="00CC683E" w:rsidRPr="008D3149">
        <w:t>pozycji zamówienia</w:t>
      </w:r>
      <w:r w:rsidR="004413AA">
        <w:t> </w:t>
      </w:r>
      <w:r w:rsidRPr="008D3149">
        <w:t>określonych</w:t>
      </w:r>
      <w:r w:rsidR="004413AA">
        <w:t> </w:t>
      </w:r>
      <w:r w:rsidRPr="008D3149">
        <w:t xml:space="preserve">w Formularzu Ofertowym. </w:t>
      </w:r>
    </w:p>
    <w:p w14:paraId="0C14FCB8" w14:textId="77777777" w:rsidR="004413AA" w:rsidRDefault="004413AA" w:rsidP="004413AA">
      <w:pPr>
        <w:pStyle w:val="Akapitzlist"/>
        <w:ind w:left="567"/>
        <w:jc w:val="both"/>
      </w:pPr>
    </w:p>
    <w:p w14:paraId="3AF6029E" w14:textId="77777777" w:rsidR="0097752A" w:rsidRPr="0097752A" w:rsidRDefault="0097752A" w:rsidP="00FB79FD">
      <w:pPr>
        <w:pStyle w:val="Akapitzlist"/>
        <w:ind w:left="567" w:hanging="567"/>
        <w:jc w:val="both"/>
        <w:rPr>
          <w:bCs/>
          <w:color w:val="0070C0"/>
          <w:sz w:val="6"/>
          <w:szCs w:val="6"/>
        </w:rPr>
      </w:pPr>
    </w:p>
    <w:p w14:paraId="308EC8A2" w14:textId="1C554184" w:rsidR="00112973" w:rsidRPr="00057162" w:rsidRDefault="00554352" w:rsidP="00FB79FD">
      <w:pPr>
        <w:pStyle w:val="Nagwek1"/>
        <w:shd w:val="clear" w:color="auto" w:fill="D9D9D9" w:themeFill="background1" w:themeFillShade="D9"/>
        <w:spacing w:before="0"/>
        <w:ind w:left="567" w:hanging="567"/>
        <w:jc w:val="both"/>
        <w:rPr>
          <w:rFonts w:ascii="Times New Roman" w:hAnsi="Times New Roman" w:cs="Times New Roman"/>
          <w:color w:val="auto"/>
          <w:sz w:val="24"/>
          <w:szCs w:val="24"/>
        </w:rPr>
      </w:pPr>
      <w:bookmarkStart w:id="69" w:name="_Toc106095854"/>
      <w:bookmarkStart w:id="70" w:name="_Toc106096398"/>
      <w:bookmarkStart w:id="71" w:name="_Toc23578453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9"/>
      <w:bookmarkEnd w:id="70"/>
      <w:bookmarkEnd w:id="71"/>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FB79FD">
      <w:pPr>
        <w:pStyle w:val="Akapitzlist"/>
        <w:numPr>
          <w:ilvl w:val="0"/>
          <w:numId w:val="16"/>
        </w:numPr>
        <w:ind w:left="567" w:hanging="567"/>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Default="006B0420" w:rsidP="00FB79FD">
      <w:pPr>
        <w:pStyle w:val="Ustp"/>
        <w:numPr>
          <w:ilvl w:val="0"/>
          <w:numId w:val="16"/>
        </w:numPr>
        <w:spacing w:before="0" w:line="240" w:lineRule="auto"/>
        <w:ind w:left="567" w:hanging="567"/>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6F7F5E29" w14:textId="77777777" w:rsidR="004413AA" w:rsidRPr="00B46516" w:rsidRDefault="004413AA" w:rsidP="004413AA">
      <w:pPr>
        <w:pStyle w:val="Ustp"/>
        <w:spacing w:before="0" w:line="240" w:lineRule="auto"/>
        <w:ind w:left="567"/>
        <w:rPr>
          <w:color w:val="000000" w:themeColor="text1"/>
        </w:rPr>
      </w:pPr>
    </w:p>
    <w:p w14:paraId="57595293" w14:textId="430CBBEA" w:rsidR="009E6FDA" w:rsidRPr="00057162" w:rsidRDefault="005B47CB" w:rsidP="00FB79FD">
      <w:pPr>
        <w:pStyle w:val="Nagwek1"/>
        <w:shd w:val="clear" w:color="auto" w:fill="D9D9D9" w:themeFill="background1" w:themeFillShade="D9"/>
        <w:spacing w:before="0"/>
        <w:ind w:left="567" w:hanging="567"/>
        <w:jc w:val="both"/>
        <w:rPr>
          <w:rFonts w:ascii="Times New Roman" w:hAnsi="Times New Roman" w:cs="Times New Roman"/>
          <w:color w:val="auto"/>
          <w:sz w:val="24"/>
          <w:szCs w:val="24"/>
        </w:rPr>
      </w:pPr>
      <w:bookmarkStart w:id="72" w:name="_Toc106095855"/>
      <w:bookmarkStart w:id="73" w:name="_Toc106096399"/>
      <w:bookmarkStart w:id="74" w:name="_Toc23578453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2"/>
      <w:bookmarkEnd w:id="73"/>
      <w:bookmarkEnd w:id="74"/>
    </w:p>
    <w:p w14:paraId="37EDD736" w14:textId="4525D5AC" w:rsidR="00460DB1" w:rsidRDefault="006B0420" w:rsidP="00FB79FD">
      <w:pPr>
        <w:pStyle w:val="Akapitzlist"/>
        <w:numPr>
          <w:ilvl w:val="0"/>
          <w:numId w:val="14"/>
        </w:numPr>
        <w:ind w:left="567" w:hanging="567"/>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B12909F" w14:textId="77777777" w:rsidR="004413AA" w:rsidRPr="00057162" w:rsidRDefault="004413AA" w:rsidP="004413AA">
      <w:pPr>
        <w:pStyle w:val="Akapitzlist"/>
        <w:ind w:left="567"/>
        <w:contextualSpacing w:val="0"/>
        <w:jc w:val="both"/>
        <w:rPr>
          <w:bCs/>
        </w:rPr>
      </w:pPr>
    </w:p>
    <w:p w14:paraId="7FE0A64F" w14:textId="1704C015" w:rsidR="00F91368" w:rsidRPr="002768F5" w:rsidRDefault="00554352" w:rsidP="00FB79FD">
      <w:pPr>
        <w:pStyle w:val="Nagwek1"/>
        <w:shd w:val="clear" w:color="auto" w:fill="D9D9D9" w:themeFill="background1" w:themeFillShade="D9"/>
        <w:spacing w:before="0"/>
        <w:ind w:left="567" w:hanging="567"/>
        <w:jc w:val="both"/>
        <w:rPr>
          <w:rFonts w:ascii="Times New Roman" w:hAnsi="Times New Roman" w:cs="Times New Roman"/>
          <w:color w:val="FF0000"/>
          <w:sz w:val="24"/>
          <w:szCs w:val="24"/>
        </w:rPr>
      </w:pPr>
      <w:bookmarkStart w:id="75" w:name="_Toc106095856"/>
      <w:bookmarkStart w:id="76" w:name="_Toc106096400"/>
      <w:bookmarkStart w:id="77" w:name="_Toc235784540"/>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5"/>
      <w:bookmarkEnd w:id="76"/>
      <w:bookmarkEnd w:id="77"/>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FB79FD">
      <w:pPr>
        <w:pStyle w:val="Akapitzlist"/>
        <w:numPr>
          <w:ilvl w:val="0"/>
          <w:numId w:val="15"/>
        </w:numPr>
        <w:ind w:left="567" w:hanging="56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Default="007838AB" w:rsidP="00FB79FD">
      <w:pPr>
        <w:pStyle w:val="Akapitzlist"/>
        <w:numPr>
          <w:ilvl w:val="0"/>
          <w:numId w:val="15"/>
        </w:numPr>
        <w:ind w:left="567" w:hanging="567"/>
        <w:contextualSpacing w:val="0"/>
        <w:jc w:val="both"/>
      </w:pPr>
      <w:bookmarkStart w:id="78"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8"/>
    </w:p>
    <w:p w14:paraId="6875EF61" w14:textId="77777777" w:rsidR="004413AA" w:rsidRPr="00057162" w:rsidRDefault="004413AA" w:rsidP="004413AA">
      <w:pPr>
        <w:pStyle w:val="Akapitzlist"/>
        <w:ind w:left="567"/>
        <w:contextualSpacing w:val="0"/>
        <w:jc w:val="both"/>
      </w:pPr>
    </w:p>
    <w:p w14:paraId="3A54E064" w14:textId="67E6DF37" w:rsidR="00694060" w:rsidRPr="006005EB" w:rsidRDefault="00554352" w:rsidP="00FB79FD">
      <w:pPr>
        <w:pStyle w:val="Nagwek1"/>
        <w:shd w:val="clear" w:color="auto" w:fill="D9D9D9" w:themeFill="background1" w:themeFillShade="D9"/>
        <w:spacing w:before="0"/>
        <w:ind w:left="567" w:hanging="567"/>
        <w:jc w:val="both"/>
        <w:rPr>
          <w:rFonts w:ascii="Times New Roman" w:hAnsi="Times New Roman" w:cs="Times New Roman"/>
          <w:color w:val="auto"/>
          <w:sz w:val="24"/>
          <w:szCs w:val="24"/>
        </w:rPr>
      </w:pPr>
      <w:bookmarkStart w:id="79" w:name="_Toc106095857"/>
      <w:bookmarkStart w:id="80" w:name="_Toc106096401"/>
      <w:bookmarkStart w:id="81" w:name="_Toc235784541"/>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9"/>
      <w:bookmarkEnd w:id="80"/>
      <w:bookmarkEnd w:id="81"/>
    </w:p>
    <w:p w14:paraId="772B925F" w14:textId="0A28282E" w:rsidR="00D20418" w:rsidRDefault="008616AB" w:rsidP="00FB79FD">
      <w:pPr>
        <w:pStyle w:val="Akapitzlist"/>
        <w:numPr>
          <w:ilvl w:val="6"/>
          <w:numId w:val="8"/>
        </w:numPr>
        <w:ind w:left="567" w:hanging="567"/>
        <w:jc w:val="both"/>
      </w:pPr>
      <w:r>
        <w:t>Wykonawca</w:t>
      </w:r>
      <w:r w:rsidR="00D20418" w:rsidRPr="00DE2E06">
        <w:t xml:space="preserve"> jest zobowiązany do złożenia niezwłocznie po otrzymaniu zawiadomienia o wyborze jego oferty</w:t>
      </w:r>
      <w:r w:rsidR="00D20418">
        <w:t>:</w:t>
      </w:r>
    </w:p>
    <w:p w14:paraId="5D9B30E9" w14:textId="77777777" w:rsidR="00D20418" w:rsidRPr="002768F5" w:rsidRDefault="00D20418" w:rsidP="00FB79FD">
      <w:pPr>
        <w:pStyle w:val="Akapitzlist"/>
        <w:numPr>
          <w:ilvl w:val="1"/>
          <w:numId w:val="30"/>
        </w:numPr>
        <w:ind w:left="567" w:hanging="567"/>
        <w:jc w:val="both"/>
      </w:pPr>
      <w:r w:rsidRPr="00DE2E06">
        <w:t xml:space="preserve">lecz nie później niż </w:t>
      </w:r>
      <w:r w:rsidRPr="002768F5">
        <w:t xml:space="preserve">do dnia rozpoczęcia realizacji zamówienia podpisanego zapotrzebowania na (wzajemne) świadczenia Zamawiającego (dalej: Zapotrzebowanie) zgodnie ze wzorem stanowiącym </w:t>
      </w:r>
      <w:r w:rsidRPr="002768F5">
        <w:rPr>
          <w:b/>
          <w:bCs/>
        </w:rPr>
        <w:t>Załącznik nr 1.1 do SWZ</w:t>
      </w:r>
      <w:r w:rsidRPr="002768F5">
        <w:t xml:space="preserve"> </w:t>
      </w:r>
    </w:p>
    <w:p w14:paraId="25B031CA" w14:textId="58D63B56" w:rsidR="00D20418" w:rsidRPr="002768F5" w:rsidRDefault="00D20418" w:rsidP="00FB79FD">
      <w:pPr>
        <w:pStyle w:val="Akapitzlist"/>
        <w:numPr>
          <w:ilvl w:val="1"/>
          <w:numId w:val="30"/>
        </w:numPr>
        <w:ind w:left="567" w:hanging="567"/>
        <w:jc w:val="both"/>
      </w:pPr>
      <w:r w:rsidRPr="002768F5">
        <w:t xml:space="preserve">lecz nie później niż do dnia podpisania umowy oświadczenia o niekorzystaniu ze wzajemnych świadczeń zgodnie ze wzorem stanowiącym </w:t>
      </w:r>
      <w:r w:rsidRPr="002768F5">
        <w:rPr>
          <w:b/>
          <w:bCs/>
        </w:rPr>
        <w:t>Załącznik nr 1.2 do SWZ.</w:t>
      </w:r>
      <w:r w:rsidRPr="002768F5">
        <w:t xml:space="preserve"> </w:t>
      </w:r>
    </w:p>
    <w:p w14:paraId="7372CF5F" w14:textId="5F17840A" w:rsidR="00D20418" w:rsidRPr="002768F5" w:rsidRDefault="00D20418" w:rsidP="00FB79FD">
      <w:pPr>
        <w:pStyle w:val="Akapitzlist"/>
        <w:numPr>
          <w:ilvl w:val="0"/>
          <w:numId w:val="31"/>
        </w:numPr>
        <w:ind w:left="567" w:hanging="567"/>
        <w:jc w:val="both"/>
      </w:pPr>
      <w:r w:rsidRPr="002768F5">
        <w:t>Pod pojęciem wzajemnych świadczeń</w:t>
      </w:r>
      <w:r w:rsidRPr="00DE2E06">
        <w:t xml:space="preserve"> należy rozumieć usługi świadczone przez Zamawiającego na rzecz </w:t>
      </w:r>
      <w:r w:rsidR="00DB4D9E">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168A6A2C" w14:textId="357A04F2" w:rsidR="00D20418" w:rsidRPr="002768F5" w:rsidRDefault="00D20418" w:rsidP="00FB79FD">
      <w:pPr>
        <w:pStyle w:val="Akapitzlist"/>
        <w:numPr>
          <w:ilvl w:val="0"/>
          <w:numId w:val="31"/>
        </w:numPr>
        <w:ind w:left="567" w:hanging="567"/>
        <w:jc w:val="both"/>
      </w:pPr>
      <w:bookmarkStart w:id="82" w:name="_Hlk82764211"/>
      <w:r w:rsidRPr="002768F5">
        <w:t xml:space="preserve">Zakres odpłatnych usług świadczonych przez Zamawiającego na rzecz </w:t>
      </w:r>
      <w:r w:rsidR="00DB4D9E" w:rsidRPr="002768F5">
        <w:t>Wykonawcy</w:t>
      </w:r>
      <w:r w:rsidRPr="002768F5">
        <w:t xml:space="preserve"> stanowi </w:t>
      </w:r>
      <w:r w:rsidRPr="002768F5">
        <w:rPr>
          <w:b/>
          <w:bCs/>
        </w:rPr>
        <w:t>Załącznik nr 1.3 do SWZ</w:t>
      </w:r>
      <w:r w:rsidRPr="002768F5">
        <w:t>.</w:t>
      </w:r>
    </w:p>
    <w:p w14:paraId="5717DACC" w14:textId="00FA0E22" w:rsidR="00D20418" w:rsidRPr="002768F5" w:rsidRDefault="00DA44BE" w:rsidP="00FB79FD">
      <w:pPr>
        <w:pStyle w:val="Akapitzlist"/>
        <w:numPr>
          <w:ilvl w:val="0"/>
          <w:numId w:val="31"/>
        </w:numPr>
        <w:ind w:left="567" w:hanging="567"/>
        <w:jc w:val="both"/>
      </w:pPr>
      <w:r w:rsidRPr="002768F5">
        <w:t>Cennik odpłatnych</w:t>
      </w:r>
      <w:r w:rsidR="00D20418" w:rsidRPr="002768F5">
        <w:t xml:space="preserve"> usług świadczonych przez Zamawiającego na rzecz </w:t>
      </w:r>
      <w:r w:rsidR="00DB4D9E" w:rsidRPr="002768F5">
        <w:t>Wykonawcy</w:t>
      </w:r>
      <w:r w:rsidR="00D20418" w:rsidRPr="002768F5">
        <w:t xml:space="preserve"> stanowi </w:t>
      </w:r>
      <w:r w:rsidR="00D20418" w:rsidRPr="002768F5">
        <w:rPr>
          <w:b/>
          <w:bCs/>
        </w:rPr>
        <w:t xml:space="preserve">Załącznik nr 1.4 do </w:t>
      </w:r>
      <w:r w:rsidRPr="002768F5">
        <w:rPr>
          <w:b/>
          <w:bCs/>
        </w:rPr>
        <w:t>SWZ</w:t>
      </w:r>
      <w:r w:rsidRPr="002768F5">
        <w:t>.</w:t>
      </w:r>
    </w:p>
    <w:p w14:paraId="340CCBAD" w14:textId="77777777" w:rsidR="00582C35" w:rsidRDefault="00D20418" w:rsidP="00FB79FD">
      <w:pPr>
        <w:pStyle w:val="Akapitzlist"/>
        <w:numPr>
          <w:ilvl w:val="0"/>
          <w:numId w:val="31"/>
        </w:numPr>
        <w:ind w:left="567" w:hanging="567"/>
        <w:jc w:val="both"/>
      </w:pPr>
      <w:r w:rsidRPr="002768F5">
        <w:t xml:space="preserve">Wzór umowy przychodowej stanowi </w:t>
      </w:r>
      <w:r w:rsidRPr="002768F5">
        <w:rPr>
          <w:b/>
          <w:bCs/>
        </w:rPr>
        <w:t>Załącznik nr 1.5 do SWZ.</w:t>
      </w:r>
      <w:r w:rsidRPr="002768F5">
        <w:t xml:space="preserve"> </w:t>
      </w:r>
      <w:bookmarkEnd w:id="82"/>
    </w:p>
    <w:p w14:paraId="1CF7D54E" w14:textId="6ABEC808" w:rsidR="00582C35" w:rsidRDefault="00D20418" w:rsidP="00FB79FD">
      <w:pPr>
        <w:pStyle w:val="Akapitzlist"/>
        <w:numPr>
          <w:ilvl w:val="0"/>
          <w:numId w:val="31"/>
        </w:numPr>
        <w:ind w:left="567" w:hanging="567"/>
        <w:jc w:val="both"/>
      </w:pPr>
      <w:r w:rsidRPr="00582C35">
        <w:t>Wskazane powyżej załączniki są dostępne pod adresem</w:t>
      </w:r>
      <w:r w:rsidR="00E1327A" w:rsidRPr="00582C35">
        <w:t>:</w:t>
      </w:r>
    </w:p>
    <w:p w14:paraId="0D0BAB81" w14:textId="0F3DE6D6" w:rsidR="003F145A" w:rsidRPr="003F145A" w:rsidRDefault="003F145A" w:rsidP="00FB79FD">
      <w:pPr>
        <w:pStyle w:val="Akapitzlist"/>
        <w:ind w:left="567" w:hanging="567"/>
        <w:jc w:val="both"/>
        <w:rPr>
          <w:rStyle w:val="Hipercze"/>
          <w:color w:val="auto"/>
          <w:u w:val="none"/>
        </w:rPr>
      </w:pPr>
      <w:hyperlink r:id="rId17" w:history="1">
        <w:r w:rsidRPr="006B5709">
          <w:rPr>
            <w:rStyle w:val="Hipercze"/>
          </w:rPr>
          <w:t>https://pgg.pl/przetargi/informacje-i-dokumenty/dokumenty-procesu-zakupowego</w:t>
        </w:r>
      </w:hyperlink>
    </w:p>
    <w:p w14:paraId="7E183527" w14:textId="21094743" w:rsidR="00F13DFD" w:rsidRPr="00057162" w:rsidRDefault="00A057C7" w:rsidP="00FB79FD">
      <w:pPr>
        <w:pStyle w:val="Nagwek1"/>
        <w:shd w:val="clear" w:color="auto" w:fill="D9D9D9" w:themeFill="background1" w:themeFillShade="D9"/>
        <w:spacing w:before="0"/>
        <w:ind w:left="567" w:hanging="567"/>
        <w:jc w:val="both"/>
        <w:rPr>
          <w:rFonts w:ascii="Times New Roman" w:hAnsi="Times New Roman" w:cs="Times New Roman"/>
          <w:color w:val="auto"/>
          <w:sz w:val="24"/>
          <w:szCs w:val="24"/>
        </w:rPr>
      </w:pPr>
      <w:bookmarkStart w:id="83" w:name="_Toc106095858"/>
      <w:bookmarkStart w:id="84" w:name="_Toc106096402"/>
      <w:bookmarkStart w:id="85" w:name="_Toc235784542"/>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3"/>
      <w:bookmarkEnd w:id="84"/>
      <w:bookmarkEnd w:id="85"/>
    </w:p>
    <w:p w14:paraId="2B58C060" w14:textId="7624C6BF" w:rsidR="005F3A8B" w:rsidRDefault="00F13DFD" w:rsidP="00C72E6D">
      <w:pPr>
        <w:jc w:val="both"/>
        <w:rPr>
          <w:sz w:val="24"/>
          <w:szCs w:val="24"/>
        </w:rPr>
      </w:pPr>
      <w:r w:rsidRPr="00057162">
        <w:rPr>
          <w:sz w:val="24"/>
          <w:szCs w:val="24"/>
        </w:rPr>
        <w:t xml:space="preserve">W toku postępowania o udzielenie </w:t>
      </w:r>
      <w:r w:rsidRPr="006A01E6">
        <w:rPr>
          <w:sz w:val="24"/>
          <w:szCs w:val="24"/>
        </w:rPr>
        <w:t xml:space="preserve">zamówienia </w:t>
      </w:r>
      <w:proofErr w:type="gramStart"/>
      <w:r w:rsidRPr="006A01E6">
        <w:rPr>
          <w:sz w:val="24"/>
          <w:szCs w:val="24"/>
        </w:rPr>
        <w:t xml:space="preserve">Wykonawcom </w:t>
      </w:r>
      <w:r w:rsidR="006A01E6" w:rsidRPr="00BE2BC0">
        <w:rPr>
          <w:sz w:val="24"/>
          <w:szCs w:val="24"/>
        </w:rPr>
        <w:t xml:space="preserve"> przysługują</w:t>
      </w:r>
      <w:proofErr w:type="gramEnd"/>
      <w:r w:rsidR="006A01E6" w:rsidRPr="00BE2BC0">
        <w:rPr>
          <w:sz w:val="24"/>
          <w:szCs w:val="24"/>
        </w:rPr>
        <w:t xml:space="preserve"> </w:t>
      </w:r>
      <w:r w:rsidRPr="006A01E6">
        <w:rPr>
          <w:sz w:val="24"/>
          <w:szCs w:val="24"/>
        </w:rPr>
        <w:t xml:space="preserve">środki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4B10C4EC" w14:textId="77777777" w:rsidR="005F3A8B" w:rsidRDefault="005F3A8B" w:rsidP="00FB79FD">
      <w:pPr>
        <w:ind w:left="567" w:hanging="567"/>
        <w:jc w:val="both"/>
        <w:rPr>
          <w:sz w:val="24"/>
          <w:szCs w:val="24"/>
        </w:rPr>
      </w:pPr>
    </w:p>
    <w:p w14:paraId="03DD8F27" w14:textId="2E5CDDCA" w:rsidR="00ED28D9" w:rsidRPr="00057162" w:rsidRDefault="00ED28D9" w:rsidP="00FB79FD">
      <w:pPr>
        <w:pStyle w:val="Nagwek1"/>
        <w:shd w:val="clear" w:color="auto" w:fill="D9D9D9" w:themeFill="background1" w:themeFillShade="D9"/>
        <w:spacing w:before="0"/>
        <w:ind w:left="567" w:hanging="567"/>
        <w:jc w:val="both"/>
        <w:rPr>
          <w:rFonts w:ascii="Times New Roman" w:hAnsi="Times New Roman" w:cs="Times New Roman"/>
          <w:color w:val="auto"/>
          <w:sz w:val="24"/>
          <w:szCs w:val="24"/>
        </w:rPr>
      </w:pPr>
      <w:bookmarkStart w:id="86" w:name="_Toc106095859"/>
      <w:bookmarkStart w:id="87" w:name="_Toc106096403"/>
      <w:bookmarkStart w:id="88" w:name="_Toc235784543"/>
      <w:r w:rsidRPr="00057162">
        <w:rPr>
          <w:rFonts w:ascii="Times New Roman" w:hAnsi="Times New Roman" w:cs="Times New Roman"/>
          <w:color w:val="auto"/>
          <w:sz w:val="24"/>
          <w:szCs w:val="24"/>
        </w:rPr>
        <w:lastRenderedPageBreak/>
        <w:t>Wykaz załączników</w:t>
      </w:r>
      <w:bookmarkEnd w:id="86"/>
      <w:bookmarkEnd w:id="87"/>
      <w:bookmarkEnd w:id="88"/>
    </w:p>
    <w:p w14:paraId="700B8B92" w14:textId="4CB83D27" w:rsidR="00F01CBF" w:rsidRPr="00F45A8C" w:rsidRDefault="00F01CBF" w:rsidP="00FB79FD">
      <w:pPr>
        <w:tabs>
          <w:tab w:val="left" w:pos="1843"/>
        </w:tabs>
        <w:ind w:left="567" w:hanging="567"/>
        <w:jc w:val="both"/>
        <w:rPr>
          <w:b/>
          <w:bCs/>
          <w:sz w:val="22"/>
          <w:szCs w:val="22"/>
        </w:rPr>
      </w:pPr>
      <w:bookmarkStart w:id="89"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30175774" w14:textId="0A6AEF79" w:rsidR="00F01CBF" w:rsidRDefault="00F01CBF" w:rsidP="00FB79FD">
      <w:pPr>
        <w:tabs>
          <w:tab w:val="left" w:pos="1843"/>
        </w:tabs>
        <w:ind w:left="567" w:hanging="567"/>
        <w:jc w:val="both"/>
        <w:rPr>
          <w:b/>
          <w:bCs/>
          <w:sz w:val="10"/>
          <w:szCs w:val="10"/>
        </w:rPr>
      </w:pPr>
    </w:p>
    <w:p w14:paraId="4371BA6A" w14:textId="7D095CF4" w:rsidR="004126EE" w:rsidRDefault="004126EE" w:rsidP="00FB79FD">
      <w:pPr>
        <w:tabs>
          <w:tab w:val="left" w:pos="1843"/>
        </w:tabs>
        <w:ind w:left="567" w:hanging="567"/>
        <w:jc w:val="both"/>
        <w:rPr>
          <w:b/>
          <w:bCs/>
          <w:sz w:val="10"/>
          <w:szCs w:val="10"/>
        </w:rPr>
      </w:pPr>
    </w:p>
    <w:p w14:paraId="6B4004C8" w14:textId="77777777" w:rsidR="004126EE" w:rsidRPr="004F104C" w:rsidRDefault="004126EE" w:rsidP="00FB79FD">
      <w:pPr>
        <w:tabs>
          <w:tab w:val="left" w:pos="1843"/>
        </w:tabs>
        <w:ind w:left="567" w:hanging="567"/>
        <w:jc w:val="both"/>
        <w:rPr>
          <w:b/>
          <w:bCs/>
          <w:sz w:val="10"/>
          <w:szCs w:val="10"/>
        </w:rPr>
      </w:pPr>
    </w:p>
    <w:p w14:paraId="0A82D99B" w14:textId="417E2F2D" w:rsidR="00F01CBF" w:rsidRPr="00F45A8C" w:rsidRDefault="00F01CBF" w:rsidP="005473D1">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FB79FD">
      <w:pPr>
        <w:tabs>
          <w:tab w:val="left" w:pos="1843"/>
        </w:tabs>
        <w:ind w:left="567" w:hanging="567"/>
        <w:jc w:val="both"/>
        <w:rPr>
          <w:sz w:val="8"/>
          <w:szCs w:val="8"/>
        </w:rPr>
      </w:pPr>
    </w:p>
    <w:p w14:paraId="3C5EDDC2" w14:textId="77777777" w:rsidR="00A77593" w:rsidRPr="004F104C" w:rsidRDefault="00A77593" w:rsidP="00FB79FD">
      <w:pPr>
        <w:tabs>
          <w:tab w:val="left" w:pos="1843"/>
        </w:tabs>
        <w:ind w:left="567" w:hanging="567"/>
        <w:jc w:val="both"/>
        <w:rPr>
          <w:b/>
          <w:bCs/>
          <w:sz w:val="10"/>
          <w:szCs w:val="10"/>
        </w:rPr>
      </w:pPr>
    </w:p>
    <w:p w14:paraId="26824088" w14:textId="7F23D73C" w:rsidR="00F01CBF" w:rsidRPr="00F45A8C" w:rsidRDefault="00F01CBF" w:rsidP="005473D1">
      <w:pPr>
        <w:tabs>
          <w:tab w:val="left" w:pos="1843"/>
        </w:tabs>
        <w:ind w:left="1843" w:hanging="1843"/>
        <w:jc w:val="both"/>
        <w:rPr>
          <w:sz w:val="22"/>
          <w:szCs w:val="22"/>
        </w:rPr>
      </w:pPr>
      <w:r w:rsidRPr="00F45A8C">
        <w:rPr>
          <w:b/>
          <w:bCs/>
          <w:sz w:val="22"/>
          <w:szCs w:val="22"/>
        </w:rPr>
        <w:t xml:space="preserve">Załączniki nr </w:t>
      </w:r>
      <w:r w:rsidR="00E04D95">
        <w:rPr>
          <w:b/>
          <w:bCs/>
          <w:sz w:val="22"/>
          <w:szCs w:val="22"/>
        </w:rPr>
        <w:t>3</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7BA259D8" w:rsidR="00353E0F" w:rsidRPr="00353E0F" w:rsidRDefault="00E04D95" w:rsidP="00FB79FD">
      <w:pPr>
        <w:tabs>
          <w:tab w:val="left" w:pos="1843"/>
        </w:tabs>
        <w:ind w:left="567" w:hanging="567"/>
        <w:jc w:val="both"/>
        <w:rPr>
          <w:bCs/>
          <w:sz w:val="22"/>
          <w:szCs w:val="22"/>
        </w:rPr>
      </w:pPr>
      <w:r>
        <w:rPr>
          <w:bCs/>
          <w:sz w:val="22"/>
          <w:szCs w:val="22"/>
        </w:rPr>
        <w:t>Załącznik nr 3</w:t>
      </w:r>
      <w:r w:rsidR="00353E0F" w:rsidRPr="00353E0F">
        <w:rPr>
          <w:bCs/>
          <w:sz w:val="22"/>
          <w:szCs w:val="22"/>
        </w:rPr>
        <w:t xml:space="preserve">.1 – </w:t>
      </w:r>
      <w:r w:rsidR="00E32BAD">
        <w:rPr>
          <w:bCs/>
          <w:sz w:val="22"/>
          <w:szCs w:val="22"/>
        </w:rPr>
        <w:tab/>
      </w:r>
      <w:r w:rsidR="00353E0F" w:rsidRPr="00353E0F">
        <w:rPr>
          <w:bCs/>
          <w:sz w:val="22"/>
          <w:szCs w:val="22"/>
        </w:rPr>
        <w:t xml:space="preserve">Oświadczenia o niepodleganiu wykluczeniu oraz spełnieniu warunków udziału </w:t>
      </w:r>
    </w:p>
    <w:p w14:paraId="77C3543F" w14:textId="22D88D09" w:rsidR="00353E0F" w:rsidRPr="00353E0F" w:rsidRDefault="00E32BAD" w:rsidP="005473D1">
      <w:pPr>
        <w:tabs>
          <w:tab w:val="left" w:pos="1843"/>
        </w:tabs>
        <w:ind w:left="1843" w:hanging="1843"/>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5EFC2F2" w:rsidR="00353E0F" w:rsidRDefault="00E04D95" w:rsidP="00FB79FD">
      <w:pPr>
        <w:tabs>
          <w:tab w:val="left" w:pos="1843"/>
        </w:tabs>
        <w:ind w:left="567" w:hanging="567"/>
        <w:jc w:val="both"/>
        <w:rPr>
          <w:bCs/>
          <w:sz w:val="22"/>
          <w:szCs w:val="22"/>
        </w:rPr>
      </w:pPr>
      <w:r>
        <w:rPr>
          <w:bCs/>
          <w:sz w:val="22"/>
          <w:szCs w:val="22"/>
        </w:rPr>
        <w:t>Załącznik nr 3</w:t>
      </w:r>
      <w:r w:rsidR="00353E0F" w:rsidRPr="00353E0F">
        <w:rPr>
          <w:bCs/>
          <w:sz w:val="22"/>
          <w:szCs w:val="22"/>
        </w:rPr>
        <w:t xml:space="preserve">.2 – </w:t>
      </w:r>
      <w:r w:rsidR="00E32BAD">
        <w:rPr>
          <w:bCs/>
          <w:sz w:val="22"/>
          <w:szCs w:val="22"/>
        </w:rPr>
        <w:tab/>
      </w:r>
      <w:r w:rsidR="00353E0F" w:rsidRPr="00353E0F">
        <w:rPr>
          <w:bCs/>
          <w:sz w:val="22"/>
          <w:szCs w:val="22"/>
        </w:rPr>
        <w:t>Oświadczenie o przynależności do tej samej grupy kapitałowej</w:t>
      </w:r>
    </w:p>
    <w:p w14:paraId="62A0160A" w14:textId="2EB8A7CA" w:rsidR="00F01CBF" w:rsidRPr="009348AE" w:rsidRDefault="00F01CBF" w:rsidP="00FB79FD">
      <w:pPr>
        <w:tabs>
          <w:tab w:val="left" w:pos="1843"/>
        </w:tabs>
        <w:ind w:left="567" w:hanging="567"/>
        <w:jc w:val="both"/>
        <w:rPr>
          <w:bCs/>
          <w:sz w:val="22"/>
          <w:szCs w:val="22"/>
        </w:rPr>
      </w:pPr>
      <w:r w:rsidRPr="009348AE">
        <w:rPr>
          <w:bCs/>
          <w:sz w:val="22"/>
          <w:szCs w:val="22"/>
        </w:rPr>
        <w:t xml:space="preserve">Załącznik nr </w:t>
      </w:r>
      <w:r w:rsidR="00E04D95">
        <w:rPr>
          <w:bCs/>
          <w:sz w:val="22"/>
          <w:szCs w:val="22"/>
        </w:rPr>
        <w:t>3</w:t>
      </w:r>
      <w:r w:rsidRPr="009348AE">
        <w:rPr>
          <w:bCs/>
          <w:sz w:val="22"/>
          <w:szCs w:val="22"/>
        </w:rPr>
        <w:t xml:space="preserve">.3 – </w:t>
      </w:r>
      <w:r w:rsidR="00E32BAD">
        <w:rPr>
          <w:bCs/>
          <w:sz w:val="22"/>
          <w:szCs w:val="22"/>
        </w:rPr>
        <w:tab/>
      </w:r>
      <w:r w:rsidR="00353E0F" w:rsidRPr="00353E0F">
        <w:rPr>
          <w:bCs/>
          <w:sz w:val="22"/>
          <w:szCs w:val="22"/>
        </w:rPr>
        <w:t xml:space="preserve">Wykaz </w:t>
      </w:r>
      <w:r w:rsidR="00E04D95">
        <w:rPr>
          <w:bCs/>
          <w:sz w:val="22"/>
          <w:szCs w:val="22"/>
        </w:rPr>
        <w:t>usług</w:t>
      </w:r>
    </w:p>
    <w:p w14:paraId="327A5A65" w14:textId="30A31115" w:rsidR="00F01CBF" w:rsidRPr="009348AE" w:rsidRDefault="00F01CBF" w:rsidP="00FB79FD">
      <w:pPr>
        <w:tabs>
          <w:tab w:val="left" w:pos="1843"/>
        </w:tabs>
        <w:ind w:left="567" w:hanging="567"/>
        <w:jc w:val="both"/>
        <w:rPr>
          <w:bCs/>
          <w:sz w:val="22"/>
          <w:szCs w:val="22"/>
        </w:rPr>
      </w:pPr>
      <w:r w:rsidRPr="009348AE">
        <w:rPr>
          <w:bCs/>
          <w:sz w:val="22"/>
          <w:szCs w:val="22"/>
        </w:rPr>
        <w:t xml:space="preserve">Załącznik nr </w:t>
      </w:r>
      <w:r w:rsidR="00E04D95">
        <w:rPr>
          <w:bCs/>
          <w:sz w:val="22"/>
          <w:szCs w:val="22"/>
        </w:rPr>
        <w:t>3</w:t>
      </w:r>
      <w:r w:rsidRPr="009348AE">
        <w:rPr>
          <w:bCs/>
          <w:sz w:val="22"/>
          <w:szCs w:val="22"/>
        </w:rPr>
        <w:t xml:space="preserve">.4 – </w:t>
      </w:r>
      <w:r w:rsidR="00E32BAD">
        <w:rPr>
          <w:bCs/>
          <w:sz w:val="22"/>
          <w:szCs w:val="22"/>
        </w:rPr>
        <w:tab/>
      </w:r>
      <w:r w:rsidRPr="009348AE">
        <w:rPr>
          <w:bCs/>
          <w:sz w:val="22"/>
          <w:szCs w:val="22"/>
        </w:rPr>
        <w:t>Wykaz osób kierowanych do wykonania zamówienia</w:t>
      </w:r>
    </w:p>
    <w:p w14:paraId="1AEAA996" w14:textId="0EA37435" w:rsidR="00F01CBF" w:rsidRDefault="00F01CBF" w:rsidP="00FB79FD">
      <w:pPr>
        <w:tabs>
          <w:tab w:val="left" w:pos="1843"/>
        </w:tabs>
        <w:ind w:left="567" w:hanging="567"/>
        <w:jc w:val="both"/>
        <w:rPr>
          <w:bCs/>
          <w:sz w:val="22"/>
          <w:szCs w:val="22"/>
        </w:rPr>
      </w:pPr>
      <w:r w:rsidRPr="009348AE">
        <w:rPr>
          <w:bCs/>
          <w:sz w:val="22"/>
          <w:szCs w:val="22"/>
        </w:rPr>
        <w:t xml:space="preserve">Załącznik nr </w:t>
      </w:r>
      <w:r w:rsidR="00E04D95">
        <w:rPr>
          <w:bCs/>
          <w:sz w:val="22"/>
          <w:szCs w:val="22"/>
        </w:rPr>
        <w:t>3</w:t>
      </w:r>
      <w:r w:rsidRPr="009348AE">
        <w:rPr>
          <w:bCs/>
          <w:sz w:val="22"/>
          <w:szCs w:val="22"/>
        </w:rPr>
        <w:t xml:space="preserve">.5 – </w:t>
      </w:r>
      <w:r w:rsidR="00E32BAD">
        <w:rPr>
          <w:bCs/>
          <w:sz w:val="22"/>
          <w:szCs w:val="22"/>
        </w:rPr>
        <w:tab/>
      </w:r>
      <w:r w:rsidRPr="009348AE">
        <w:rPr>
          <w:bCs/>
          <w:sz w:val="22"/>
          <w:szCs w:val="22"/>
        </w:rPr>
        <w:t>Wykaz urządzeń lub wyposażenia zakładu</w:t>
      </w:r>
    </w:p>
    <w:p w14:paraId="18C482A6" w14:textId="2C9569F1" w:rsidR="00353E0F" w:rsidRPr="00353E0F" w:rsidRDefault="00E04D95" w:rsidP="00FB79FD">
      <w:pPr>
        <w:tabs>
          <w:tab w:val="left" w:pos="1843"/>
        </w:tabs>
        <w:ind w:left="567" w:hanging="567"/>
        <w:jc w:val="both"/>
        <w:rPr>
          <w:bCs/>
          <w:sz w:val="22"/>
          <w:szCs w:val="22"/>
        </w:rPr>
      </w:pPr>
      <w:r>
        <w:rPr>
          <w:bCs/>
          <w:sz w:val="22"/>
          <w:szCs w:val="22"/>
        </w:rPr>
        <w:t>Załącznik nr 3</w:t>
      </w:r>
      <w:r w:rsidR="00353E0F" w:rsidRPr="00353E0F">
        <w:rPr>
          <w:bCs/>
          <w:sz w:val="22"/>
          <w:szCs w:val="22"/>
        </w:rPr>
        <w:t xml:space="preserve">.6 – </w:t>
      </w:r>
      <w:r w:rsidR="00E32BAD">
        <w:rPr>
          <w:bCs/>
          <w:sz w:val="22"/>
          <w:szCs w:val="22"/>
        </w:rPr>
        <w:tab/>
      </w:r>
      <w:r w:rsidR="00353E0F" w:rsidRPr="00353E0F">
        <w:rPr>
          <w:bCs/>
          <w:sz w:val="22"/>
          <w:szCs w:val="22"/>
        </w:rPr>
        <w:t xml:space="preserve">Oświadczenie o kategorii przedsiębiorstwa </w:t>
      </w:r>
    </w:p>
    <w:p w14:paraId="45D4CB9C" w14:textId="44741EAB" w:rsidR="00353E0F" w:rsidRPr="00353E0F" w:rsidRDefault="00E04D95" w:rsidP="005473D1">
      <w:pPr>
        <w:tabs>
          <w:tab w:val="left" w:pos="1843"/>
        </w:tabs>
        <w:ind w:left="1843" w:hanging="1843"/>
        <w:jc w:val="both"/>
        <w:rPr>
          <w:bCs/>
          <w:sz w:val="22"/>
          <w:szCs w:val="22"/>
        </w:rPr>
      </w:pPr>
      <w:r>
        <w:rPr>
          <w:bCs/>
          <w:sz w:val="22"/>
          <w:szCs w:val="22"/>
        </w:rPr>
        <w:t>Załącznik nr 3</w:t>
      </w:r>
      <w:r w:rsidR="00353E0F" w:rsidRPr="00353E0F">
        <w:rPr>
          <w:bCs/>
          <w:sz w:val="22"/>
          <w:szCs w:val="22"/>
        </w:rPr>
        <w:t xml:space="preserve">.7 – </w:t>
      </w:r>
      <w:r w:rsidR="00E32BAD">
        <w:rPr>
          <w:bCs/>
          <w:sz w:val="22"/>
          <w:szCs w:val="22"/>
        </w:rPr>
        <w:tab/>
      </w:r>
      <w:r w:rsidR="00353E0F" w:rsidRPr="00353E0F">
        <w:rPr>
          <w:bCs/>
          <w:sz w:val="22"/>
          <w:szCs w:val="22"/>
        </w:rPr>
        <w:t xml:space="preserve">Zobowiązanie innego podmiotu do oddania do dyspozycji Wykonawcy zasobów </w:t>
      </w:r>
      <w:bookmarkStart w:id="90" w:name="_Hlk107402305"/>
      <w:r w:rsidR="00353E0F" w:rsidRPr="00353E0F">
        <w:rPr>
          <w:bCs/>
          <w:sz w:val="22"/>
          <w:szCs w:val="22"/>
        </w:rPr>
        <w:t>niezbędnych do wykonania zamówienia</w:t>
      </w:r>
      <w:bookmarkEnd w:id="90"/>
    </w:p>
    <w:p w14:paraId="0F93F295" w14:textId="0822E12D" w:rsidR="00353E0F" w:rsidRPr="00353E0F" w:rsidRDefault="00353E0F" w:rsidP="00FB79FD">
      <w:pPr>
        <w:tabs>
          <w:tab w:val="left" w:pos="1843"/>
        </w:tabs>
        <w:ind w:left="567" w:hanging="567"/>
        <w:jc w:val="both"/>
        <w:rPr>
          <w:bCs/>
          <w:sz w:val="22"/>
          <w:szCs w:val="22"/>
        </w:rPr>
      </w:pPr>
      <w:r w:rsidRPr="00353E0F">
        <w:rPr>
          <w:bCs/>
          <w:sz w:val="22"/>
          <w:szCs w:val="22"/>
        </w:rPr>
        <w:t xml:space="preserve">Załącznik nr </w:t>
      </w:r>
      <w:r w:rsidR="00E04D95">
        <w:rPr>
          <w:bCs/>
          <w:sz w:val="22"/>
          <w:szCs w:val="22"/>
        </w:rPr>
        <w:t>3</w:t>
      </w:r>
      <w:r w:rsidR="00623C0D" w:rsidRPr="00353E0F">
        <w:rPr>
          <w:bCs/>
          <w:sz w:val="22"/>
          <w:szCs w:val="22"/>
        </w:rPr>
        <w:t>.8 –</w:t>
      </w:r>
      <w:r w:rsidRPr="00353E0F">
        <w:rPr>
          <w:bCs/>
          <w:sz w:val="22"/>
          <w:szCs w:val="22"/>
        </w:rPr>
        <w:t xml:space="preserve"> </w:t>
      </w:r>
      <w:r w:rsidR="00E32BAD">
        <w:rPr>
          <w:bCs/>
          <w:sz w:val="22"/>
          <w:szCs w:val="22"/>
        </w:rPr>
        <w:tab/>
      </w:r>
      <w:r w:rsidRPr="00353E0F">
        <w:rPr>
          <w:bCs/>
          <w:sz w:val="22"/>
          <w:szCs w:val="22"/>
        </w:rPr>
        <w:t>Informacja o podwykonawcach</w:t>
      </w:r>
    </w:p>
    <w:p w14:paraId="6EC93D5B" w14:textId="77777777" w:rsidR="004F0E82" w:rsidRPr="004F104C" w:rsidRDefault="004F0E82" w:rsidP="00FB79FD">
      <w:pPr>
        <w:tabs>
          <w:tab w:val="left" w:pos="1843"/>
        </w:tabs>
        <w:ind w:left="567" w:hanging="567"/>
        <w:jc w:val="both"/>
        <w:rPr>
          <w:bCs/>
          <w:sz w:val="12"/>
          <w:szCs w:val="12"/>
        </w:rPr>
      </w:pPr>
    </w:p>
    <w:p w14:paraId="44A574E1" w14:textId="79CA0923" w:rsidR="00F01CBF" w:rsidRDefault="00F01CBF" w:rsidP="00FB79FD">
      <w:pPr>
        <w:tabs>
          <w:tab w:val="left" w:pos="1843"/>
        </w:tabs>
        <w:ind w:left="567" w:hanging="567"/>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7DB539B6" w14:textId="56CD8CD5" w:rsidR="00F01CBF" w:rsidRPr="00B46516" w:rsidRDefault="005B4AB4" w:rsidP="00FB79FD">
      <w:pPr>
        <w:tabs>
          <w:tab w:val="left" w:pos="1843"/>
        </w:tabs>
        <w:ind w:left="567" w:hanging="567"/>
        <w:jc w:val="both"/>
        <w:rPr>
          <w:sz w:val="22"/>
          <w:szCs w:val="22"/>
        </w:rPr>
      </w:pPr>
      <w:r w:rsidRPr="00B46516">
        <w:rPr>
          <w:b/>
          <w:bCs/>
          <w:sz w:val="22"/>
          <w:szCs w:val="22"/>
        </w:rPr>
        <w:t xml:space="preserve">Załącznik nr </w:t>
      </w:r>
      <w:r w:rsidR="00A77593">
        <w:rPr>
          <w:b/>
          <w:bCs/>
          <w:sz w:val="22"/>
          <w:szCs w:val="22"/>
        </w:rPr>
        <w:t>6</w:t>
      </w:r>
      <w:r w:rsidRPr="00B46516">
        <w:rPr>
          <w:sz w:val="22"/>
          <w:szCs w:val="22"/>
        </w:rPr>
        <w:t xml:space="preserve"> – </w:t>
      </w:r>
      <w:r w:rsidR="00E32BAD">
        <w:rPr>
          <w:sz w:val="22"/>
          <w:szCs w:val="22"/>
        </w:rPr>
        <w:tab/>
      </w:r>
      <w:r w:rsidR="002E4F64" w:rsidRPr="00E5426C">
        <w:rPr>
          <w:b/>
          <w:bCs/>
          <w:sz w:val="22"/>
          <w:szCs w:val="22"/>
        </w:rPr>
        <w:t>I</w:t>
      </w:r>
      <w:r w:rsidR="00F01CBF" w:rsidRPr="00E5426C">
        <w:rPr>
          <w:b/>
          <w:bCs/>
          <w:sz w:val="22"/>
          <w:szCs w:val="22"/>
        </w:rPr>
        <w:t>nny w zależności od charakteru zamówienia</w:t>
      </w:r>
    </w:p>
    <w:p w14:paraId="2C73E465" w14:textId="77777777" w:rsidR="00F01CBF" w:rsidRDefault="00F01CBF" w:rsidP="00FB79FD">
      <w:pPr>
        <w:ind w:left="567" w:hanging="567"/>
        <w:jc w:val="both"/>
        <w:rPr>
          <w:sz w:val="24"/>
          <w:szCs w:val="24"/>
        </w:rPr>
      </w:pPr>
      <w:r>
        <w:rPr>
          <w:sz w:val="24"/>
          <w:szCs w:val="24"/>
        </w:rPr>
        <w:br w:type="page"/>
      </w:r>
    </w:p>
    <w:p w14:paraId="705B7D92" w14:textId="2AB3395C" w:rsidR="000D16D0" w:rsidRDefault="00602FAA" w:rsidP="000D16D0">
      <w:pPr>
        <w:spacing w:line="312" w:lineRule="auto"/>
        <w:jc w:val="center"/>
        <w:rPr>
          <w:rFonts w:eastAsiaTheme="majorEastAsia"/>
          <w:b/>
          <w:bCs/>
          <w:color w:val="2F5496" w:themeColor="accent1" w:themeShade="BF"/>
          <w:spacing w:val="20"/>
          <w:sz w:val="28"/>
          <w:szCs w:val="28"/>
        </w:rPr>
      </w:pPr>
      <w:bookmarkStart w:id="91" w:name="_Toc67292090"/>
      <w:bookmarkStart w:id="92" w:name="_Hlk67822110"/>
      <w:bookmarkEnd w:id="89"/>
      <w:r w:rsidRPr="000F6329">
        <w:rPr>
          <w:rFonts w:eastAsiaTheme="majorEastAsia"/>
          <w:b/>
          <w:bCs/>
          <w:color w:val="2F5496" w:themeColor="accent1" w:themeShade="BF"/>
          <w:spacing w:val="20"/>
          <w:sz w:val="28"/>
          <w:szCs w:val="28"/>
        </w:rPr>
        <w:lastRenderedPageBreak/>
        <w:t>Załącznik nr 1</w:t>
      </w:r>
    </w:p>
    <w:p w14:paraId="0B0ACD62" w14:textId="6FDBC0CB" w:rsidR="005549C4" w:rsidRDefault="00602FAA" w:rsidP="00E048FA">
      <w:pPr>
        <w:spacing w:line="312" w:lineRule="auto"/>
        <w:jc w:val="center"/>
        <w:rPr>
          <w:b/>
          <w:bCs/>
          <w:sz w:val="28"/>
          <w:szCs w:val="28"/>
        </w:rPr>
      </w:pPr>
      <w:r w:rsidRPr="000F6329">
        <w:rPr>
          <w:rFonts w:eastAsiaTheme="majorEastAsia"/>
          <w:b/>
          <w:bCs/>
          <w:color w:val="2F5496" w:themeColor="accent1" w:themeShade="BF"/>
          <w:spacing w:val="20"/>
          <w:sz w:val="28"/>
          <w:szCs w:val="28"/>
        </w:rPr>
        <w:t xml:space="preserve">Szczegółowy Opis Przedmiotu </w:t>
      </w:r>
      <w:r w:rsidRPr="000D7BDE">
        <w:rPr>
          <w:rFonts w:eastAsiaTheme="majorEastAsia"/>
          <w:b/>
          <w:bCs/>
          <w:color w:val="2F5496" w:themeColor="accent1" w:themeShade="BF"/>
          <w:spacing w:val="20"/>
          <w:sz w:val="28"/>
          <w:szCs w:val="28"/>
        </w:rPr>
        <w:t>Zamówienia</w:t>
      </w:r>
      <w:bookmarkEnd w:id="91"/>
      <w:r w:rsidR="00A07BD8" w:rsidRPr="000D7BDE">
        <w:rPr>
          <w:b/>
          <w:bCs/>
          <w:color w:val="2F5496" w:themeColor="accent1" w:themeShade="BF"/>
          <w:sz w:val="28"/>
          <w:szCs w:val="28"/>
        </w:rPr>
        <w:t xml:space="preserve"> (SOPZ)</w:t>
      </w:r>
      <w:bookmarkStart w:id="93" w:name="_Hlk148352078"/>
      <w:bookmarkEnd w:id="92"/>
    </w:p>
    <w:p w14:paraId="7D11B675" w14:textId="77777777" w:rsidR="00E048FA" w:rsidRPr="00E048FA" w:rsidRDefault="00E048FA" w:rsidP="00E048FA">
      <w:pPr>
        <w:spacing w:line="312" w:lineRule="auto"/>
        <w:jc w:val="center"/>
        <w:rPr>
          <w:b/>
          <w:bCs/>
          <w:sz w:val="28"/>
          <w:szCs w:val="28"/>
        </w:rPr>
      </w:pPr>
    </w:p>
    <w:bookmarkEnd w:id="93"/>
    <w:p w14:paraId="23B1A1B9" w14:textId="77777777" w:rsidR="000965C7" w:rsidRPr="000965C7" w:rsidRDefault="000965C7" w:rsidP="000965C7">
      <w:pPr>
        <w:spacing w:before="100"/>
        <w:jc w:val="both"/>
        <w:rPr>
          <w:b/>
          <w:sz w:val="22"/>
          <w:szCs w:val="22"/>
        </w:rPr>
      </w:pPr>
      <w:r w:rsidRPr="000965C7">
        <w:rPr>
          <w:b/>
          <w:sz w:val="22"/>
          <w:szCs w:val="22"/>
          <w:highlight w:val="lightGray"/>
        </w:rPr>
        <w:t>Część I. Przedmiot zamówienia i wymagany okres jego realizacji.</w:t>
      </w:r>
      <w:r w:rsidRPr="000965C7">
        <w:rPr>
          <w:b/>
          <w:sz w:val="22"/>
          <w:szCs w:val="22"/>
        </w:rPr>
        <w:t xml:space="preserve"> </w:t>
      </w:r>
    </w:p>
    <w:p w14:paraId="7095EE1A" w14:textId="77777777" w:rsidR="000965C7" w:rsidRPr="000965C7" w:rsidRDefault="000965C7">
      <w:pPr>
        <w:numPr>
          <w:ilvl w:val="3"/>
          <w:numId w:val="64"/>
        </w:numPr>
        <w:ind w:left="425" w:hanging="425"/>
        <w:jc w:val="both"/>
        <w:rPr>
          <w:strike/>
          <w:sz w:val="22"/>
          <w:szCs w:val="22"/>
        </w:rPr>
      </w:pPr>
      <w:r w:rsidRPr="000965C7">
        <w:rPr>
          <w:sz w:val="22"/>
          <w:szCs w:val="22"/>
        </w:rPr>
        <w:t>Przedmiotem zamówienia jest:</w:t>
      </w:r>
    </w:p>
    <w:p w14:paraId="42DC489E" w14:textId="724E52B4" w:rsidR="000965C7" w:rsidRPr="000965C7" w:rsidRDefault="000965C7" w:rsidP="000965C7">
      <w:pPr>
        <w:ind w:left="425"/>
        <w:contextualSpacing/>
        <w:jc w:val="both"/>
        <w:rPr>
          <w:strike/>
          <w:sz w:val="22"/>
          <w:szCs w:val="22"/>
        </w:rPr>
      </w:pPr>
      <w:r w:rsidRPr="000965C7">
        <w:rPr>
          <w:rFonts w:eastAsia="Calibri"/>
          <w:sz w:val="22"/>
          <w:szCs w:val="22"/>
        </w:rPr>
        <w:t xml:space="preserve">Obsługa sprzętem specjalistycznym z użyciem </w:t>
      </w:r>
      <w:r w:rsidRPr="000965C7">
        <w:rPr>
          <w:sz w:val="22"/>
          <w:szCs w:val="22"/>
        </w:rPr>
        <w:t>żurawia samochodowego z operatorem, udźwig min. 30</w:t>
      </w:r>
      <w:r w:rsidR="004413AA">
        <w:rPr>
          <w:sz w:val="22"/>
          <w:szCs w:val="22"/>
        </w:rPr>
        <w:t> </w:t>
      </w:r>
      <w:r w:rsidRPr="000965C7">
        <w:rPr>
          <w:sz w:val="22"/>
          <w:szCs w:val="22"/>
        </w:rPr>
        <w:t>t,</w:t>
      </w:r>
      <w:r w:rsidR="004413AA">
        <w:rPr>
          <w:sz w:val="22"/>
          <w:szCs w:val="22"/>
        </w:rPr>
        <w:t> </w:t>
      </w:r>
      <w:r w:rsidRPr="000965C7">
        <w:rPr>
          <w:sz w:val="22"/>
          <w:szCs w:val="22"/>
        </w:rPr>
        <w:t>z monitoringiem</w:t>
      </w:r>
      <w:r w:rsidRPr="000965C7">
        <w:rPr>
          <w:rFonts w:eastAsia="Calibri"/>
          <w:sz w:val="22"/>
          <w:szCs w:val="22"/>
        </w:rPr>
        <w:t xml:space="preserve"> w </w:t>
      </w:r>
      <w:r w:rsidRPr="000965C7">
        <w:rPr>
          <w:bCs/>
          <w:sz w:val="22"/>
          <w:szCs w:val="22"/>
        </w:rPr>
        <w:t xml:space="preserve">Polskiej Grupie Górniczej S.A. </w:t>
      </w:r>
      <w:r w:rsidRPr="000965C7">
        <w:rPr>
          <w:rFonts w:eastAsia="Calibri"/>
          <w:sz w:val="22"/>
          <w:szCs w:val="22"/>
        </w:rPr>
        <w:t>Oddział KWK Sośnica.</w:t>
      </w:r>
    </w:p>
    <w:p w14:paraId="17DAA1E7" w14:textId="3F65E351" w:rsidR="000965C7" w:rsidRPr="000965C7" w:rsidRDefault="000965C7">
      <w:pPr>
        <w:numPr>
          <w:ilvl w:val="3"/>
          <w:numId w:val="64"/>
        </w:numPr>
        <w:ind w:left="426" w:hanging="426"/>
        <w:jc w:val="both"/>
        <w:rPr>
          <w:sz w:val="22"/>
          <w:szCs w:val="22"/>
        </w:rPr>
      </w:pPr>
      <w:r w:rsidRPr="000965C7">
        <w:rPr>
          <w:sz w:val="22"/>
          <w:szCs w:val="22"/>
        </w:rPr>
        <w:t>Wymagany okres realizacji zamówienia</w:t>
      </w:r>
      <w:r w:rsidR="00975EDE">
        <w:rPr>
          <w:sz w:val="22"/>
          <w:szCs w:val="22"/>
        </w:rPr>
        <w:t xml:space="preserve"> </w:t>
      </w:r>
      <w:proofErr w:type="spellStart"/>
      <w:r w:rsidR="00975EDE">
        <w:rPr>
          <w:sz w:val="22"/>
          <w:szCs w:val="22"/>
        </w:rPr>
        <w:t>zgodnei</w:t>
      </w:r>
      <w:proofErr w:type="spellEnd"/>
      <w:r w:rsidR="00975EDE">
        <w:rPr>
          <w:sz w:val="22"/>
          <w:szCs w:val="22"/>
        </w:rPr>
        <w:t xml:space="preserve"> z § 5. Umowy.</w:t>
      </w:r>
    </w:p>
    <w:p w14:paraId="3981DFDA" w14:textId="77777777" w:rsidR="000965C7" w:rsidRPr="000965C7" w:rsidRDefault="000965C7">
      <w:pPr>
        <w:numPr>
          <w:ilvl w:val="3"/>
          <w:numId w:val="64"/>
        </w:numPr>
        <w:spacing w:before="100"/>
        <w:ind w:left="426" w:hanging="426"/>
        <w:contextualSpacing/>
        <w:jc w:val="both"/>
        <w:rPr>
          <w:b/>
          <w:sz w:val="22"/>
          <w:szCs w:val="22"/>
        </w:rPr>
      </w:pPr>
      <w:r w:rsidRPr="000965C7">
        <w:rPr>
          <w:sz w:val="22"/>
          <w:szCs w:val="22"/>
        </w:rPr>
        <w:t>Przedmiot zamówienia powinien być wykonywany zgodnie z obowiązującymi w trakcie trwania umowy przepisami prawa oraz instrukcjami, w zakresie dotyczącym realizacji przedmiotu zamówienia, w tym w szczególności z:</w:t>
      </w:r>
    </w:p>
    <w:p w14:paraId="46758C3B" w14:textId="77777777" w:rsidR="000965C7" w:rsidRPr="000965C7" w:rsidRDefault="000965C7">
      <w:pPr>
        <w:numPr>
          <w:ilvl w:val="1"/>
          <w:numId w:val="111"/>
        </w:numPr>
        <w:tabs>
          <w:tab w:val="num" w:pos="851"/>
        </w:tabs>
        <w:spacing w:before="100"/>
        <w:ind w:left="851" w:hanging="425"/>
        <w:contextualSpacing/>
        <w:jc w:val="both"/>
        <w:rPr>
          <w:sz w:val="22"/>
          <w:szCs w:val="22"/>
        </w:rPr>
      </w:pPr>
      <w:r w:rsidRPr="000965C7">
        <w:rPr>
          <w:sz w:val="22"/>
          <w:szCs w:val="22"/>
        </w:rPr>
        <w:t xml:space="preserve">Ustawą z dnia 09.06.2011r. Prawo geologiczne i górnicze, </w:t>
      </w:r>
    </w:p>
    <w:p w14:paraId="26918BB3" w14:textId="77777777" w:rsidR="000965C7" w:rsidRPr="000965C7" w:rsidRDefault="000965C7">
      <w:pPr>
        <w:numPr>
          <w:ilvl w:val="1"/>
          <w:numId w:val="111"/>
        </w:numPr>
        <w:tabs>
          <w:tab w:val="num" w:pos="851"/>
        </w:tabs>
        <w:spacing w:before="100"/>
        <w:ind w:left="851" w:hanging="425"/>
        <w:contextualSpacing/>
        <w:jc w:val="both"/>
        <w:rPr>
          <w:sz w:val="22"/>
          <w:szCs w:val="22"/>
        </w:rPr>
      </w:pPr>
      <w:r w:rsidRPr="000965C7">
        <w:rPr>
          <w:sz w:val="22"/>
          <w:szCs w:val="22"/>
        </w:rPr>
        <w:t>Ustawą z dnia 27.04.2001r. Prawo Ochrony Środowiska,</w:t>
      </w:r>
    </w:p>
    <w:p w14:paraId="38A92AD1" w14:textId="77777777" w:rsidR="000965C7" w:rsidRPr="000965C7" w:rsidRDefault="000965C7">
      <w:pPr>
        <w:numPr>
          <w:ilvl w:val="1"/>
          <w:numId w:val="111"/>
        </w:numPr>
        <w:tabs>
          <w:tab w:val="num" w:pos="851"/>
        </w:tabs>
        <w:spacing w:before="100"/>
        <w:ind w:left="851" w:hanging="425"/>
        <w:contextualSpacing/>
        <w:jc w:val="both"/>
        <w:rPr>
          <w:sz w:val="22"/>
          <w:szCs w:val="22"/>
        </w:rPr>
      </w:pPr>
      <w:r w:rsidRPr="000965C7">
        <w:rPr>
          <w:sz w:val="22"/>
          <w:szCs w:val="22"/>
        </w:rPr>
        <w:t>Ustawą z dnia 27.06.1997r. O służbie medycyny pracy,</w:t>
      </w:r>
    </w:p>
    <w:p w14:paraId="4CDC7721" w14:textId="77777777" w:rsidR="000965C7" w:rsidRPr="000965C7" w:rsidRDefault="000965C7">
      <w:pPr>
        <w:numPr>
          <w:ilvl w:val="1"/>
          <w:numId w:val="111"/>
        </w:numPr>
        <w:tabs>
          <w:tab w:val="num" w:pos="851"/>
        </w:tabs>
        <w:spacing w:before="100"/>
        <w:ind w:left="851" w:hanging="425"/>
        <w:contextualSpacing/>
        <w:jc w:val="both"/>
        <w:rPr>
          <w:sz w:val="22"/>
          <w:szCs w:val="22"/>
        </w:rPr>
      </w:pPr>
      <w:r w:rsidRPr="000965C7">
        <w:rPr>
          <w:sz w:val="22"/>
          <w:szCs w:val="22"/>
        </w:rPr>
        <w:t>Ustawą z dnia 14.12.2012r. O odpadach,</w:t>
      </w:r>
    </w:p>
    <w:p w14:paraId="40D319B6" w14:textId="77777777" w:rsidR="000965C7" w:rsidRPr="000965C7" w:rsidRDefault="000965C7">
      <w:pPr>
        <w:numPr>
          <w:ilvl w:val="1"/>
          <w:numId w:val="111"/>
        </w:numPr>
        <w:tabs>
          <w:tab w:val="num" w:pos="851"/>
        </w:tabs>
        <w:spacing w:before="100"/>
        <w:ind w:left="851" w:hanging="425"/>
        <w:contextualSpacing/>
        <w:jc w:val="both"/>
        <w:rPr>
          <w:sz w:val="22"/>
          <w:szCs w:val="22"/>
        </w:rPr>
      </w:pPr>
      <w:r w:rsidRPr="000965C7">
        <w:rPr>
          <w:sz w:val="22"/>
          <w:szCs w:val="22"/>
        </w:rPr>
        <w:t>Ustawą z dnia 26.06.1974r. Kodeks Pracy,</w:t>
      </w:r>
    </w:p>
    <w:p w14:paraId="7D8E2418" w14:textId="77777777" w:rsidR="000965C7" w:rsidRPr="000965C7" w:rsidRDefault="000965C7">
      <w:pPr>
        <w:numPr>
          <w:ilvl w:val="1"/>
          <w:numId w:val="111"/>
        </w:numPr>
        <w:tabs>
          <w:tab w:val="num" w:pos="851"/>
        </w:tabs>
        <w:spacing w:before="100"/>
        <w:ind w:left="851" w:hanging="425"/>
        <w:contextualSpacing/>
        <w:jc w:val="both"/>
        <w:rPr>
          <w:sz w:val="22"/>
          <w:szCs w:val="22"/>
        </w:rPr>
      </w:pPr>
      <w:r w:rsidRPr="000965C7">
        <w:rPr>
          <w:sz w:val="22"/>
          <w:szCs w:val="22"/>
        </w:rPr>
        <w:t>Ustawą z dnia 20 czerwca 1997 r. - Prawo o ruchu drogowym</w:t>
      </w:r>
    </w:p>
    <w:p w14:paraId="510BA9C6" w14:textId="77777777" w:rsidR="000965C7" w:rsidRPr="000965C7" w:rsidRDefault="000965C7">
      <w:pPr>
        <w:numPr>
          <w:ilvl w:val="1"/>
          <w:numId w:val="111"/>
        </w:numPr>
        <w:tabs>
          <w:tab w:val="num" w:pos="851"/>
        </w:tabs>
        <w:spacing w:before="100"/>
        <w:ind w:left="851" w:hanging="425"/>
        <w:contextualSpacing/>
        <w:jc w:val="both"/>
        <w:rPr>
          <w:sz w:val="22"/>
          <w:szCs w:val="22"/>
        </w:rPr>
      </w:pPr>
      <w:r w:rsidRPr="000965C7">
        <w:rPr>
          <w:sz w:val="22"/>
          <w:szCs w:val="22"/>
        </w:rPr>
        <w:t>Rozporządzeniem Ministra Energii z dnia 23.11.2016r. w sprawie szczegółowych wymagań dotyczących prowadzenia ruchu podziemnych zakładów górniczych,</w:t>
      </w:r>
    </w:p>
    <w:p w14:paraId="477CF0EA" w14:textId="77777777" w:rsidR="000965C7" w:rsidRPr="000965C7" w:rsidRDefault="000965C7">
      <w:pPr>
        <w:numPr>
          <w:ilvl w:val="1"/>
          <w:numId w:val="111"/>
        </w:numPr>
        <w:tabs>
          <w:tab w:val="num" w:pos="851"/>
        </w:tabs>
        <w:spacing w:before="100"/>
        <w:ind w:left="851" w:hanging="425"/>
        <w:contextualSpacing/>
        <w:jc w:val="both"/>
        <w:rPr>
          <w:sz w:val="22"/>
          <w:szCs w:val="22"/>
        </w:rPr>
      </w:pPr>
      <w:r w:rsidRPr="000965C7">
        <w:rPr>
          <w:sz w:val="22"/>
          <w:szCs w:val="22"/>
        </w:rPr>
        <w:t>Rozporządzeniem Rady Ministrów z dnia 01.07.2009r. w sprawie ustalania okoliczności i przyczyn wypadków przy pracy,</w:t>
      </w:r>
    </w:p>
    <w:p w14:paraId="1F330EA3" w14:textId="77777777" w:rsidR="000965C7" w:rsidRPr="000965C7" w:rsidRDefault="000965C7">
      <w:pPr>
        <w:numPr>
          <w:ilvl w:val="1"/>
          <w:numId w:val="111"/>
        </w:numPr>
        <w:tabs>
          <w:tab w:val="num" w:pos="851"/>
        </w:tabs>
        <w:spacing w:before="100"/>
        <w:ind w:left="851" w:hanging="425"/>
        <w:contextualSpacing/>
        <w:jc w:val="both"/>
        <w:rPr>
          <w:sz w:val="22"/>
          <w:szCs w:val="22"/>
        </w:rPr>
      </w:pPr>
      <w:r w:rsidRPr="000965C7">
        <w:rPr>
          <w:sz w:val="22"/>
          <w:szCs w:val="22"/>
        </w:rPr>
        <w:t>Rozporządzeniem Ministra Gospodarki z dnia 20.09.2001r. w sprawie bezpieczeństwa i higieny pracy podczas eksploatacji maszyn i urządzeń technicznych do robót ziemnych, budowlanych i drogowych,</w:t>
      </w:r>
    </w:p>
    <w:p w14:paraId="04C53D97" w14:textId="77777777" w:rsidR="000965C7" w:rsidRPr="000965C7" w:rsidRDefault="000965C7">
      <w:pPr>
        <w:numPr>
          <w:ilvl w:val="1"/>
          <w:numId w:val="111"/>
        </w:numPr>
        <w:tabs>
          <w:tab w:val="num" w:pos="851"/>
        </w:tabs>
        <w:spacing w:before="100"/>
        <w:ind w:left="851" w:hanging="425"/>
        <w:contextualSpacing/>
        <w:jc w:val="both"/>
        <w:rPr>
          <w:sz w:val="22"/>
          <w:szCs w:val="22"/>
        </w:rPr>
      </w:pPr>
      <w:r w:rsidRPr="000965C7">
        <w:rPr>
          <w:sz w:val="22"/>
          <w:szCs w:val="22"/>
        </w:rPr>
        <w:t xml:space="preserve">Rozporządzeniem Ministra Gospodarki z dnia 21.10.2008r. w sprawie zasadniczych wymagań </w:t>
      </w:r>
      <w:r w:rsidRPr="000965C7">
        <w:rPr>
          <w:sz w:val="22"/>
          <w:szCs w:val="22"/>
        </w:rPr>
        <w:br/>
        <w:t>dla maszyn,</w:t>
      </w:r>
    </w:p>
    <w:p w14:paraId="1DD86A14" w14:textId="77777777" w:rsidR="000965C7" w:rsidRPr="000965C7" w:rsidRDefault="000965C7">
      <w:pPr>
        <w:numPr>
          <w:ilvl w:val="1"/>
          <w:numId w:val="111"/>
        </w:numPr>
        <w:tabs>
          <w:tab w:val="num" w:pos="851"/>
        </w:tabs>
        <w:spacing w:before="100"/>
        <w:ind w:left="851" w:hanging="425"/>
        <w:contextualSpacing/>
        <w:jc w:val="both"/>
        <w:rPr>
          <w:sz w:val="22"/>
          <w:szCs w:val="22"/>
        </w:rPr>
      </w:pPr>
      <w:r w:rsidRPr="000965C7">
        <w:rPr>
          <w:sz w:val="22"/>
          <w:szCs w:val="22"/>
        </w:rPr>
        <w:t>Rozporządzeniem Ministra Pracy i Polityki Socjalnej z dnia 26.09.1997 r. w sprawie ogólnych przepisów bezpieczeństwa i higieny pracy,</w:t>
      </w:r>
    </w:p>
    <w:p w14:paraId="126A38CA" w14:textId="77777777" w:rsidR="000965C7" w:rsidRPr="000965C7" w:rsidRDefault="000965C7">
      <w:pPr>
        <w:numPr>
          <w:ilvl w:val="1"/>
          <w:numId w:val="111"/>
        </w:numPr>
        <w:tabs>
          <w:tab w:val="num" w:pos="851"/>
        </w:tabs>
        <w:spacing w:before="100"/>
        <w:ind w:left="851" w:hanging="425"/>
        <w:contextualSpacing/>
        <w:jc w:val="both"/>
        <w:rPr>
          <w:sz w:val="22"/>
          <w:szCs w:val="22"/>
        </w:rPr>
      </w:pPr>
      <w:r w:rsidRPr="000965C7">
        <w:rPr>
          <w:sz w:val="22"/>
          <w:szCs w:val="22"/>
        </w:rPr>
        <w:t>Regulaminami wewnętrznymi obowiązującymi w Oddziale Zamawiającego.</w:t>
      </w:r>
    </w:p>
    <w:p w14:paraId="101167B7" w14:textId="77777777" w:rsidR="000965C7" w:rsidRPr="000965C7" w:rsidRDefault="000965C7" w:rsidP="000965C7">
      <w:pPr>
        <w:spacing w:before="120"/>
        <w:jc w:val="both"/>
        <w:rPr>
          <w:sz w:val="22"/>
          <w:szCs w:val="22"/>
        </w:rPr>
      </w:pPr>
      <w:r w:rsidRPr="000965C7">
        <w:rPr>
          <w:b/>
          <w:sz w:val="22"/>
          <w:szCs w:val="22"/>
          <w:highlight w:val="lightGray"/>
        </w:rPr>
        <w:t>Część II. Lokalizacja wykonywania usług.</w:t>
      </w:r>
    </w:p>
    <w:p w14:paraId="06C49227" w14:textId="77777777" w:rsidR="000965C7" w:rsidRPr="000965C7" w:rsidRDefault="000965C7">
      <w:pPr>
        <w:numPr>
          <w:ilvl w:val="1"/>
          <w:numId w:val="65"/>
        </w:numPr>
        <w:tabs>
          <w:tab w:val="num" w:pos="426"/>
        </w:tabs>
        <w:ind w:left="425" w:hanging="425"/>
        <w:jc w:val="both"/>
        <w:rPr>
          <w:sz w:val="22"/>
          <w:szCs w:val="22"/>
        </w:rPr>
      </w:pPr>
      <w:r w:rsidRPr="000965C7">
        <w:rPr>
          <w:sz w:val="22"/>
          <w:szCs w:val="22"/>
        </w:rPr>
        <w:t>Miejsce realizacji usług na terenie jednostki organizacyjnej PGG S.A. Oddział KWK Sośnica, szczegółowo wskazane w części III ust. 5.</w:t>
      </w:r>
    </w:p>
    <w:p w14:paraId="3E279E43" w14:textId="41C7B103" w:rsidR="000965C7" w:rsidRPr="000965C7" w:rsidRDefault="000965C7">
      <w:pPr>
        <w:numPr>
          <w:ilvl w:val="1"/>
          <w:numId w:val="65"/>
        </w:numPr>
        <w:tabs>
          <w:tab w:val="num" w:pos="426"/>
        </w:tabs>
        <w:ind w:left="425" w:hanging="425"/>
        <w:contextualSpacing/>
        <w:jc w:val="both"/>
        <w:rPr>
          <w:sz w:val="22"/>
          <w:szCs w:val="22"/>
        </w:rPr>
      </w:pPr>
      <w:r w:rsidRPr="000965C7">
        <w:rPr>
          <w:iCs/>
          <w:sz w:val="22"/>
          <w:szCs w:val="22"/>
        </w:rPr>
        <w:t xml:space="preserve">Zamawiający zastrzega sobie możliwość </w:t>
      </w:r>
      <w:r w:rsidRPr="000965C7">
        <w:rPr>
          <w:sz w:val="22"/>
          <w:szCs w:val="22"/>
        </w:rPr>
        <w:t xml:space="preserve">pracy jednostki specjalistycznej poza miejscem realizacji usługi określonym w części II ust. 1. </w:t>
      </w:r>
      <w:proofErr w:type="gramStart"/>
      <w:r w:rsidRPr="000965C7">
        <w:rPr>
          <w:sz w:val="22"/>
          <w:szCs w:val="22"/>
        </w:rPr>
        <w:t>w  obrębie</w:t>
      </w:r>
      <w:proofErr w:type="gramEnd"/>
      <w:r w:rsidRPr="000965C7">
        <w:rPr>
          <w:sz w:val="22"/>
          <w:szCs w:val="22"/>
        </w:rPr>
        <w:t xml:space="preserve"> obszaru wyznaczonego granicami terenu jednostki organizacyjnej PGG S.A. (w przypadkach nagłych, awariach). Prace te nie mogą stanowić podstawy do zwiększenia stawek jednostkowych lub zmiany sposobu rozliczenia.</w:t>
      </w:r>
    </w:p>
    <w:p w14:paraId="4BEC066E" w14:textId="77777777" w:rsidR="00975EDE" w:rsidRDefault="00975EDE" w:rsidP="00975EDE">
      <w:pPr>
        <w:numPr>
          <w:ilvl w:val="1"/>
          <w:numId w:val="65"/>
        </w:numPr>
        <w:tabs>
          <w:tab w:val="num" w:pos="426"/>
        </w:tabs>
        <w:ind w:left="425" w:hanging="425"/>
        <w:contextualSpacing/>
        <w:jc w:val="both"/>
        <w:rPr>
          <w:b/>
          <w:bCs/>
          <w:color w:val="0070C0"/>
          <w:sz w:val="22"/>
          <w:szCs w:val="22"/>
        </w:rPr>
      </w:pPr>
      <w:bookmarkStart w:id="94" w:name="_Hlk233095571"/>
      <w:r w:rsidRPr="00FD6F34">
        <w:rPr>
          <w:sz w:val="22"/>
          <w:szCs w:val="22"/>
        </w:rPr>
        <w:t xml:space="preserve">Zamawiający informuje, że udział w wizji lokalnej jest </w:t>
      </w:r>
      <w:r w:rsidRPr="00FD6F34">
        <w:rPr>
          <w:b/>
          <w:bCs/>
          <w:sz w:val="22"/>
          <w:szCs w:val="22"/>
        </w:rPr>
        <w:t xml:space="preserve">fakultatywny. </w:t>
      </w:r>
    </w:p>
    <w:p w14:paraId="29983E1A" w14:textId="77777777" w:rsidR="00975EDE" w:rsidRDefault="00975EDE" w:rsidP="00975EDE">
      <w:pPr>
        <w:numPr>
          <w:ilvl w:val="1"/>
          <w:numId w:val="65"/>
        </w:numPr>
        <w:tabs>
          <w:tab w:val="num" w:pos="426"/>
        </w:tabs>
        <w:ind w:left="425" w:hanging="425"/>
        <w:contextualSpacing/>
        <w:jc w:val="both"/>
        <w:rPr>
          <w:b/>
          <w:bCs/>
          <w:color w:val="0070C0"/>
          <w:sz w:val="22"/>
          <w:szCs w:val="22"/>
        </w:rPr>
      </w:pPr>
      <w:r w:rsidRPr="00682A84">
        <w:rPr>
          <w:sz w:val="22"/>
          <w:szCs w:val="22"/>
        </w:rPr>
        <w:t xml:space="preserve">W celu ustalenia terminu odbycia wizji lokalnej Wykonawca powinien skontaktować się </w:t>
      </w:r>
      <w:r w:rsidRPr="00975EDE">
        <w:rPr>
          <w:sz w:val="22"/>
          <w:szCs w:val="22"/>
        </w:rPr>
        <w:t>Koordynatorem ds. Transportu – Marzeną Panek, tel. 032/ 717 8437</w:t>
      </w:r>
    </w:p>
    <w:p w14:paraId="049F5F3D" w14:textId="77777777" w:rsidR="00975EDE" w:rsidRDefault="00975EDE" w:rsidP="00975EDE">
      <w:pPr>
        <w:numPr>
          <w:ilvl w:val="1"/>
          <w:numId w:val="65"/>
        </w:numPr>
        <w:tabs>
          <w:tab w:val="num" w:pos="426"/>
        </w:tabs>
        <w:ind w:left="425" w:hanging="425"/>
        <w:contextualSpacing/>
        <w:jc w:val="both"/>
        <w:rPr>
          <w:b/>
          <w:bCs/>
          <w:color w:val="0070C0"/>
          <w:sz w:val="22"/>
          <w:szCs w:val="22"/>
        </w:rPr>
      </w:pPr>
      <w:r w:rsidRPr="00682A84">
        <w:rPr>
          <w:sz w:val="22"/>
          <w:szCs w:val="22"/>
        </w:rPr>
        <w:t xml:space="preserve">Warunkiem udziału w wizji lokalnej jest złożenie, przed jej rozpoczęciem, zobowiązania do zachowania w poufności informacji uzyskanych podczas wizji lokalnej. </w:t>
      </w:r>
      <w:r w:rsidRPr="00682A84">
        <w:rPr>
          <w:i/>
          <w:iCs/>
          <w:color w:val="EE0000"/>
          <w:sz w:val="22"/>
          <w:szCs w:val="22"/>
        </w:rPr>
        <w:t>– jeżeli dotyczy</w:t>
      </w:r>
    </w:p>
    <w:p w14:paraId="6872495C" w14:textId="77777777" w:rsidR="00975EDE" w:rsidRDefault="00975EDE" w:rsidP="00975EDE">
      <w:pPr>
        <w:numPr>
          <w:ilvl w:val="1"/>
          <w:numId w:val="65"/>
        </w:numPr>
        <w:tabs>
          <w:tab w:val="num" w:pos="426"/>
        </w:tabs>
        <w:ind w:left="425" w:hanging="425"/>
        <w:contextualSpacing/>
        <w:jc w:val="both"/>
        <w:rPr>
          <w:b/>
          <w:bCs/>
          <w:color w:val="0070C0"/>
          <w:sz w:val="22"/>
          <w:szCs w:val="22"/>
        </w:rPr>
      </w:pPr>
      <w:r w:rsidRPr="00682A84">
        <w:rPr>
          <w:sz w:val="22"/>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4D29ED90" w14:textId="77777777" w:rsidR="00975EDE" w:rsidRDefault="00975EDE" w:rsidP="00975EDE">
      <w:pPr>
        <w:numPr>
          <w:ilvl w:val="1"/>
          <w:numId w:val="65"/>
        </w:numPr>
        <w:tabs>
          <w:tab w:val="num" w:pos="426"/>
        </w:tabs>
        <w:ind w:left="425" w:hanging="425"/>
        <w:contextualSpacing/>
        <w:jc w:val="both"/>
        <w:rPr>
          <w:b/>
          <w:bCs/>
          <w:color w:val="0070C0"/>
          <w:sz w:val="22"/>
          <w:szCs w:val="22"/>
        </w:rPr>
      </w:pPr>
      <w:r w:rsidRPr="00682A84">
        <w:rPr>
          <w:sz w:val="22"/>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0DD944CF" w14:textId="039D85FD" w:rsidR="00975EDE" w:rsidRPr="00682A84" w:rsidRDefault="00975EDE" w:rsidP="00682A84">
      <w:pPr>
        <w:numPr>
          <w:ilvl w:val="1"/>
          <w:numId w:val="65"/>
        </w:numPr>
        <w:tabs>
          <w:tab w:val="num" w:pos="426"/>
        </w:tabs>
        <w:ind w:left="425" w:hanging="425"/>
        <w:contextualSpacing/>
        <w:jc w:val="both"/>
        <w:rPr>
          <w:b/>
          <w:bCs/>
          <w:color w:val="0070C0"/>
          <w:sz w:val="22"/>
          <w:szCs w:val="22"/>
        </w:rPr>
      </w:pPr>
      <w:r w:rsidRPr="00682A84">
        <w:rPr>
          <w:sz w:val="22"/>
          <w:szCs w:val="22"/>
        </w:rPr>
        <w:t>Z przeprowadzonej wizji lokalnej zostanie sporządzony dokument w postaci Oświadczenia o przeprowadzonej wizji lokalnej lub Protokołu z przeprowadzonej wizji lokalnej, podpisanego przez przedstawicieli Wykonawcy oraz Zamawiającego. Dokument ten Wykonawca zobowiązany jest dołączyć do oferty.</w:t>
      </w:r>
    </w:p>
    <w:bookmarkEnd w:id="94"/>
    <w:p w14:paraId="10EF3DBE" w14:textId="1DFA3981" w:rsidR="000965C7" w:rsidRPr="000965C7" w:rsidRDefault="000965C7">
      <w:pPr>
        <w:numPr>
          <w:ilvl w:val="1"/>
          <w:numId w:val="65"/>
        </w:numPr>
        <w:tabs>
          <w:tab w:val="num" w:pos="426"/>
        </w:tabs>
        <w:ind w:left="425" w:hanging="425"/>
        <w:jc w:val="both"/>
        <w:rPr>
          <w:b/>
          <w:bCs/>
          <w:i/>
          <w:sz w:val="22"/>
          <w:szCs w:val="22"/>
        </w:rPr>
      </w:pPr>
    </w:p>
    <w:p w14:paraId="45206DDA" w14:textId="77777777" w:rsidR="000965C7" w:rsidRPr="000965C7" w:rsidRDefault="000965C7" w:rsidP="000965C7">
      <w:pPr>
        <w:spacing w:before="120"/>
        <w:jc w:val="both"/>
        <w:rPr>
          <w:b/>
          <w:sz w:val="22"/>
          <w:szCs w:val="22"/>
        </w:rPr>
      </w:pPr>
      <w:r w:rsidRPr="000965C7">
        <w:rPr>
          <w:b/>
          <w:sz w:val="22"/>
          <w:szCs w:val="22"/>
          <w:highlight w:val="lightGray"/>
        </w:rPr>
        <w:t>Część III. Zakres rzeczowy przedmiotu zamówienia.</w:t>
      </w:r>
      <w:r w:rsidRPr="000965C7">
        <w:rPr>
          <w:b/>
          <w:sz w:val="22"/>
          <w:szCs w:val="22"/>
        </w:rPr>
        <w:t xml:space="preserve"> </w:t>
      </w:r>
    </w:p>
    <w:p w14:paraId="08231725" w14:textId="77777777" w:rsidR="000965C7" w:rsidRPr="000965C7" w:rsidRDefault="000965C7">
      <w:pPr>
        <w:numPr>
          <w:ilvl w:val="0"/>
          <w:numId w:val="114"/>
        </w:numPr>
        <w:ind w:left="425" w:hanging="425"/>
        <w:contextualSpacing/>
        <w:jc w:val="both"/>
        <w:rPr>
          <w:sz w:val="22"/>
          <w:szCs w:val="22"/>
        </w:rPr>
      </w:pPr>
      <w:r w:rsidRPr="000965C7">
        <w:rPr>
          <w:bCs/>
          <w:iCs/>
          <w:color w:val="000000"/>
          <w:sz w:val="22"/>
          <w:szCs w:val="22"/>
        </w:rPr>
        <w:lastRenderedPageBreak/>
        <w:t xml:space="preserve">Obsługa sprzętem specjalistycznym </w:t>
      </w:r>
      <w:r w:rsidRPr="000965C7">
        <w:rPr>
          <w:color w:val="000000"/>
          <w:sz w:val="22"/>
          <w:szCs w:val="22"/>
        </w:rPr>
        <w:t>odbywać się będzie:</w:t>
      </w:r>
    </w:p>
    <w:p w14:paraId="453B9CD7" w14:textId="77777777" w:rsidR="000965C7" w:rsidRPr="000965C7" w:rsidRDefault="000965C7" w:rsidP="00682A84">
      <w:pPr>
        <w:numPr>
          <w:ilvl w:val="0"/>
          <w:numId w:val="120"/>
        </w:numPr>
        <w:ind w:left="709" w:hanging="283"/>
        <w:contextualSpacing/>
        <w:jc w:val="both"/>
        <w:rPr>
          <w:sz w:val="22"/>
          <w:szCs w:val="22"/>
        </w:rPr>
      </w:pPr>
      <w:r w:rsidRPr="000965C7">
        <w:rPr>
          <w:color w:val="000000"/>
          <w:sz w:val="22"/>
          <w:szCs w:val="22"/>
        </w:rPr>
        <w:t>w dni robocze od poniedziałku do piątku na zmianach:</w:t>
      </w:r>
    </w:p>
    <w:p w14:paraId="1AFCB900" w14:textId="77777777" w:rsidR="000965C7" w:rsidRPr="000965C7" w:rsidRDefault="000965C7">
      <w:pPr>
        <w:numPr>
          <w:ilvl w:val="0"/>
          <w:numId w:val="119"/>
        </w:numPr>
        <w:ind w:left="993" w:hanging="284"/>
        <w:contextualSpacing/>
        <w:jc w:val="both"/>
        <w:rPr>
          <w:sz w:val="22"/>
          <w:szCs w:val="22"/>
        </w:rPr>
      </w:pPr>
      <w:proofErr w:type="gramStart"/>
      <w:r w:rsidRPr="000965C7">
        <w:rPr>
          <w:color w:val="000000"/>
          <w:sz w:val="22"/>
          <w:szCs w:val="22"/>
        </w:rPr>
        <w:t>A  (</w:t>
      </w:r>
      <w:proofErr w:type="gramEnd"/>
      <w:r w:rsidRPr="000965C7">
        <w:rPr>
          <w:color w:val="000000"/>
          <w:sz w:val="22"/>
          <w:szCs w:val="22"/>
        </w:rPr>
        <w:t xml:space="preserve">7:00 – 13:00),  </w:t>
      </w:r>
    </w:p>
    <w:p w14:paraId="6C52071E" w14:textId="77777777" w:rsidR="000965C7" w:rsidRPr="000965C7" w:rsidRDefault="000965C7">
      <w:pPr>
        <w:numPr>
          <w:ilvl w:val="0"/>
          <w:numId w:val="119"/>
        </w:numPr>
        <w:ind w:left="993" w:hanging="284"/>
        <w:contextualSpacing/>
        <w:jc w:val="both"/>
        <w:rPr>
          <w:sz w:val="22"/>
          <w:szCs w:val="22"/>
        </w:rPr>
      </w:pPr>
      <w:r w:rsidRPr="000965C7">
        <w:rPr>
          <w:color w:val="000000"/>
          <w:sz w:val="22"/>
          <w:szCs w:val="22"/>
        </w:rPr>
        <w:t xml:space="preserve">B (15:00 – 21:00), </w:t>
      </w:r>
    </w:p>
    <w:p w14:paraId="21E80D1A" w14:textId="77777777" w:rsidR="000965C7" w:rsidRPr="000965C7" w:rsidRDefault="000965C7" w:rsidP="000965C7">
      <w:pPr>
        <w:ind w:left="709"/>
        <w:contextualSpacing/>
        <w:jc w:val="both"/>
        <w:rPr>
          <w:sz w:val="22"/>
          <w:szCs w:val="22"/>
        </w:rPr>
      </w:pPr>
      <w:r w:rsidRPr="000965C7">
        <w:rPr>
          <w:bCs/>
          <w:iCs/>
          <w:color w:val="000000"/>
          <w:sz w:val="22"/>
          <w:szCs w:val="22"/>
        </w:rPr>
        <w:t xml:space="preserve">Jednostka specjalistyczna będzie w dyspozycji Zamawiającego maksymalnie przez 6 godzin w trakcie każdej zmiany roboczej. Dokładny czas rozpoczęcia i zakończenia pracy jednostki w ramach jednej zmiany ustalają osoby upoważnione ze strony Zamawiającego z osobą upoważnioną ze strony Wykonawcy. </w:t>
      </w:r>
    </w:p>
    <w:p w14:paraId="5E4B5404" w14:textId="237CD7B7" w:rsidR="000965C7" w:rsidRPr="000965C7" w:rsidRDefault="000965C7">
      <w:pPr>
        <w:numPr>
          <w:ilvl w:val="0"/>
          <w:numId w:val="121"/>
        </w:numPr>
        <w:ind w:left="709" w:hanging="283"/>
        <w:contextualSpacing/>
        <w:jc w:val="both"/>
        <w:rPr>
          <w:sz w:val="22"/>
          <w:szCs w:val="22"/>
        </w:rPr>
      </w:pPr>
      <w:r w:rsidRPr="000965C7">
        <w:rPr>
          <w:color w:val="000000"/>
          <w:sz w:val="22"/>
          <w:szCs w:val="22"/>
        </w:rPr>
        <w:t xml:space="preserve">w soboty, niedziele, dni ustawowo wolne od pracy, święta branżowe (04 grudzień tzw. Barbórka), dni robocze - </w:t>
      </w:r>
      <w:r w:rsidRPr="000965C7">
        <w:rPr>
          <w:sz w:val="22"/>
          <w:szCs w:val="22"/>
        </w:rPr>
        <w:t>w przypadku wystąpienia sytuacji nadzwyczajnej (usunięcie awarii, pożar, wypadek lub inne zagrożenia)</w:t>
      </w:r>
      <w:r w:rsidRPr="000965C7">
        <w:rPr>
          <w:color w:val="000000"/>
          <w:sz w:val="22"/>
          <w:szCs w:val="22"/>
        </w:rPr>
        <w:t xml:space="preserve"> na zmianach </w:t>
      </w:r>
      <w:r w:rsidRPr="000965C7">
        <w:rPr>
          <w:sz w:val="22"/>
          <w:szCs w:val="22"/>
        </w:rPr>
        <w:t xml:space="preserve">roboczych, których początek i koniec </w:t>
      </w:r>
      <w:proofErr w:type="gramStart"/>
      <w:r w:rsidRPr="000965C7">
        <w:rPr>
          <w:sz w:val="22"/>
          <w:szCs w:val="22"/>
        </w:rPr>
        <w:t>zawiera</w:t>
      </w:r>
      <w:proofErr w:type="gramEnd"/>
      <w:r w:rsidRPr="000965C7">
        <w:rPr>
          <w:sz w:val="22"/>
          <w:szCs w:val="22"/>
        </w:rPr>
        <w:t xml:space="preserve"> się w godzinach:</w:t>
      </w:r>
    </w:p>
    <w:p w14:paraId="0AE318CA" w14:textId="77777777" w:rsidR="000965C7" w:rsidRPr="000965C7" w:rsidRDefault="000965C7">
      <w:pPr>
        <w:numPr>
          <w:ilvl w:val="0"/>
          <w:numId w:val="122"/>
        </w:numPr>
        <w:ind w:left="993" w:hanging="284"/>
        <w:contextualSpacing/>
        <w:jc w:val="both"/>
        <w:rPr>
          <w:sz w:val="22"/>
          <w:szCs w:val="22"/>
        </w:rPr>
      </w:pPr>
      <w:r w:rsidRPr="000965C7">
        <w:rPr>
          <w:sz w:val="22"/>
          <w:szCs w:val="22"/>
        </w:rPr>
        <w:t xml:space="preserve">zmiana A 06:00 – 14:00 </w:t>
      </w:r>
    </w:p>
    <w:p w14:paraId="453AB01C" w14:textId="77777777" w:rsidR="000965C7" w:rsidRPr="000965C7" w:rsidRDefault="000965C7">
      <w:pPr>
        <w:numPr>
          <w:ilvl w:val="0"/>
          <w:numId w:val="122"/>
        </w:numPr>
        <w:ind w:left="993" w:hanging="284"/>
        <w:contextualSpacing/>
        <w:jc w:val="both"/>
        <w:rPr>
          <w:sz w:val="22"/>
          <w:szCs w:val="22"/>
        </w:rPr>
      </w:pPr>
      <w:r w:rsidRPr="000965C7">
        <w:rPr>
          <w:sz w:val="22"/>
          <w:szCs w:val="22"/>
        </w:rPr>
        <w:t xml:space="preserve">zmiana B 14:00 – 22:00 </w:t>
      </w:r>
    </w:p>
    <w:p w14:paraId="7782FAE2" w14:textId="77777777" w:rsidR="000965C7" w:rsidRPr="000965C7" w:rsidRDefault="000965C7">
      <w:pPr>
        <w:numPr>
          <w:ilvl w:val="0"/>
          <w:numId w:val="122"/>
        </w:numPr>
        <w:ind w:left="993" w:hanging="284"/>
        <w:contextualSpacing/>
        <w:jc w:val="both"/>
        <w:rPr>
          <w:sz w:val="22"/>
          <w:szCs w:val="22"/>
        </w:rPr>
      </w:pPr>
      <w:r w:rsidRPr="000965C7">
        <w:rPr>
          <w:sz w:val="22"/>
          <w:szCs w:val="22"/>
        </w:rPr>
        <w:t xml:space="preserve">zmiana C 22:00 – 06:00 </w:t>
      </w:r>
    </w:p>
    <w:p w14:paraId="76DFB2B3" w14:textId="77777777" w:rsidR="000965C7" w:rsidRPr="000965C7" w:rsidRDefault="000965C7" w:rsidP="000965C7">
      <w:pPr>
        <w:ind w:left="709"/>
        <w:contextualSpacing/>
        <w:jc w:val="both"/>
        <w:rPr>
          <w:sz w:val="22"/>
          <w:szCs w:val="22"/>
        </w:rPr>
      </w:pPr>
      <w:r w:rsidRPr="000965C7">
        <w:rPr>
          <w:sz w:val="22"/>
          <w:szCs w:val="22"/>
        </w:rPr>
        <w:t xml:space="preserve">Dla jednostki </w:t>
      </w:r>
      <w:r w:rsidRPr="000965C7">
        <w:rPr>
          <w:bCs/>
          <w:iCs/>
          <w:color w:val="000000"/>
          <w:sz w:val="22"/>
          <w:szCs w:val="22"/>
        </w:rPr>
        <w:t>specjalistycznej</w:t>
      </w:r>
      <w:r w:rsidRPr="000965C7">
        <w:rPr>
          <w:sz w:val="22"/>
          <w:szCs w:val="22"/>
        </w:rPr>
        <w:t xml:space="preserve"> Zamawiający zastrzega sobie możliwość wystawienia zlecenia poniżej 6 godzin na zmianę roboczą, lecz nie mniej niż 4 godziny na zmianę roboczą w przypadku wystąpienia sytuacji nadzwyczajnej. </w:t>
      </w:r>
    </w:p>
    <w:p w14:paraId="7ED76DF1" w14:textId="77777777" w:rsidR="000965C7" w:rsidRPr="000965C7" w:rsidRDefault="000965C7">
      <w:pPr>
        <w:numPr>
          <w:ilvl w:val="0"/>
          <w:numId w:val="114"/>
        </w:numPr>
        <w:ind w:left="426" w:hanging="426"/>
        <w:contextualSpacing/>
        <w:jc w:val="both"/>
        <w:rPr>
          <w:sz w:val="22"/>
          <w:szCs w:val="22"/>
        </w:rPr>
      </w:pPr>
      <w:r w:rsidRPr="000965C7">
        <w:rPr>
          <w:sz w:val="22"/>
          <w:szCs w:val="22"/>
        </w:rPr>
        <w:t>Zamawiający zastrzega sobie możliwość wydłużenia czasu dyspozycji jednostki specjalistycznej powyżej 6 godzin na zmianie - w uzasadnionych przypadkach oraz w uzgodnieniu z Wykonawcą.</w:t>
      </w:r>
    </w:p>
    <w:p w14:paraId="29A1AC91" w14:textId="77777777" w:rsidR="000965C7" w:rsidRPr="000965C7" w:rsidRDefault="000965C7" w:rsidP="000965C7">
      <w:pPr>
        <w:ind w:left="426"/>
        <w:contextualSpacing/>
        <w:jc w:val="both"/>
        <w:rPr>
          <w:color w:val="0070C0"/>
          <w:sz w:val="22"/>
          <w:szCs w:val="22"/>
        </w:rPr>
      </w:pPr>
      <w:r w:rsidRPr="000965C7">
        <w:rPr>
          <w:sz w:val="22"/>
          <w:szCs w:val="22"/>
        </w:rPr>
        <w:t>Powyższe musi być udokumentowane w tabeli przebiegu pracy sprzętu na odwrocie zlecenia</w:t>
      </w:r>
      <w:r w:rsidRPr="000965C7">
        <w:rPr>
          <w:color w:val="0070C0"/>
          <w:sz w:val="22"/>
          <w:szCs w:val="22"/>
        </w:rPr>
        <w:t>.</w:t>
      </w:r>
    </w:p>
    <w:p w14:paraId="3A65ED73" w14:textId="77777777" w:rsidR="000965C7" w:rsidRPr="000965C7" w:rsidRDefault="000965C7">
      <w:pPr>
        <w:numPr>
          <w:ilvl w:val="0"/>
          <w:numId w:val="114"/>
        </w:numPr>
        <w:ind w:left="426" w:hanging="426"/>
        <w:contextualSpacing/>
        <w:jc w:val="both"/>
        <w:rPr>
          <w:sz w:val="22"/>
          <w:szCs w:val="22"/>
        </w:rPr>
      </w:pPr>
      <w:r w:rsidRPr="000965C7">
        <w:rPr>
          <w:sz w:val="22"/>
          <w:szCs w:val="22"/>
        </w:rPr>
        <w:t>Szacunkowy udział roboczogodzin przepracowanych w dni wolne od pracy i święta wynosić będzie około 2%</w:t>
      </w:r>
      <w:r w:rsidRPr="000965C7">
        <w:rPr>
          <w:color w:val="FF0000"/>
          <w:sz w:val="22"/>
          <w:szCs w:val="22"/>
        </w:rPr>
        <w:t xml:space="preserve"> </w:t>
      </w:r>
      <w:r w:rsidRPr="000965C7">
        <w:rPr>
          <w:sz w:val="22"/>
          <w:szCs w:val="22"/>
        </w:rPr>
        <w:t>ogólnej, szacunkowej liczby roboczogodzin dla danego rodzaju jednostki.</w:t>
      </w:r>
    </w:p>
    <w:p w14:paraId="73532626" w14:textId="77777777" w:rsidR="000965C7" w:rsidRPr="000965C7" w:rsidRDefault="000965C7">
      <w:pPr>
        <w:numPr>
          <w:ilvl w:val="0"/>
          <w:numId w:val="114"/>
        </w:numPr>
        <w:ind w:left="426" w:hanging="426"/>
        <w:contextualSpacing/>
        <w:jc w:val="both"/>
        <w:rPr>
          <w:sz w:val="22"/>
          <w:szCs w:val="22"/>
        </w:rPr>
      </w:pPr>
      <w:r w:rsidRPr="000965C7">
        <w:rPr>
          <w:sz w:val="22"/>
          <w:szCs w:val="22"/>
        </w:rPr>
        <w:t>Wykaz jednostek specjalistycznych wymaganych od Wykonawcy:</w:t>
      </w:r>
    </w:p>
    <w:p w14:paraId="57EB63AF" w14:textId="77777777" w:rsidR="000965C7" w:rsidRPr="000965C7" w:rsidRDefault="000965C7" w:rsidP="000965C7">
      <w:pPr>
        <w:ind w:left="786"/>
        <w:contextualSpacing/>
        <w:jc w:val="both"/>
        <w:rPr>
          <w:color w:val="FF0000"/>
          <w:sz w:val="12"/>
          <w:szCs w:val="12"/>
        </w:rPr>
      </w:pPr>
    </w:p>
    <w:tbl>
      <w:tblPr>
        <w:tblW w:w="4439" w:type="pct"/>
        <w:jc w:val="center"/>
        <w:tblLayout w:type="fixed"/>
        <w:tblCellMar>
          <w:left w:w="70" w:type="dxa"/>
          <w:right w:w="70" w:type="dxa"/>
        </w:tblCellMar>
        <w:tblLook w:val="04A0" w:firstRow="1" w:lastRow="0" w:firstColumn="1" w:lastColumn="0" w:noHBand="0" w:noVBand="1"/>
      </w:tblPr>
      <w:tblGrid>
        <w:gridCol w:w="379"/>
        <w:gridCol w:w="2479"/>
        <w:gridCol w:w="1256"/>
        <w:gridCol w:w="1116"/>
        <w:gridCol w:w="838"/>
        <w:gridCol w:w="1151"/>
        <w:gridCol w:w="1077"/>
      </w:tblGrid>
      <w:tr w:rsidR="00975EDE" w:rsidRPr="000965C7" w14:paraId="1017EF69" w14:textId="77777777" w:rsidTr="00682A84">
        <w:trPr>
          <w:trHeight w:val="1200"/>
          <w:jc w:val="center"/>
        </w:trPr>
        <w:tc>
          <w:tcPr>
            <w:tcW w:w="379" w:type="dxa"/>
            <w:tcBorders>
              <w:top w:val="single" w:sz="4" w:space="0" w:color="auto"/>
              <w:left w:val="single" w:sz="4" w:space="0" w:color="auto"/>
              <w:bottom w:val="single" w:sz="4" w:space="0" w:color="auto"/>
              <w:right w:val="single" w:sz="4" w:space="0" w:color="auto"/>
            </w:tcBorders>
            <w:textDirection w:val="tbRl"/>
            <w:vAlign w:val="center"/>
            <w:hideMark/>
          </w:tcPr>
          <w:p w14:paraId="7C5C0F5B" w14:textId="77777777" w:rsidR="00975EDE" w:rsidRPr="000965C7" w:rsidRDefault="00975EDE" w:rsidP="000965C7">
            <w:pPr>
              <w:jc w:val="center"/>
              <w:rPr>
                <w:color w:val="000000"/>
                <w:sz w:val="16"/>
                <w:szCs w:val="16"/>
              </w:rPr>
            </w:pPr>
            <w:r w:rsidRPr="000965C7">
              <w:rPr>
                <w:color w:val="000000"/>
                <w:sz w:val="16"/>
                <w:szCs w:val="16"/>
              </w:rPr>
              <w:t>Pozycja</w:t>
            </w:r>
          </w:p>
        </w:tc>
        <w:tc>
          <w:tcPr>
            <w:tcW w:w="2479" w:type="dxa"/>
            <w:tcBorders>
              <w:top w:val="single" w:sz="4" w:space="0" w:color="auto"/>
              <w:left w:val="nil"/>
              <w:bottom w:val="single" w:sz="4" w:space="0" w:color="auto"/>
              <w:right w:val="single" w:sz="4" w:space="0" w:color="auto"/>
            </w:tcBorders>
            <w:vAlign w:val="center"/>
            <w:hideMark/>
          </w:tcPr>
          <w:p w14:paraId="72C60DA4" w14:textId="77777777" w:rsidR="00975EDE" w:rsidRPr="000965C7" w:rsidRDefault="00975EDE" w:rsidP="000965C7">
            <w:pPr>
              <w:jc w:val="center"/>
              <w:rPr>
                <w:color w:val="000000"/>
                <w:sz w:val="16"/>
                <w:szCs w:val="16"/>
              </w:rPr>
            </w:pPr>
            <w:r w:rsidRPr="000965C7">
              <w:rPr>
                <w:color w:val="000000"/>
                <w:sz w:val="16"/>
                <w:szCs w:val="16"/>
              </w:rPr>
              <w:t>Rodzaj jednostki</w:t>
            </w:r>
          </w:p>
          <w:p w14:paraId="330648E3" w14:textId="77777777" w:rsidR="00975EDE" w:rsidRPr="000965C7" w:rsidRDefault="00975EDE" w:rsidP="000965C7">
            <w:pPr>
              <w:jc w:val="center"/>
              <w:rPr>
                <w:color w:val="000000"/>
                <w:sz w:val="16"/>
                <w:szCs w:val="16"/>
              </w:rPr>
            </w:pPr>
            <w:r w:rsidRPr="000965C7">
              <w:rPr>
                <w:color w:val="000000"/>
                <w:sz w:val="16"/>
                <w:szCs w:val="16"/>
              </w:rPr>
              <w:t xml:space="preserve">specjalistycznej – </w:t>
            </w:r>
          </w:p>
        </w:tc>
        <w:tc>
          <w:tcPr>
            <w:tcW w:w="1256" w:type="dxa"/>
            <w:tcBorders>
              <w:top w:val="single" w:sz="4" w:space="0" w:color="auto"/>
              <w:left w:val="nil"/>
              <w:bottom w:val="single" w:sz="4" w:space="0" w:color="auto"/>
              <w:right w:val="single" w:sz="4" w:space="0" w:color="auto"/>
            </w:tcBorders>
            <w:vAlign w:val="center"/>
            <w:hideMark/>
          </w:tcPr>
          <w:p w14:paraId="1326ED22" w14:textId="77777777" w:rsidR="00975EDE" w:rsidRPr="000965C7" w:rsidRDefault="00975EDE" w:rsidP="000965C7">
            <w:pPr>
              <w:jc w:val="center"/>
              <w:rPr>
                <w:color w:val="000000"/>
                <w:sz w:val="16"/>
                <w:szCs w:val="16"/>
              </w:rPr>
            </w:pPr>
            <w:r w:rsidRPr="000965C7">
              <w:rPr>
                <w:color w:val="000000"/>
                <w:sz w:val="16"/>
                <w:szCs w:val="16"/>
              </w:rPr>
              <w:t xml:space="preserve">Maksymalna ilość jednostek </w:t>
            </w:r>
            <w:proofErr w:type="gramStart"/>
            <w:r w:rsidRPr="000965C7">
              <w:rPr>
                <w:color w:val="000000"/>
                <w:sz w:val="16"/>
                <w:szCs w:val="16"/>
              </w:rPr>
              <w:t>specjalistycznych  wymagana</w:t>
            </w:r>
            <w:proofErr w:type="gramEnd"/>
            <w:r w:rsidRPr="000965C7">
              <w:rPr>
                <w:color w:val="000000"/>
                <w:sz w:val="16"/>
                <w:szCs w:val="16"/>
              </w:rPr>
              <w:t xml:space="preserve"> przez </w:t>
            </w:r>
            <w:r w:rsidRPr="000965C7">
              <w:rPr>
                <w:color w:val="000000"/>
                <w:sz w:val="16"/>
                <w:szCs w:val="16"/>
              </w:rPr>
              <w:br/>
              <w:t xml:space="preserve">Zamawiającego </w:t>
            </w:r>
            <w:r w:rsidRPr="000965C7">
              <w:rPr>
                <w:color w:val="000000"/>
                <w:sz w:val="16"/>
                <w:szCs w:val="16"/>
              </w:rPr>
              <w:br/>
              <w:t>na zmianę</w:t>
            </w:r>
          </w:p>
        </w:tc>
        <w:tc>
          <w:tcPr>
            <w:tcW w:w="1116" w:type="dxa"/>
            <w:tcBorders>
              <w:top w:val="single" w:sz="4" w:space="0" w:color="auto"/>
              <w:left w:val="nil"/>
              <w:bottom w:val="single" w:sz="4" w:space="0" w:color="auto"/>
              <w:right w:val="single" w:sz="4" w:space="0" w:color="auto"/>
            </w:tcBorders>
            <w:vAlign w:val="center"/>
            <w:hideMark/>
          </w:tcPr>
          <w:p w14:paraId="5763DB76" w14:textId="77777777" w:rsidR="00975EDE" w:rsidRPr="000965C7" w:rsidRDefault="00975EDE" w:rsidP="000965C7">
            <w:pPr>
              <w:jc w:val="center"/>
              <w:rPr>
                <w:color w:val="000000"/>
                <w:sz w:val="16"/>
                <w:szCs w:val="16"/>
              </w:rPr>
            </w:pPr>
            <w:r w:rsidRPr="000965C7">
              <w:rPr>
                <w:color w:val="000000"/>
                <w:sz w:val="16"/>
                <w:szCs w:val="16"/>
              </w:rPr>
              <w:t>Szacowana częstotliwość zamawiania (codziennie, raz w tygodniu itp.)</w:t>
            </w:r>
          </w:p>
        </w:tc>
        <w:tc>
          <w:tcPr>
            <w:tcW w:w="838" w:type="dxa"/>
            <w:tcBorders>
              <w:top w:val="single" w:sz="4" w:space="0" w:color="auto"/>
              <w:left w:val="nil"/>
              <w:bottom w:val="single" w:sz="4" w:space="0" w:color="auto"/>
              <w:right w:val="single" w:sz="4" w:space="0" w:color="auto"/>
            </w:tcBorders>
            <w:vAlign w:val="center"/>
          </w:tcPr>
          <w:p w14:paraId="2CE71ADB" w14:textId="77777777" w:rsidR="00975EDE" w:rsidRPr="000965C7" w:rsidRDefault="00975EDE" w:rsidP="000965C7">
            <w:pPr>
              <w:jc w:val="center"/>
              <w:rPr>
                <w:color w:val="000000"/>
                <w:sz w:val="16"/>
                <w:szCs w:val="16"/>
              </w:rPr>
            </w:pPr>
            <w:r w:rsidRPr="000965C7">
              <w:rPr>
                <w:color w:val="000000"/>
                <w:sz w:val="16"/>
                <w:szCs w:val="16"/>
              </w:rPr>
              <w:t xml:space="preserve">Zmiany </w:t>
            </w:r>
            <w:r w:rsidRPr="000965C7">
              <w:rPr>
                <w:color w:val="000000"/>
                <w:sz w:val="16"/>
                <w:szCs w:val="16"/>
              </w:rPr>
              <w:br/>
              <w:t xml:space="preserve">na dobę </w:t>
            </w:r>
            <w:r w:rsidRPr="000965C7">
              <w:rPr>
                <w:color w:val="000000"/>
                <w:sz w:val="16"/>
                <w:szCs w:val="16"/>
              </w:rPr>
              <w:br/>
              <w:t xml:space="preserve">w dni </w:t>
            </w:r>
          </w:p>
          <w:p w14:paraId="38FE06FF" w14:textId="77777777" w:rsidR="00975EDE" w:rsidRPr="000965C7" w:rsidRDefault="00975EDE" w:rsidP="000965C7">
            <w:pPr>
              <w:jc w:val="center"/>
              <w:rPr>
                <w:color w:val="000000"/>
                <w:sz w:val="16"/>
                <w:szCs w:val="16"/>
              </w:rPr>
            </w:pPr>
            <w:r w:rsidRPr="000965C7">
              <w:rPr>
                <w:color w:val="000000"/>
                <w:sz w:val="16"/>
                <w:szCs w:val="16"/>
              </w:rPr>
              <w:t xml:space="preserve">robocze </w:t>
            </w:r>
          </w:p>
          <w:p w14:paraId="045F2A66" w14:textId="77777777" w:rsidR="00975EDE" w:rsidRPr="000965C7" w:rsidRDefault="00975EDE" w:rsidP="000965C7">
            <w:pPr>
              <w:jc w:val="center"/>
              <w:rPr>
                <w:color w:val="000000"/>
                <w:sz w:val="16"/>
                <w:szCs w:val="16"/>
              </w:rPr>
            </w:pPr>
            <w:r w:rsidRPr="000965C7">
              <w:rPr>
                <w:color w:val="000000"/>
                <w:sz w:val="16"/>
                <w:szCs w:val="16"/>
              </w:rPr>
              <w:t>(A, B, C)</w:t>
            </w:r>
          </w:p>
        </w:tc>
        <w:tc>
          <w:tcPr>
            <w:tcW w:w="1151" w:type="dxa"/>
            <w:tcBorders>
              <w:top w:val="single" w:sz="4" w:space="0" w:color="auto"/>
              <w:left w:val="nil"/>
              <w:bottom w:val="single" w:sz="4" w:space="0" w:color="auto"/>
              <w:right w:val="single" w:sz="4" w:space="0" w:color="auto"/>
            </w:tcBorders>
            <w:vAlign w:val="center"/>
            <w:hideMark/>
          </w:tcPr>
          <w:p w14:paraId="230BD1F8" w14:textId="77777777" w:rsidR="00975EDE" w:rsidRPr="000965C7" w:rsidRDefault="00975EDE" w:rsidP="000965C7">
            <w:pPr>
              <w:jc w:val="center"/>
              <w:rPr>
                <w:color w:val="000000"/>
                <w:sz w:val="16"/>
                <w:szCs w:val="16"/>
              </w:rPr>
            </w:pPr>
            <w:r w:rsidRPr="000965C7">
              <w:rPr>
                <w:color w:val="000000"/>
                <w:sz w:val="16"/>
                <w:szCs w:val="16"/>
              </w:rPr>
              <w:t>Sposób rozliczenia wariant A, B, C lub D*</w:t>
            </w:r>
          </w:p>
        </w:tc>
        <w:tc>
          <w:tcPr>
            <w:tcW w:w="1077" w:type="dxa"/>
            <w:tcBorders>
              <w:top w:val="single" w:sz="4" w:space="0" w:color="auto"/>
              <w:left w:val="nil"/>
              <w:bottom w:val="single" w:sz="4" w:space="0" w:color="auto"/>
              <w:right w:val="single" w:sz="4" w:space="0" w:color="auto"/>
            </w:tcBorders>
            <w:vAlign w:val="center"/>
            <w:hideMark/>
          </w:tcPr>
          <w:p w14:paraId="1782CDA5" w14:textId="77777777" w:rsidR="00975EDE" w:rsidRPr="000965C7" w:rsidRDefault="00975EDE" w:rsidP="000965C7">
            <w:pPr>
              <w:jc w:val="center"/>
              <w:rPr>
                <w:color w:val="000000"/>
                <w:sz w:val="16"/>
                <w:szCs w:val="16"/>
              </w:rPr>
            </w:pPr>
            <w:r w:rsidRPr="000965C7">
              <w:rPr>
                <w:color w:val="000000"/>
                <w:sz w:val="16"/>
                <w:szCs w:val="16"/>
              </w:rPr>
              <w:t xml:space="preserve">Protokół odbioru jednostki </w:t>
            </w:r>
            <w:proofErr w:type="gramStart"/>
            <w:r w:rsidRPr="000965C7">
              <w:rPr>
                <w:color w:val="000000"/>
                <w:sz w:val="16"/>
                <w:szCs w:val="16"/>
              </w:rPr>
              <w:t>specjalistycznej[</w:t>
            </w:r>
            <w:proofErr w:type="gramEnd"/>
            <w:r w:rsidRPr="000965C7">
              <w:rPr>
                <w:color w:val="000000"/>
                <w:sz w:val="16"/>
                <w:szCs w:val="16"/>
              </w:rPr>
              <w:t>tak /nie]</w:t>
            </w:r>
          </w:p>
        </w:tc>
      </w:tr>
      <w:tr w:rsidR="00975EDE" w:rsidRPr="000965C7" w14:paraId="589834A8" w14:textId="77777777" w:rsidTr="00682A84">
        <w:trPr>
          <w:trHeight w:val="231"/>
          <w:jc w:val="center"/>
        </w:trPr>
        <w:tc>
          <w:tcPr>
            <w:tcW w:w="379" w:type="dxa"/>
            <w:tcBorders>
              <w:top w:val="nil"/>
              <w:left w:val="single" w:sz="4" w:space="0" w:color="auto"/>
              <w:bottom w:val="single" w:sz="4" w:space="0" w:color="auto"/>
              <w:right w:val="single" w:sz="4" w:space="0" w:color="auto"/>
            </w:tcBorders>
            <w:noWrap/>
            <w:vAlign w:val="center"/>
            <w:hideMark/>
          </w:tcPr>
          <w:p w14:paraId="01485907" w14:textId="77777777" w:rsidR="00975EDE" w:rsidRPr="000965C7" w:rsidRDefault="00975EDE" w:rsidP="000965C7">
            <w:pPr>
              <w:rPr>
                <w:color w:val="000000"/>
                <w:sz w:val="18"/>
                <w:szCs w:val="18"/>
              </w:rPr>
            </w:pPr>
            <w:r w:rsidRPr="000965C7">
              <w:rPr>
                <w:color w:val="000000"/>
                <w:sz w:val="18"/>
                <w:szCs w:val="18"/>
              </w:rPr>
              <w:t> 1</w:t>
            </w:r>
          </w:p>
        </w:tc>
        <w:tc>
          <w:tcPr>
            <w:tcW w:w="2479" w:type="dxa"/>
            <w:tcBorders>
              <w:top w:val="nil"/>
              <w:left w:val="nil"/>
              <w:bottom w:val="single" w:sz="4" w:space="0" w:color="auto"/>
              <w:right w:val="single" w:sz="4" w:space="0" w:color="auto"/>
            </w:tcBorders>
            <w:vAlign w:val="center"/>
            <w:hideMark/>
          </w:tcPr>
          <w:p w14:paraId="4F8C18C4" w14:textId="77777777" w:rsidR="00975EDE" w:rsidRPr="000965C7" w:rsidRDefault="00975EDE" w:rsidP="000965C7">
            <w:pPr>
              <w:rPr>
                <w:color w:val="000000"/>
                <w:sz w:val="18"/>
                <w:szCs w:val="18"/>
              </w:rPr>
            </w:pPr>
            <w:r w:rsidRPr="000965C7">
              <w:rPr>
                <w:sz w:val="18"/>
                <w:szCs w:val="18"/>
              </w:rPr>
              <w:t xml:space="preserve">żuraw samochodowy </w:t>
            </w:r>
            <w:r w:rsidRPr="000965C7">
              <w:rPr>
                <w:sz w:val="18"/>
                <w:szCs w:val="18"/>
              </w:rPr>
              <w:br/>
              <w:t>z operatorem, udźwig min. 30 t, z monitoringiem</w:t>
            </w:r>
          </w:p>
        </w:tc>
        <w:tc>
          <w:tcPr>
            <w:tcW w:w="1256" w:type="dxa"/>
            <w:tcBorders>
              <w:top w:val="nil"/>
              <w:left w:val="nil"/>
              <w:bottom w:val="single" w:sz="4" w:space="0" w:color="auto"/>
              <w:right w:val="single" w:sz="4" w:space="0" w:color="auto"/>
            </w:tcBorders>
            <w:vAlign w:val="center"/>
            <w:hideMark/>
          </w:tcPr>
          <w:p w14:paraId="4C9EEC06" w14:textId="77777777" w:rsidR="00975EDE" w:rsidRPr="000965C7" w:rsidRDefault="00975EDE" w:rsidP="000965C7">
            <w:pPr>
              <w:jc w:val="center"/>
              <w:rPr>
                <w:color w:val="000000"/>
                <w:sz w:val="18"/>
                <w:szCs w:val="18"/>
              </w:rPr>
            </w:pPr>
            <w:r w:rsidRPr="000965C7">
              <w:rPr>
                <w:color w:val="000000"/>
                <w:sz w:val="18"/>
                <w:szCs w:val="18"/>
              </w:rPr>
              <w:t>1</w:t>
            </w:r>
          </w:p>
        </w:tc>
        <w:tc>
          <w:tcPr>
            <w:tcW w:w="1116" w:type="dxa"/>
            <w:tcBorders>
              <w:top w:val="nil"/>
              <w:left w:val="nil"/>
              <w:bottom w:val="single" w:sz="4" w:space="0" w:color="auto"/>
              <w:right w:val="single" w:sz="4" w:space="0" w:color="auto"/>
            </w:tcBorders>
            <w:vAlign w:val="center"/>
            <w:hideMark/>
          </w:tcPr>
          <w:p w14:paraId="07D178CD" w14:textId="77777777" w:rsidR="00975EDE" w:rsidRPr="000965C7" w:rsidRDefault="00975EDE" w:rsidP="000965C7">
            <w:pPr>
              <w:jc w:val="center"/>
              <w:rPr>
                <w:color w:val="000000"/>
                <w:sz w:val="18"/>
                <w:szCs w:val="18"/>
              </w:rPr>
            </w:pPr>
            <w:r w:rsidRPr="000965C7">
              <w:rPr>
                <w:color w:val="000000"/>
                <w:sz w:val="18"/>
                <w:szCs w:val="18"/>
              </w:rPr>
              <w:t xml:space="preserve">codziennie </w:t>
            </w:r>
            <w:r w:rsidRPr="000965C7">
              <w:rPr>
                <w:color w:val="000000"/>
                <w:sz w:val="18"/>
                <w:szCs w:val="18"/>
              </w:rPr>
              <w:br/>
              <w:t xml:space="preserve">w dni </w:t>
            </w:r>
            <w:r w:rsidRPr="000965C7">
              <w:rPr>
                <w:color w:val="000000"/>
                <w:sz w:val="18"/>
                <w:szCs w:val="18"/>
              </w:rPr>
              <w:br/>
              <w:t>robocze</w:t>
            </w:r>
          </w:p>
        </w:tc>
        <w:tc>
          <w:tcPr>
            <w:tcW w:w="838" w:type="dxa"/>
            <w:tcBorders>
              <w:top w:val="nil"/>
              <w:left w:val="nil"/>
              <w:bottom w:val="single" w:sz="4" w:space="0" w:color="auto"/>
              <w:right w:val="single" w:sz="4" w:space="0" w:color="auto"/>
            </w:tcBorders>
            <w:vAlign w:val="center"/>
          </w:tcPr>
          <w:p w14:paraId="0A14030E" w14:textId="77777777" w:rsidR="00975EDE" w:rsidRPr="000965C7" w:rsidRDefault="00975EDE" w:rsidP="000965C7">
            <w:pPr>
              <w:jc w:val="center"/>
              <w:rPr>
                <w:color w:val="000000"/>
                <w:sz w:val="18"/>
                <w:szCs w:val="18"/>
              </w:rPr>
            </w:pPr>
            <w:r w:rsidRPr="000965C7">
              <w:rPr>
                <w:color w:val="000000"/>
                <w:sz w:val="18"/>
                <w:szCs w:val="18"/>
              </w:rPr>
              <w:t>A i B</w:t>
            </w:r>
          </w:p>
        </w:tc>
        <w:tc>
          <w:tcPr>
            <w:tcW w:w="1151" w:type="dxa"/>
            <w:tcBorders>
              <w:top w:val="nil"/>
              <w:left w:val="nil"/>
              <w:bottom w:val="single" w:sz="4" w:space="0" w:color="auto"/>
              <w:right w:val="single" w:sz="4" w:space="0" w:color="auto"/>
            </w:tcBorders>
            <w:vAlign w:val="center"/>
            <w:hideMark/>
          </w:tcPr>
          <w:p w14:paraId="0C7616FB" w14:textId="77777777" w:rsidR="00975EDE" w:rsidRPr="000965C7" w:rsidRDefault="00975EDE" w:rsidP="000965C7">
            <w:pPr>
              <w:jc w:val="center"/>
              <w:rPr>
                <w:color w:val="000000"/>
                <w:sz w:val="18"/>
                <w:szCs w:val="18"/>
              </w:rPr>
            </w:pPr>
            <w:r w:rsidRPr="000965C7">
              <w:rPr>
                <w:color w:val="000000"/>
                <w:sz w:val="18"/>
                <w:szCs w:val="18"/>
              </w:rPr>
              <w:t>B</w:t>
            </w:r>
          </w:p>
        </w:tc>
        <w:tc>
          <w:tcPr>
            <w:tcW w:w="1077" w:type="dxa"/>
            <w:tcBorders>
              <w:top w:val="nil"/>
              <w:left w:val="nil"/>
              <w:bottom w:val="single" w:sz="4" w:space="0" w:color="auto"/>
              <w:right w:val="single" w:sz="4" w:space="0" w:color="auto"/>
            </w:tcBorders>
            <w:vAlign w:val="center"/>
            <w:hideMark/>
          </w:tcPr>
          <w:p w14:paraId="295C64EA" w14:textId="77777777" w:rsidR="00975EDE" w:rsidRPr="000965C7" w:rsidRDefault="00975EDE" w:rsidP="000965C7">
            <w:pPr>
              <w:jc w:val="center"/>
              <w:rPr>
                <w:color w:val="000000"/>
                <w:sz w:val="18"/>
                <w:szCs w:val="18"/>
              </w:rPr>
            </w:pPr>
            <w:r w:rsidRPr="000965C7">
              <w:rPr>
                <w:color w:val="000000"/>
                <w:sz w:val="18"/>
                <w:szCs w:val="18"/>
              </w:rPr>
              <w:t>nie</w:t>
            </w:r>
          </w:p>
        </w:tc>
      </w:tr>
    </w:tbl>
    <w:p w14:paraId="6228EE17" w14:textId="77777777" w:rsidR="000965C7" w:rsidRPr="000965C7" w:rsidRDefault="000965C7" w:rsidP="000965C7">
      <w:pPr>
        <w:ind w:left="786"/>
        <w:contextualSpacing/>
        <w:jc w:val="both"/>
        <w:rPr>
          <w:color w:val="FF0000"/>
        </w:rPr>
      </w:pPr>
    </w:p>
    <w:tbl>
      <w:tblPr>
        <w:tblW w:w="4103" w:type="pct"/>
        <w:jc w:val="center"/>
        <w:tblCellMar>
          <w:left w:w="70" w:type="dxa"/>
          <w:right w:w="70" w:type="dxa"/>
        </w:tblCellMar>
        <w:tblLook w:val="04A0" w:firstRow="1" w:lastRow="0" w:firstColumn="1" w:lastColumn="0" w:noHBand="0" w:noVBand="1"/>
      </w:tblPr>
      <w:tblGrid>
        <w:gridCol w:w="1005"/>
        <w:gridCol w:w="6655"/>
      </w:tblGrid>
      <w:tr w:rsidR="000965C7" w:rsidRPr="000965C7" w14:paraId="501682AD" w14:textId="77777777" w:rsidTr="002F301D">
        <w:trPr>
          <w:trHeight w:val="284"/>
          <w:jc w:val="center"/>
        </w:trPr>
        <w:tc>
          <w:tcPr>
            <w:tcW w:w="656" w:type="pct"/>
            <w:tcBorders>
              <w:top w:val="single" w:sz="8" w:space="0" w:color="auto"/>
              <w:left w:val="single" w:sz="8" w:space="0" w:color="auto"/>
              <w:bottom w:val="single" w:sz="8" w:space="0" w:color="auto"/>
              <w:right w:val="single" w:sz="8" w:space="0" w:color="auto"/>
            </w:tcBorders>
            <w:vAlign w:val="center"/>
            <w:hideMark/>
          </w:tcPr>
          <w:p w14:paraId="5742D91F" w14:textId="77777777" w:rsidR="000965C7" w:rsidRPr="000965C7" w:rsidRDefault="000965C7" w:rsidP="000965C7">
            <w:pPr>
              <w:jc w:val="both"/>
              <w:rPr>
                <w:i/>
                <w:iCs/>
                <w:color w:val="000000"/>
                <w:sz w:val="16"/>
                <w:szCs w:val="16"/>
              </w:rPr>
            </w:pPr>
            <w:r w:rsidRPr="000965C7">
              <w:rPr>
                <w:i/>
                <w:iCs/>
                <w:color w:val="000000"/>
                <w:sz w:val="16"/>
                <w:szCs w:val="16"/>
              </w:rPr>
              <w:t>wariant A</w:t>
            </w:r>
          </w:p>
        </w:tc>
        <w:tc>
          <w:tcPr>
            <w:tcW w:w="4344" w:type="pct"/>
            <w:tcBorders>
              <w:top w:val="single" w:sz="8" w:space="0" w:color="auto"/>
              <w:left w:val="nil"/>
              <w:bottom w:val="single" w:sz="8" w:space="0" w:color="auto"/>
              <w:right w:val="single" w:sz="8" w:space="0" w:color="auto"/>
            </w:tcBorders>
            <w:vAlign w:val="center"/>
            <w:hideMark/>
          </w:tcPr>
          <w:p w14:paraId="3A906243" w14:textId="77777777" w:rsidR="000965C7" w:rsidRPr="000965C7" w:rsidRDefault="000965C7" w:rsidP="000965C7">
            <w:pPr>
              <w:jc w:val="both"/>
              <w:rPr>
                <w:i/>
                <w:iCs/>
                <w:color w:val="000000"/>
                <w:sz w:val="16"/>
                <w:szCs w:val="16"/>
              </w:rPr>
            </w:pPr>
            <w:r w:rsidRPr="000965C7">
              <w:rPr>
                <w:i/>
                <w:iCs/>
                <w:color w:val="000000"/>
                <w:sz w:val="16"/>
                <w:szCs w:val="16"/>
              </w:rPr>
              <w:t> ładowarka kołowa, ładowarka teleskopowa, spycharka,</w:t>
            </w:r>
            <w:r w:rsidRPr="000965C7">
              <w:rPr>
                <w:sz w:val="16"/>
                <w:szCs w:val="16"/>
              </w:rPr>
              <w:t xml:space="preserve"> </w:t>
            </w:r>
          </w:p>
        </w:tc>
      </w:tr>
      <w:tr w:rsidR="000965C7" w:rsidRPr="000965C7" w14:paraId="66FE6EAA" w14:textId="77777777" w:rsidTr="002F301D">
        <w:trPr>
          <w:trHeight w:val="284"/>
          <w:jc w:val="center"/>
        </w:trPr>
        <w:tc>
          <w:tcPr>
            <w:tcW w:w="656" w:type="pct"/>
            <w:tcBorders>
              <w:top w:val="nil"/>
              <w:left w:val="single" w:sz="8" w:space="0" w:color="auto"/>
              <w:bottom w:val="single" w:sz="8" w:space="0" w:color="auto"/>
              <w:right w:val="single" w:sz="8" w:space="0" w:color="auto"/>
            </w:tcBorders>
            <w:vAlign w:val="center"/>
            <w:hideMark/>
          </w:tcPr>
          <w:p w14:paraId="0A9FF4A0" w14:textId="77777777" w:rsidR="000965C7" w:rsidRPr="000965C7" w:rsidRDefault="000965C7" w:rsidP="000965C7">
            <w:pPr>
              <w:jc w:val="both"/>
              <w:rPr>
                <w:i/>
                <w:iCs/>
                <w:color w:val="000000"/>
                <w:sz w:val="16"/>
                <w:szCs w:val="16"/>
              </w:rPr>
            </w:pPr>
            <w:r w:rsidRPr="000965C7">
              <w:rPr>
                <w:i/>
                <w:iCs/>
                <w:color w:val="000000"/>
                <w:sz w:val="16"/>
                <w:szCs w:val="16"/>
              </w:rPr>
              <w:t>wariant B</w:t>
            </w:r>
          </w:p>
        </w:tc>
        <w:tc>
          <w:tcPr>
            <w:tcW w:w="4344" w:type="pct"/>
            <w:tcBorders>
              <w:top w:val="nil"/>
              <w:left w:val="nil"/>
              <w:bottom w:val="single" w:sz="8" w:space="0" w:color="auto"/>
              <w:right w:val="single" w:sz="8" w:space="0" w:color="auto"/>
            </w:tcBorders>
            <w:vAlign w:val="center"/>
            <w:hideMark/>
          </w:tcPr>
          <w:p w14:paraId="3578666F" w14:textId="77777777" w:rsidR="000965C7" w:rsidRPr="000965C7" w:rsidRDefault="000965C7" w:rsidP="000965C7">
            <w:pPr>
              <w:jc w:val="both"/>
              <w:rPr>
                <w:i/>
                <w:iCs/>
                <w:sz w:val="16"/>
                <w:szCs w:val="16"/>
              </w:rPr>
            </w:pPr>
            <w:r w:rsidRPr="000965C7">
              <w:rPr>
                <w:i/>
                <w:iCs/>
                <w:sz w:val="16"/>
                <w:szCs w:val="16"/>
              </w:rPr>
              <w:t> żuraw samojezdny kołowy, koparko-ładowarka, maszyna przeładunkowa, koparka,</w:t>
            </w:r>
          </w:p>
        </w:tc>
      </w:tr>
      <w:tr w:rsidR="000965C7" w:rsidRPr="000965C7" w14:paraId="534DC401" w14:textId="77777777" w:rsidTr="002F301D">
        <w:trPr>
          <w:trHeight w:val="284"/>
          <w:jc w:val="center"/>
        </w:trPr>
        <w:tc>
          <w:tcPr>
            <w:tcW w:w="656" w:type="pct"/>
            <w:tcBorders>
              <w:top w:val="nil"/>
              <w:left w:val="single" w:sz="8" w:space="0" w:color="auto"/>
              <w:bottom w:val="single" w:sz="8" w:space="0" w:color="auto"/>
              <w:right w:val="single" w:sz="8" w:space="0" w:color="auto"/>
            </w:tcBorders>
            <w:vAlign w:val="center"/>
            <w:hideMark/>
          </w:tcPr>
          <w:p w14:paraId="49E84E64" w14:textId="77777777" w:rsidR="000965C7" w:rsidRPr="000965C7" w:rsidRDefault="000965C7" w:rsidP="000965C7">
            <w:pPr>
              <w:jc w:val="both"/>
              <w:rPr>
                <w:i/>
                <w:iCs/>
                <w:color w:val="000000"/>
                <w:sz w:val="16"/>
                <w:szCs w:val="16"/>
              </w:rPr>
            </w:pPr>
            <w:r w:rsidRPr="000965C7">
              <w:rPr>
                <w:i/>
                <w:iCs/>
                <w:color w:val="000000"/>
                <w:sz w:val="16"/>
                <w:szCs w:val="16"/>
              </w:rPr>
              <w:t>wariant C</w:t>
            </w:r>
          </w:p>
        </w:tc>
        <w:tc>
          <w:tcPr>
            <w:tcW w:w="4344" w:type="pct"/>
            <w:tcBorders>
              <w:top w:val="nil"/>
              <w:left w:val="nil"/>
              <w:bottom w:val="single" w:sz="8" w:space="0" w:color="auto"/>
              <w:right w:val="single" w:sz="8" w:space="0" w:color="auto"/>
            </w:tcBorders>
            <w:vAlign w:val="center"/>
            <w:hideMark/>
          </w:tcPr>
          <w:p w14:paraId="70143BF9" w14:textId="77777777" w:rsidR="000965C7" w:rsidRPr="000965C7" w:rsidRDefault="000965C7" w:rsidP="000965C7">
            <w:pPr>
              <w:jc w:val="both"/>
              <w:rPr>
                <w:i/>
                <w:iCs/>
                <w:color w:val="000000"/>
                <w:sz w:val="16"/>
                <w:szCs w:val="16"/>
              </w:rPr>
            </w:pPr>
            <w:r w:rsidRPr="000965C7">
              <w:rPr>
                <w:i/>
                <w:iCs/>
                <w:color w:val="000000"/>
                <w:sz w:val="16"/>
                <w:szCs w:val="16"/>
              </w:rPr>
              <w:t> ciągnik rolniczy z przyczepą bądź cysterną, inne jednostki sprzętowe według decyzji Zamawiającego,</w:t>
            </w:r>
          </w:p>
        </w:tc>
      </w:tr>
      <w:tr w:rsidR="000965C7" w:rsidRPr="000965C7" w14:paraId="4649978D" w14:textId="77777777" w:rsidTr="002F301D">
        <w:trPr>
          <w:trHeight w:val="284"/>
          <w:jc w:val="center"/>
        </w:trPr>
        <w:tc>
          <w:tcPr>
            <w:tcW w:w="656" w:type="pct"/>
            <w:tcBorders>
              <w:top w:val="nil"/>
              <w:left w:val="single" w:sz="8" w:space="0" w:color="auto"/>
              <w:bottom w:val="single" w:sz="8" w:space="0" w:color="auto"/>
              <w:right w:val="single" w:sz="8" w:space="0" w:color="auto"/>
            </w:tcBorders>
            <w:vAlign w:val="center"/>
            <w:hideMark/>
          </w:tcPr>
          <w:p w14:paraId="696540A3" w14:textId="77777777" w:rsidR="000965C7" w:rsidRPr="000965C7" w:rsidRDefault="000965C7" w:rsidP="000965C7">
            <w:pPr>
              <w:jc w:val="both"/>
              <w:rPr>
                <w:i/>
                <w:iCs/>
                <w:color w:val="000000"/>
                <w:sz w:val="16"/>
                <w:szCs w:val="16"/>
              </w:rPr>
            </w:pPr>
            <w:r w:rsidRPr="000965C7">
              <w:rPr>
                <w:i/>
                <w:iCs/>
                <w:color w:val="000000"/>
                <w:sz w:val="16"/>
                <w:szCs w:val="16"/>
              </w:rPr>
              <w:t>wariant D</w:t>
            </w:r>
          </w:p>
        </w:tc>
        <w:tc>
          <w:tcPr>
            <w:tcW w:w="4344" w:type="pct"/>
            <w:tcBorders>
              <w:top w:val="nil"/>
              <w:left w:val="nil"/>
              <w:bottom w:val="single" w:sz="8" w:space="0" w:color="auto"/>
              <w:right w:val="single" w:sz="8" w:space="0" w:color="auto"/>
            </w:tcBorders>
            <w:vAlign w:val="center"/>
            <w:hideMark/>
          </w:tcPr>
          <w:p w14:paraId="6C6DAB18" w14:textId="77777777" w:rsidR="000965C7" w:rsidRPr="000965C7" w:rsidRDefault="000965C7" w:rsidP="000965C7">
            <w:pPr>
              <w:jc w:val="both"/>
              <w:rPr>
                <w:i/>
                <w:iCs/>
                <w:color w:val="000000"/>
                <w:sz w:val="16"/>
                <w:szCs w:val="16"/>
              </w:rPr>
            </w:pPr>
            <w:r w:rsidRPr="000965C7">
              <w:rPr>
                <w:i/>
                <w:iCs/>
                <w:color w:val="000000"/>
                <w:sz w:val="16"/>
                <w:szCs w:val="16"/>
              </w:rPr>
              <w:t> według decyzji Zamawiającego,</w:t>
            </w:r>
          </w:p>
        </w:tc>
      </w:tr>
    </w:tbl>
    <w:p w14:paraId="1047E25A" w14:textId="77777777" w:rsidR="000965C7" w:rsidRPr="000965C7" w:rsidRDefault="000965C7" w:rsidP="000965C7">
      <w:pPr>
        <w:spacing w:before="100" w:after="240"/>
        <w:contextualSpacing/>
        <w:jc w:val="both"/>
      </w:pPr>
    </w:p>
    <w:p w14:paraId="30C36047" w14:textId="77777777" w:rsidR="000965C7" w:rsidRPr="000965C7" w:rsidRDefault="000965C7">
      <w:pPr>
        <w:numPr>
          <w:ilvl w:val="0"/>
          <w:numId w:val="76"/>
        </w:numPr>
        <w:spacing w:before="100"/>
        <w:ind w:left="709" w:hanging="284"/>
        <w:contextualSpacing/>
        <w:jc w:val="both"/>
        <w:rPr>
          <w:sz w:val="22"/>
          <w:szCs w:val="22"/>
        </w:rPr>
      </w:pPr>
      <w:r w:rsidRPr="000965C7">
        <w:rPr>
          <w:sz w:val="22"/>
          <w:szCs w:val="22"/>
        </w:rPr>
        <w:t>Szczegółowe wymagania dla jednostek specjalistycznych.</w:t>
      </w:r>
    </w:p>
    <w:p w14:paraId="52514581" w14:textId="77777777" w:rsidR="000965C7" w:rsidRPr="000965C7" w:rsidRDefault="000965C7">
      <w:pPr>
        <w:numPr>
          <w:ilvl w:val="0"/>
          <w:numId w:val="115"/>
        </w:numPr>
        <w:ind w:left="1134" w:hanging="425"/>
        <w:contextualSpacing/>
        <w:jc w:val="both"/>
        <w:rPr>
          <w:sz w:val="22"/>
          <w:szCs w:val="22"/>
        </w:rPr>
      </w:pPr>
      <w:r w:rsidRPr="000965C7">
        <w:rPr>
          <w:sz w:val="22"/>
          <w:szCs w:val="22"/>
        </w:rPr>
        <w:t xml:space="preserve">parametry techniczne jednostki specjalistycznej nie gorsze od wymagań Zamawiającego tj. udźwig min. 30 t, </w:t>
      </w:r>
    </w:p>
    <w:p w14:paraId="12E44B2B" w14:textId="77777777" w:rsidR="000965C7" w:rsidRPr="000965C7" w:rsidRDefault="000965C7">
      <w:pPr>
        <w:numPr>
          <w:ilvl w:val="0"/>
          <w:numId w:val="115"/>
        </w:numPr>
        <w:ind w:left="1134" w:hanging="425"/>
        <w:contextualSpacing/>
        <w:jc w:val="both"/>
        <w:rPr>
          <w:sz w:val="22"/>
          <w:szCs w:val="22"/>
        </w:rPr>
      </w:pPr>
      <w:r w:rsidRPr="000965C7">
        <w:rPr>
          <w:sz w:val="22"/>
          <w:szCs w:val="22"/>
        </w:rPr>
        <w:t>jednostka specjalistyczna winna posiadać indywidualne oznaczenie (np. numer rejestracyjny),</w:t>
      </w:r>
    </w:p>
    <w:p w14:paraId="5B247A46" w14:textId="77777777" w:rsidR="000965C7" w:rsidRPr="000965C7" w:rsidRDefault="000965C7">
      <w:pPr>
        <w:numPr>
          <w:ilvl w:val="0"/>
          <w:numId w:val="115"/>
        </w:numPr>
        <w:ind w:left="1134" w:hanging="425"/>
        <w:jc w:val="both"/>
        <w:rPr>
          <w:sz w:val="22"/>
          <w:szCs w:val="22"/>
        </w:rPr>
      </w:pPr>
      <w:r w:rsidRPr="000965C7">
        <w:rPr>
          <w:sz w:val="22"/>
          <w:szCs w:val="22"/>
        </w:rPr>
        <w:t>Zamawiający nie ponosi odpowiedzialności za stacjonujące na terenie Oddziału jednostki Wykonawcy. Ponadto Wykonawca musi zabezpieczyć jednostki specjalistyczne w rejonach ich parkowania przed uruchomieniem przez osoby niepowołane. Wykonawca odpowiada za spełnienie norm środowiskowych,</w:t>
      </w:r>
    </w:p>
    <w:p w14:paraId="2173BE7A" w14:textId="77777777" w:rsidR="000965C7" w:rsidRPr="000965C7" w:rsidRDefault="000965C7">
      <w:pPr>
        <w:numPr>
          <w:ilvl w:val="0"/>
          <w:numId w:val="115"/>
        </w:numPr>
        <w:ind w:left="1134" w:hanging="425"/>
        <w:contextualSpacing/>
        <w:jc w:val="both"/>
        <w:rPr>
          <w:sz w:val="22"/>
          <w:szCs w:val="22"/>
        </w:rPr>
      </w:pPr>
      <w:r w:rsidRPr="000965C7">
        <w:rPr>
          <w:sz w:val="22"/>
          <w:szCs w:val="22"/>
        </w:rPr>
        <w:t>Zamawiający zastrzega sobie możliwość zmiany rejonu pracy w przypadku wystąpienia warunków szczególnych, których nie mógł przewidzieć w czasie składania zlecenia,</w:t>
      </w:r>
    </w:p>
    <w:p w14:paraId="705F0923" w14:textId="77777777" w:rsidR="000965C7" w:rsidRPr="000965C7" w:rsidRDefault="000965C7">
      <w:pPr>
        <w:numPr>
          <w:ilvl w:val="0"/>
          <w:numId w:val="115"/>
        </w:numPr>
        <w:ind w:left="1134" w:hanging="425"/>
        <w:jc w:val="both"/>
        <w:rPr>
          <w:sz w:val="22"/>
          <w:szCs w:val="22"/>
        </w:rPr>
      </w:pPr>
      <w:r w:rsidRPr="000965C7">
        <w:rPr>
          <w:sz w:val="22"/>
          <w:szCs w:val="22"/>
        </w:rPr>
        <w:t>przemieszczanie się jednostki specjalistycznej w inne miejsca pracy zadysponowane przez Zamawiającego będzie rozumiane jako płatny czas pozostawania w dyspozycji Zamawiającego,</w:t>
      </w:r>
    </w:p>
    <w:p w14:paraId="08EE741C" w14:textId="77777777" w:rsidR="000965C7" w:rsidRPr="000965C7" w:rsidRDefault="000965C7">
      <w:pPr>
        <w:numPr>
          <w:ilvl w:val="0"/>
          <w:numId w:val="115"/>
        </w:numPr>
        <w:ind w:left="1134" w:hanging="425"/>
        <w:jc w:val="both"/>
        <w:rPr>
          <w:sz w:val="22"/>
          <w:szCs w:val="22"/>
        </w:rPr>
      </w:pPr>
      <w:r w:rsidRPr="000965C7">
        <w:rPr>
          <w:sz w:val="22"/>
          <w:szCs w:val="22"/>
        </w:rPr>
        <w:t>oferowane jednostki muszą posiadać możliwość poruszania się po drogach nieutwardzonych,</w:t>
      </w:r>
    </w:p>
    <w:p w14:paraId="3EE91B55" w14:textId="24DE900A" w:rsidR="000965C7" w:rsidRPr="000965C7" w:rsidRDefault="000965C7">
      <w:pPr>
        <w:numPr>
          <w:ilvl w:val="0"/>
          <w:numId w:val="115"/>
        </w:numPr>
        <w:ind w:left="1134" w:hanging="425"/>
        <w:jc w:val="both"/>
        <w:rPr>
          <w:sz w:val="22"/>
          <w:szCs w:val="22"/>
        </w:rPr>
      </w:pPr>
      <w:r w:rsidRPr="000965C7">
        <w:rPr>
          <w:sz w:val="22"/>
          <w:szCs w:val="22"/>
        </w:rPr>
        <w:t>jednostka specjalistyczna określona w zadaniu powinna posiadać uprawnienia do poruszania się po drogach publicznych tj. posiadać dowód rejestracyjny z aktualnymi badaniami technicznymi dopuszczającymi do ruchu drogowego wraz z ubezpieczeniem komunikacyjnym od odpowiedzialności cywilnej – OC,</w:t>
      </w:r>
    </w:p>
    <w:p w14:paraId="0FCA5875" w14:textId="77777777" w:rsidR="000965C7" w:rsidRPr="000965C7" w:rsidRDefault="000965C7">
      <w:pPr>
        <w:numPr>
          <w:ilvl w:val="0"/>
          <w:numId w:val="115"/>
        </w:numPr>
        <w:ind w:left="1134" w:hanging="425"/>
        <w:contextualSpacing/>
        <w:jc w:val="both"/>
        <w:rPr>
          <w:sz w:val="22"/>
          <w:szCs w:val="22"/>
        </w:rPr>
      </w:pPr>
      <w:r w:rsidRPr="000965C7">
        <w:rPr>
          <w:sz w:val="22"/>
          <w:szCs w:val="22"/>
        </w:rPr>
        <w:lastRenderedPageBreak/>
        <w:t>jednostka specjalistyczna określona w zadaniu</w:t>
      </w:r>
      <w:r w:rsidRPr="000965C7">
        <w:rPr>
          <w:color w:val="FF0000"/>
          <w:sz w:val="22"/>
          <w:szCs w:val="22"/>
        </w:rPr>
        <w:t xml:space="preserve"> </w:t>
      </w:r>
      <w:r w:rsidRPr="000965C7">
        <w:rPr>
          <w:sz w:val="22"/>
          <w:szCs w:val="22"/>
        </w:rPr>
        <w:t>powinna posiadać aktualne badanie techniczne UDT,</w:t>
      </w:r>
    </w:p>
    <w:p w14:paraId="60B04C68" w14:textId="77777777" w:rsidR="000965C7" w:rsidRPr="000965C7" w:rsidRDefault="000965C7">
      <w:pPr>
        <w:numPr>
          <w:ilvl w:val="0"/>
          <w:numId w:val="115"/>
        </w:numPr>
        <w:ind w:left="1134" w:hanging="425"/>
        <w:jc w:val="both"/>
        <w:rPr>
          <w:sz w:val="22"/>
          <w:szCs w:val="22"/>
        </w:rPr>
      </w:pPr>
      <w:r w:rsidRPr="000965C7">
        <w:rPr>
          <w:sz w:val="22"/>
          <w:szCs w:val="22"/>
        </w:rPr>
        <w:t>wykonywane usługi oraz użytkowana jednostka na terenie objętym ruchem zakładu górniczego podlegają nadzorowi właściwych organów nadzoru górniczego,</w:t>
      </w:r>
    </w:p>
    <w:p w14:paraId="66700BB1" w14:textId="77777777" w:rsidR="000965C7" w:rsidRPr="000965C7" w:rsidRDefault="000965C7">
      <w:pPr>
        <w:numPr>
          <w:ilvl w:val="0"/>
          <w:numId w:val="115"/>
        </w:numPr>
        <w:ind w:left="1134" w:hanging="425"/>
        <w:jc w:val="both"/>
        <w:rPr>
          <w:sz w:val="22"/>
          <w:szCs w:val="22"/>
        </w:rPr>
      </w:pPr>
      <w:r w:rsidRPr="000965C7">
        <w:rPr>
          <w:sz w:val="22"/>
          <w:szCs w:val="22"/>
        </w:rPr>
        <w:t>Zamawiający nie ponosi odpowiedzialności za stacjonujący na terenie Oddziału sprzęt Wykonawcy,</w:t>
      </w:r>
    </w:p>
    <w:p w14:paraId="737D844D" w14:textId="77777777" w:rsidR="000965C7" w:rsidRPr="000965C7" w:rsidRDefault="000965C7">
      <w:pPr>
        <w:numPr>
          <w:ilvl w:val="0"/>
          <w:numId w:val="115"/>
        </w:numPr>
        <w:ind w:left="1134" w:hanging="425"/>
        <w:jc w:val="both"/>
        <w:rPr>
          <w:sz w:val="22"/>
          <w:szCs w:val="22"/>
        </w:rPr>
      </w:pPr>
      <w:r w:rsidRPr="000965C7">
        <w:rPr>
          <w:sz w:val="22"/>
          <w:szCs w:val="22"/>
        </w:rPr>
        <w:t xml:space="preserve">Wykonawca celem zapewnienia należytej realizacji usługi jest zobowiązany posiadać niezbędną liczbę osób z uprawnieniami do obsługi jednostki specjalistycznej wyszczególnionej w części III ust. 5 wymagającej uprawnień, </w:t>
      </w:r>
    </w:p>
    <w:p w14:paraId="3149799B" w14:textId="77777777" w:rsidR="000965C7" w:rsidRPr="000965C7" w:rsidRDefault="000965C7">
      <w:pPr>
        <w:numPr>
          <w:ilvl w:val="0"/>
          <w:numId w:val="115"/>
        </w:numPr>
        <w:ind w:left="1134" w:hanging="425"/>
        <w:jc w:val="both"/>
        <w:rPr>
          <w:sz w:val="22"/>
          <w:szCs w:val="22"/>
        </w:rPr>
      </w:pPr>
      <w:r w:rsidRPr="000965C7">
        <w:rPr>
          <w:sz w:val="22"/>
          <w:szCs w:val="22"/>
        </w:rPr>
        <w:t xml:space="preserve">wskazana w części III ust. 5 jednostka, dla której wybrano wariant rozliczenia </w:t>
      </w:r>
      <w:proofErr w:type="gramStart"/>
      <w:r w:rsidRPr="000965C7">
        <w:rPr>
          <w:sz w:val="22"/>
          <w:szCs w:val="22"/>
        </w:rPr>
        <w:t>A,B</w:t>
      </w:r>
      <w:proofErr w:type="gramEnd"/>
      <w:r w:rsidRPr="000965C7">
        <w:rPr>
          <w:sz w:val="22"/>
          <w:szCs w:val="22"/>
        </w:rPr>
        <w:t xml:space="preserve"> lub C, powinna być wyposażona w urządzenie systemu monitoringu, które szczegółowo określone zostało w części </w:t>
      </w:r>
      <w:r w:rsidRPr="000965C7">
        <w:rPr>
          <w:b/>
          <w:sz w:val="22"/>
          <w:szCs w:val="22"/>
        </w:rPr>
        <w:t>VII.</w:t>
      </w:r>
    </w:p>
    <w:p w14:paraId="6ACAFE0E" w14:textId="77777777" w:rsidR="000965C7" w:rsidRPr="000965C7" w:rsidRDefault="000965C7" w:rsidP="000965C7">
      <w:pPr>
        <w:ind w:left="1134"/>
        <w:jc w:val="both"/>
        <w:rPr>
          <w:sz w:val="22"/>
          <w:szCs w:val="22"/>
        </w:rPr>
      </w:pPr>
    </w:p>
    <w:p w14:paraId="08815B9F" w14:textId="77777777" w:rsidR="000965C7" w:rsidRPr="000965C7" w:rsidRDefault="000965C7" w:rsidP="000965C7">
      <w:pPr>
        <w:ind w:left="1134"/>
        <w:jc w:val="both"/>
      </w:pPr>
    </w:p>
    <w:p w14:paraId="65A4920A" w14:textId="77777777" w:rsidR="000965C7" w:rsidRPr="000965C7" w:rsidRDefault="000965C7" w:rsidP="000965C7">
      <w:pPr>
        <w:ind w:left="786"/>
        <w:contextualSpacing/>
        <w:jc w:val="both"/>
      </w:pPr>
    </w:p>
    <w:p w14:paraId="75837B12" w14:textId="77777777" w:rsidR="000965C7" w:rsidRPr="000965C7" w:rsidRDefault="000965C7" w:rsidP="000965C7">
      <w:pPr>
        <w:ind w:left="786"/>
        <w:contextualSpacing/>
        <w:jc w:val="both"/>
        <w:sectPr w:rsidR="000965C7" w:rsidRPr="000965C7" w:rsidSect="004413AA">
          <w:headerReference w:type="default" r:id="rId18"/>
          <w:footerReference w:type="default" r:id="rId19"/>
          <w:headerReference w:type="first" r:id="rId20"/>
          <w:footerReference w:type="first" r:id="rId21"/>
          <w:pgSz w:w="11907" w:h="16840" w:code="9"/>
          <w:pgMar w:top="567" w:right="1134" w:bottom="1134" w:left="1418" w:header="0" w:footer="0" w:gutter="0"/>
          <w:cols w:space="708"/>
          <w:docGrid w:linePitch="360"/>
        </w:sectPr>
      </w:pPr>
    </w:p>
    <w:tbl>
      <w:tblPr>
        <w:tblpPr w:leftFromText="141" w:rightFromText="141" w:vertAnchor="page" w:horzAnchor="margin" w:tblpXSpec="center" w:tblpY="1704"/>
        <w:tblW w:w="4535" w:type="pct"/>
        <w:tblCellMar>
          <w:left w:w="70" w:type="dxa"/>
          <w:right w:w="70" w:type="dxa"/>
        </w:tblCellMar>
        <w:tblLook w:val="04A0" w:firstRow="1" w:lastRow="0" w:firstColumn="1" w:lastColumn="0" w:noHBand="0" w:noVBand="1"/>
      </w:tblPr>
      <w:tblGrid>
        <w:gridCol w:w="457"/>
        <w:gridCol w:w="2706"/>
        <w:gridCol w:w="4619"/>
        <w:gridCol w:w="4901"/>
      </w:tblGrid>
      <w:tr w:rsidR="000965C7" w:rsidRPr="000965C7" w14:paraId="798336F4" w14:textId="77777777" w:rsidTr="002F301D">
        <w:trPr>
          <w:cantSplit/>
          <w:trHeight w:val="831"/>
        </w:trPr>
        <w:tc>
          <w:tcPr>
            <w:tcW w:w="458" w:type="dxa"/>
            <w:tcBorders>
              <w:top w:val="single" w:sz="8" w:space="0" w:color="auto"/>
              <w:left w:val="single" w:sz="8" w:space="0" w:color="auto"/>
              <w:bottom w:val="single" w:sz="8" w:space="0" w:color="000000"/>
              <w:right w:val="single" w:sz="8" w:space="0" w:color="000000"/>
            </w:tcBorders>
            <w:textDirection w:val="tbRl"/>
            <w:vAlign w:val="center"/>
            <w:hideMark/>
          </w:tcPr>
          <w:p w14:paraId="501561E4" w14:textId="77777777" w:rsidR="000965C7" w:rsidRPr="000965C7" w:rsidRDefault="000965C7" w:rsidP="000965C7">
            <w:pPr>
              <w:ind w:left="113" w:right="113"/>
              <w:jc w:val="center"/>
              <w:rPr>
                <w:b/>
                <w:bCs/>
                <w:color w:val="000000"/>
                <w:sz w:val="18"/>
                <w:szCs w:val="18"/>
              </w:rPr>
            </w:pPr>
            <w:r w:rsidRPr="000965C7">
              <w:rPr>
                <w:b/>
                <w:bCs/>
                <w:color w:val="000000"/>
                <w:sz w:val="18"/>
                <w:szCs w:val="18"/>
              </w:rPr>
              <w:lastRenderedPageBreak/>
              <w:t xml:space="preserve">Pozycja </w:t>
            </w:r>
          </w:p>
        </w:tc>
        <w:tc>
          <w:tcPr>
            <w:tcW w:w="2731" w:type="dxa"/>
            <w:tcBorders>
              <w:top w:val="single" w:sz="8" w:space="0" w:color="auto"/>
              <w:left w:val="nil"/>
              <w:bottom w:val="single" w:sz="8" w:space="0" w:color="000000"/>
              <w:right w:val="single" w:sz="8" w:space="0" w:color="000000"/>
            </w:tcBorders>
            <w:vAlign w:val="center"/>
            <w:hideMark/>
          </w:tcPr>
          <w:p w14:paraId="5F594783" w14:textId="77777777" w:rsidR="000965C7" w:rsidRPr="000965C7" w:rsidRDefault="000965C7" w:rsidP="000965C7">
            <w:pPr>
              <w:jc w:val="center"/>
              <w:rPr>
                <w:b/>
                <w:bCs/>
                <w:color w:val="000000"/>
                <w:sz w:val="18"/>
                <w:szCs w:val="18"/>
              </w:rPr>
            </w:pPr>
            <w:r w:rsidRPr="000965C7">
              <w:rPr>
                <w:b/>
                <w:bCs/>
                <w:color w:val="000000"/>
                <w:sz w:val="18"/>
                <w:szCs w:val="18"/>
              </w:rPr>
              <w:t xml:space="preserve">Rodzaj jednostki </w:t>
            </w:r>
            <w:r w:rsidRPr="000965C7">
              <w:rPr>
                <w:b/>
                <w:sz w:val="18"/>
                <w:szCs w:val="18"/>
              </w:rPr>
              <w:t>specjalistycznej</w:t>
            </w:r>
            <w:r w:rsidRPr="000965C7">
              <w:rPr>
                <w:b/>
                <w:bCs/>
                <w:color w:val="000000"/>
                <w:sz w:val="18"/>
                <w:szCs w:val="18"/>
              </w:rPr>
              <w:t xml:space="preserve"> – numer i nazwa indeksu usługowego</w:t>
            </w:r>
          </w:p>
        </w:tc>
        <w:tc>
          <w:tcPr>
            <w:tcW w:w="4678" w:type="dxa"/>
            <w:tcBorders>
              <w:top w:val="single" w:sz="8" w:space="0" w:color="auto"/>
              <w:left w:val="nil"/>
              <w:bottom w:val="single" w:sz="8" w:space="0" w:color="000000"/>
              <w:right w:val="single" w:sz="8" w:space="0" w:color="000000"/>
            </w:tcBorders>
            <w:vAlign w:val="center"/>
            <w:hideMark/>
          </w:tcPr>
          <w:p w14:paraId="7F1944B4" w14:textId="77777777" w:rsidR="000965C7" w:rsidRPr="000965C7" w:rsidRDefault="000965C7" w:rsidP="000965C7">
            <w:pPr>
              <w:jc w:val="center"/>
              <w:rPr>
                <w:b/>
                <w:bCs/>
                <w:color w:val="000000"/>
                <w:sz w:val="18"/>
                <w:szCs w:val="18"/>
              </w:rPr>
            </w:pPr>
            <w:r w:rsidRPr="000965C7">
              <w:rPr>
                <w:b/>
                <w:bCs/>
                <w:color w:val="000000"/>
                <w:sz w:val="18"/>
                <w:szCs w:val="18"/>
              </w:rPr>
              <w:t>Lokalizacja wykonywanych usług Oddział KWK Sośnica</w:t>
            </w:r>
          </w:p>
        </w:tc>
        <w:tc>
          <w:tcPr>
            <w:tcW w:w="4961" w:type="dxa"/>
            <w:tcBorders>
              <w:top w:val="single" w:sz="8" w:space="0" w:color="auto"/>
              <w:left w:val="nil"/>
              <w:bottom w:val="single" w:sz="8" w:space="0" w:color="000000"/>
              <w:right w:val="single" w:sz="8" w:space="0" w:color="auto"/>
            </w:tcBorders>
            <w:vAlign w:val="center"/>
            <w:hideMark/>
          </w:tcPr>
          <w:p w14:paraId="076D9E9C" w14:textId="77777777" w:rsidR="000965C7" w:rsidRPr="000965C7" w:rsidRDefault="000965C7" w:rsidP="000965C7">
            <w:pPr>
              <w:jc w:val="center"/>
              <w:rPr>
                <w:b/>
                <w:bCs/>
                <w:color w:val="000000"/>
                <w:sz w:val="18"/>
                <w:szCs w:val="18"/>
              </w:rPr>
            </w:pPr>
            <w:r w:rsidRPr="000965C7">
              <w:rPr>
                <w:b/>
                <w:bCs/>
                <w:color w:val="000000"/>
                <w:sz w:val="18"/>
                <w:szCs w:val="18"/>
              </w:rPr>
              <w:t xml:space="preserve"> Czynności wykonywane </w:t>
            </w:r>
          </w:p>
          <w:p w14:paraId="136A8BD5" w14:textId="77777777" w:rsidR="000965C7" w:rsidRPr="000965C7" w:rsidRDefault="000965C7" w:rsidP="000965C7">
            <w:pPr>
              <w:jc w:val="center"/>
              <w:rPr>
                <w:b/>
                <w:bCs/>
                <w:color w:val="000000"/>
                <w:sz w:val="18"/>
                <w:szCs w:val="18"/>
              </w:rPr>
            </w:pPr>
            <w:r w:rsidRPr="000965C7">
              <w:rPr>
                <w:b/>
                <w:bCs/>
                <w:color w:val="000000"/>
                <w:sz w:val="18"/>
                <w:szCs w:val="18"/>
              </w:rPr>
              <w:t>przy realizacji usługi</w:t>
            </w:r>
          </w:p>
        </w:tc>
      </w:tr>
      <w:tr w:rsidR="000965C7" w:rsidRPr="000965C7" w14:paraId="4CA34A9C" w14:textId="77777777" w:rsidTr="002F301D">
        <w:trPr>
          <w:trHeight w:val="210"/>
        </w:trPr>
        <w:tc>
          <w:tcPr>
            <w:tcW w:w="458" w:type="dxa"/>
            <w:tcBorders>
              <w:top w:val="nil"/>
              <w:left w:val="single" w:sz="8" w:space="0" w:color="auto"/>
              <w:bottom w:val="single" w:sz="8" w:space="0" w:color="000000"/>
              <w:right w:val="single" w:sz="8" w:space="0" w:color="000000"/>
            </w:tcBorders>
            <w:vAlign w:val="center"/>
            <w:hideMark/>
          </w:tcPr>
          <w:p w14:paraId="39E020E8" w14:textId="77777777" w:rsidR="000965C7" w:rsidRPr="000965C7" w:rsidRDefault="000965C7" w:rsidP="000965C7">
            <w:pPr>
              <w:jc w:val="center"/>
              <w:rPr>
                <w:color w:val="000000"/>
                <w:sz w:val="18"/>
                <w:szCs w:val="18"/>
              </w:rPr>
            </w:pPr>
            <w:r w:rsidRPr="000965C7">
              <w:rPr>
                <w:color w:val="000000"/>
                <w:sz w:val="18"/>
                <w:szCs w:val="18"/>
              </w:rPr>
              <w:t>1</w:t>
            </w:r>
          </w:p>
        </w:tc>
        <w:tc>
          <w:tcPr>
            <w:tcW w:w="2731" w:type="dxa"/>
            <w:tcBorders>
              <w:top w:val="nil"/>
              <w:left w:val="nil"/>
              <w:bottom w:val="single" w:sz="8" w:space="0" w:color="000000"/>
              <w:right w:val="single" w:sz="8" w:space="0" w:color="000000"/>
            </w:tcBorders>
            <w:vAlign w:val="center"/>
            <w:hideMark/>
          </w:tcPr>
          <w:p w14:paraId="665B3E45" w14:textId="77777777" w:rsidR="000965C7" w:rsidRPr="000965C7" w:rsidRDefault="000965C7" w:rsidP="000965C7">
            <w:pPr>
              <w:jc w:val="center"/>
              <w:rPr>
                <w:color w:val="000000"/>
                <w:sz w:val="18"/>
                <w:szCs w:val="18"/>
              </w:rPr>
            </w:pPr>
            <w:r w:rsidRPr="000965C7">
              <w:rPr>
                <w:color w:val="000000"/>
                <w:sz w:val="18"/>
                <w:szCs w:val="18"/>
              </w:rPr>
              <w:t>2</w:t>
            </w:r>
          </w:p>
        </w:tc>
        <w:tc>
          <w:tcPr>
            <w:tcW w:w="4678" w:type="dxa"/>
            <w:tcBorders>
              <w:top w:val="nil"/>
              <w:left w:val="nil"/>
              <w:bottom w:val="single" w:sz="8" w:space="0" w:color="000000"/>
              <w:right w:val="single" w:sz="8" w:space="0" w:color="000000"/>
            </w:tcBorders>
            <w:vAlign w:val="center"/>
            <w:hideMark/>
          </w:tcPr>
          <w:p w14:paraId="5570BCAD" w14:textId="77777777" w:rsidR="000965C7" w:rsidRPr="000965C7" w:rsidRDefault="000965C7" w:rsidP="000965C7">
            <w:pPr>
              <w:jc w:val="center"/>
              <w:rPr>
                <w:color w:val="000000"/>
                <w:sz w:val="18"/>
                <w:szCs w:val="18"/>
              </w:rPr>
            </w:pPr>
            <w:r w:rsidRPr="000965C7">
              <w:rPr>
                <w:color w:val="000000"/>
                <w:sz w:val="18"/>
                <w:szCs w:val="18"/>
              </w:rPr>
              <w:t>3</w:t>
            </w:r>
          </w:p>
        </w:tc>
        <w:tc>
          <w:tcPr>
            <w:tcW w:w="4961" w:type="dxa"/>
            <w:tcBorders>
              <w:top w:val="nil"/>
              <w:left w:val="nil"/>
              <w:bottom w:val="single" w:sz="8" w:space="0" w:color="000000"/>
              <w:right w:val="single" w:sz="8" w:space="0" w:color="auto"/>
            </w:tcBorders>
            <w:vAlign w:val="center"/>
            <w:hideMark/>
          </w:tcPr>
          <w:p w14:paraId="610309FE" w14:textId="77777777" w:rsidR="000965C7" w:rsidRPr="000965C7" w:rsidRDefault="000965C7" w:rsidP="000965C7">
            <w:pPr>
              <w:jc w:val="center"/>
              <w:rPr>
                <w:color w:val="000000"/>
                <w:sz w:val="18"/>
                <w:szCs w:val="18"/>
              </w:rPr>
            </w:pPr>
            <w:r w:rsidRPr="000965C7">
              <w:rPr>
                <w:color w:val="000000"/>
                <w:sz w:val="18"/>
                <w:szCs w:val="18"/>
              </w:rPr>
              <w:t>4</w:t>
            </w:r>
          </w:p>
        </w:tc>
      </w:tr>
      <w:tr w:rsidR="000965C7" w:rsidRPr="000965C7" w14:paraId="16174E23" w14:textId="77777777" w:rsidTr="002F301D">
        <w:trPr>
          <w:trHeight w:val="1851"/>
        </w:trPr>
        <w:tc>
          <w:tcPr>
            <w:tcW w:w="458" w:type="dxa"/>
            <w:tcBorders>
              <w:top w:val="nil"/>
              <w:left w:val="single" w:sz="8" w:space="0" w:color="auto"/>
              <w:bottom w:val="single" w:sz="4" w:space="0" w:color="auto"/>
              <w:right w:val="single" w:sz="8" w:space="0" w:color="000000"/>
            </w:tcBorders>
            <w:hideMark/>
          </w:tcPr>
          <w:p w14:paraId="2F722DBF" w14:textId="77777777" w:rsidR="000965C7" w:rsidRPr="000965C7" w:rsidRDefault="000965C7" w:rsidP="000965C7">
            <w:pPr>
              <w:jc w:val="center"/>
              <w:rPr>
                <w:sz w:val="18"/>
                <w:szCs w:val="18"/>
              </w:rPr>
            </w:pPr>
            <w:r w:rsidRPr="000965C7">
              <w:rPr>
                <w:sz w:val="18"/>
                <w:szCs w:val="18"/>
              </w:rPr>
              <w:t>1</w:t>
            </w:r>
          </w:p>
        </w:tc>
        <w:tc>
          <w:tcPr>
            <w:tcW w:w="2731" w:type="dxa"/>
            <w:tcBorders>
              <w:top w:val="nil"/>
              <w:left w:val="nil"/>
              <w:bottom w:val="single" w:sz="4" w:space="0" w:color="auto"/>
              <w:right w:val="single" w:sz="8" w:space="0" w:color="000000"/>
            </w:tcBorders>
            <w:hideMark/>
          </w:tcPr>
          <w:p w14:paraId="043730CD" w14:textId="77777777" w:rsidR="000965C7" w:rsidRPr="000965C7" w:rsidRDefault="000965C7" w:rsidP="000965C7">
            <w:pPr>
              <w:rPr>
                <w:sz w:val="18"/>
                <w:szCs w:val="18"/>
              </w:rPr>
            </w:pPr>
            <w:r w:rsidRPr="000965C7">
              <w:rPr>
                <w:sz w:val="18"/>
                <w:szCs w:val="18"/>
              </w:rPr>
              <w:t>żuraw samochodowy z operatorem, udźwig min. 30 t, z monitoringiem</w:t>
            </w:r>
          </w:p>
        </w:tc>
        <w:tc>
          <w:tcPr>
            <w:tcW w:w="4678" w:type="dxa"/>
            <w:tcBorders>
              <w:top w:val="nil"/>
              <w:left w:val="nil"/>
              <w:bottom w:val="single" w:sz="4" w:space="0" w:color="auto"/>
              <w:right w:val="single" w:sz="8" w:space="0" w:color="000000"/>
            </w:tcBorders>
            <w:hideMark/>
          </w:tcPr>
          <w:p w14:paraId="5457C984" w14:textId="77777777" w:rsidR="000965C7" w:rsidRPr="000965C7" w:rsidRDefault="000965C7" w:rsidP="000965C7">
            <w:pPr>
              <w:rPr>
                <w:sz w:val="18"/>
                <w:szCs w:val="18"/>
              </w:rPr>
            </w:pPr>
            <w:r w:rsidRPr="000965C7">
              <w:rPr>
                <w:sz w:val="18"/>
                <w:szCs w:val="18"/>
              </w:rPr>
              <w:t>Miejscem wykonywanych usług będzie Pole Bojków kopalni Sośnica.</w:t>
            </w:r>
          </w:p>
          <w:p w14:paraId="46DAAAC3" w14:textId="77777777" w:rsidR="000965C7" w:rsidRPr="000965C7" w:rsidRDefault="000965C7" w:rsidP="000965C7">
            <w:pPr>
              <w:rPr>
                <w:sz w:val="18"/>
                <w:szCs w:val="18"/>
              </w:rPr>
            </w:pPr>
            <w:r w:rsidRPr="000965C7">
              <w:rPr>
                <w:sz w:val="18"/>
                <w:szCs w:val="18"/>
              </w:rPr>
              <w:t>Zamawiający zastrzega sobie możliwość:</w:t>
            </w:r>
          </w:p>
          <w:p w14:paraId="4DD5E490" w14:textId="77777777" w:rsidR="000965C7" w:rsidRPr="000965C7" w:rsidRDefault="000965C7" w:rsidP="000965C7">
            <w:pPr>
              <w:rPr>
                <w:sz w:val="18"/>
                <w:szCs w:val="18"/>
              </w:rPr>
            </w:pPr>
            <w:r w:rsidRPr="000965C7">
              <w:rPr>
                <w:sz w:val="18"/>
                <w:szCs w:val="18"/>
              </w:rPr>
              <w:t xml:space="preserve">- pracy jednostki specjalistycznej poza obszarem placów składowych węgla, w obrębie obszaru wyznaczonego granicami terenu Oddziału PGG S.A., </w:t>
            </w:r>
          </w:p>
          <w:p w14:paraId="21AE4D78" w14:textId="77777777" w:rsidR="000965C7" w:rsidRPr="000965C7" w:rsidRDefault="000965C7" w:rsidP="000965C7">
            <w:pPr>
              <w:rPr>
                <w:sz w:val="18"/>
                <w:szCs w:val="18"/>
              </w:rPr>
            </w:pPr>
            <w:r w:rsidRPr="000965C7">
              <w:rPr>
                <w:sz w:val="18"/>
                <w:szCs w:val="18"/>
              </w:rPr>
              <w:t>- zmiany rejonu pracy w przypadku wystąpienia warunków szczególnych, których nie mógł przewidzieć w czasie składania zlecenia.</w:t>
            </w:r>
          </w:p>
          <w:p w14:paraId="36DEB050" w14:textId="77777777" w:rsidR="000965C7" w:rsidRPr="000965C7" w:rsidRDefault="000965C7" w:rsidP="000965C7">
            <w:pPr>
              <w:rPr>
                <w:sz w:val="18"/>
                <w:szCs w:val="18"/>
              </w:rPr>
            </w:pPr>
            <w:r w:rsidRPr="000965C7">
              <w:rPr>
                <w:sz w:val="18"/>
                <w:szCs w:val="18"/>
              </w:rPr>
              <w:t xml:space="preserve">Przemieszczanie się jednostki specjalistycznej w inne miejsca pracy zadysponowane przez Zamawiającego będzie </w:t>
            </w:r>
            <w:proofErr w:type="gramStart"/>
            <w:r w:rsidRPr="000965C7">
              <w:rPr>
                <w:sz w:val="18"/>
                <w:szCs w:val="18"/>
              </w:rPr>
              <w:t>rozumiane,</w:t>
            </w:r>
            <w:proofErr w:type="gramEnd"/>
            <w:r w:rsidRPr="000965C7">
              <w:rPr>
                <w:sz w:val="18"/>
                <w:szCs w:val="18"/>
              </w:rPr>
              <w:t xml:space="preserve"> jako płatny czas pozostawania w dyspozycji Zamawiającego.</w:t>
            </w:r>
          </w:p>
        </w:tc>
        <w:tc>
          <w:tcPr>
            <w:tcW w:w="4961" w:type="dxa"/>
            <w:tcBorders>
              <w:top w:val="nil"/>
              <w:left w:val="nil"/>
              <w:bottom w:val="single" w:sz="4" w:space="0" w:color="auto"/>
              <w:right w:val="single" w:sz="8" w:space="0" w:color="auto"/>
            </w:tcBorders>
            <w:hideMark/>
          </w:tcPr>
          <w:p w14:paraId="181EBDFD" w14:textId="77777777" w:rsidR="000965C7" w:rsidRPr="000965C7" w:rsidRDefault="000965C7" w:rsidP="000965C7">
            <w:pPr>
              <w:rPr>
                <w:sz w:val="18"/>
                <w:szCs w:val="18"/>
              </w:rPr>
            </w:pPr>
            <w:r w:rsidRPr="000965C7">
              <w:rPr>
                <w:sz w:val="18"/>
                <w:szCs w:val="18"/>
              </w:rPr>
              <w:t>Zakres usług żurawiem samochodowym z operatorem obejmuje prace związane z:</w:t>
            </w:r>
          </w:p>
          <w:p w14:paraId="6E6B4CFA" w14:textId="77777777" w:rsidR="000965C7" w:rsidRPr="000965C7" w:rsidRDefault="000965C7">
            <w:pPr>
              <w:numPr>
                <w:ilvl w:val="0"/>
                <w:numId w:val="118"/>
              </w:numPr>
              <w:ind w:left="308" w:hanging="283"/>
              <w:rPr>
                <w:sz w:val="18"/>
                <w:szCs w:val="18"/>
              </w:rPr>
            </w:pPr>
            <w:r w:rsidRPr="000965C7">
              <w:rPr>
                <w:sz w:val="18"/>
                <w:szCs w:val="18"/>
              </w:rPr>
              <w:t xml:space="preserve">załadunkiem materiałów, urządzeń i elementów </w:t>
            </w:r>
            <w:r w:rsidRPr="000965C7">
              <w:rPr>
                <w:sz w:val="18"/>
                <w:szCs w:val="18"/>
              </w:rPr>
              <w:br/>
              <w:t>(jak obudowy chodnikowe, rury o długości 6m, drewno o długości 5m, taśmy przenośnikowe lub inne wg potrzeb) na jednostki torowe,</w:t>
            </w:r>
          </w:p>
          <w:p w14:paraId="25750A42" w14:textId="77777777" w:rsidR="000965C7" w:rsidRPr="000965C7" w:rsidRDefault="000965C7">
            <w:pPr>
              <w:numPr>
                <w:ilvl w:val="0"/>
                <w:numId w:val="118"/>
              </w:numPr>
              <w:ind w:left="308" w:hanging="283"/>
              <w:rPr>
                <w:sz w:val="18"/>
                <w:szCs w:val="18"/>
              </w:rPr>
            </w:pPr>
            <w:r w:rsidRPr="000965C7">
              <w:rPr>
                <w:sz w:val="18"/>
                <w:szCs w:val="18"/>
              </w:rPr>
              <w:t xml:space="preserve">załadunkiem powyżej wymienionych materiałów, urządzeń </w:t>
            </w:r>
            <w:r w:rsidRPr="000965C7">
              <w:rPr>
                <w:sz w:val="18"/>
                <w:szCs w:val="18"/>
              </w:rPr>
              <w:br/>
              <w:t xml:space="preserve">i elementów na samochody ciężarowe oraz rozładunkiem </w:t>
            </w:r>
            <w:r w:rsidRPr="000965C7">
              <w:rPr>
                <w:sz w:val="18"/>
                <w:szCs w:val="18"/>
              </w:rPr>
              <w:br/>
              <w:t>w miejscach wskazanych przez Zamawiającego</w:t>
            </w:r>
          </w:p>
        </w:tc>
      </w:tr>
    </w:tbl>
    <w:p w14:paraId="171D451F" w14:textId="77777777" w:rsidR="000965C7" w:rsidRPr="000965C7" w:rsidRDefault="000965C7">
      <w:pPr>
        <w:numPr>
          <w:ilvl w:val="0"/>
          <w:numId w:val="114"/>
        </w:numPr>
        <w:spacing w:before="40" w:after="40"/>
        <w:ind w:left="426" w:hanging="426"/>
        <w:contextualSpacing/>
        <w:jc w:val="both"/>
      </w:pPr>
      <w:r w:rsidRPr="000965C7">
        <w:t>Zakres świadczonych usług.</w:t>
      </w:r>
    </w:p>
    <w:p w14:paraId="426672D4" w14:textId="77777777" w:rsidR="000965C7" w:rsidRPr="000965C7" w:rsidRDefault="000965C7">
      <w:pPr>
        <w:numPr>
          <w:ilvl w:val="0"/>
          <w:numId w:val="114"/>
        </w:numPr>
        <w:spacing w:after="240"/>
        <w:ind w:left="426" w:hanging="426"/>
        <w:contextualSpacing/>
        <w:jc w:val="both"/>
      </w:pPr>
      <w:r w:rsidRPr="000965C7">
        <w:t>Szacunkowa ilość godzin w okresie realizacji zamówienia oraz wykaz jednostek specjalistycznych wymaganych od Wykonawcy.</w:t>
      </w:r>
    </w:p>
    <w:p w14:paraId="6F50143E" w14:textId="77777777" w:rsidR="000965C7" w:rsidRPr="000965C7" w:rsidRDefault="000965C7" w:rsidP="000965C7">
      <w:pPr>
        <w:ind w:left="720"/>
        <w:contextualSpacing/>
      </w:pPr>
    </w:p>
    <w:p w14:paraId="6E257792" w14:textId="77777777" w:rsidR="000965C7" w:rsidRPr="000965C7" w:rsidRDefault="000965C7" w:rsidP="000965C7">
      <w:pPr>
        <w:spacing w:after="120"/>
        <w:jc w:val="center"/>
      </w:pPr>
      <w:r w:rsidRPr="000965C7">
        <w:rPr>
          <w:b/>
          <w:bCs/>
          <w:color w:val="000000"/>
        </w:rPr>
        <w:t>Przewidywany zakres rzeczowy i szacunkowa ilość godzin dla zamówień z monitoringiem w okresie realizacji zamówienia 12 miesięcy</w:t>
      </w:r>
    </w:p>
    <w:tbl>
      <w:tblPr>
        <w:tblW w:w="13594" w:type="dxa"/>
        <w:jc w:val="center"/>
        <w:tblLayout w:type="fixed"/>
        <w:tblCellMar>
          <w:left w:w="70" w:type="dxa"/>
          <w:right w:w="70" w:type="dxa"/>
        </w:tblCellMar>
        <w:tblLook w:val="04A0" w:firstRow="1" w:lastRow="0" w:firstColumn="1" w:lastColumn="0" w:noHBand="0" w:noVBand="1"/>
      </w:tblPr>
      <w:tblGrid>
        <w:gridCol w:w="504"/>
        <w:gridCol w:w="2723"/>
        <w:gridCol w:w="618"/>
        <w:gridCol w:w="696"/>
        <w:gridCol w:w="613"/>
        <w:gridCol w:w="696"/>
        <w:gridCol w:w="615"/>
        <w:gridCol w:w="696"/>
        <w:gridCol w:w="615"/>
        <w:gridCol w:w="696"/>
        <w:gridCol w:w="615"/>
        <w:gridCol w:w="696"/>
        <w:gridCol w:w="615"/>
        <w:gridCol w:w="696"/>
        <w:gridCol w:w="625"/>
        <w:gridCol w:w="625"/>
        <w:gridCol w:w="625"/>
        <w:gridCol w:w="625"/>
      </w:tblGrid>
      <w:tr w:rsidR="000965C7" w:rsidRPr="000965C7" w14:paraId="740F72F9" w14:textId="77777777" w:rsidTr="002F301D">
        <w:trPr>
          <w:trHeight w:val="410"/>
          <w:jc w:val="center"/>
        </w:trPr>
        <w:tc>
          <w:tcPr>
            <w:tcW w:w="504" w:type="dxa"/>
            <w:vMerge w:val="restart"/>
            <w:tcBorders>
              <w:top w:val="single" w:sz="4" w:space="0" w:color="auto"/>
              <w:left w:val="single" w:sz="8" w:space="0" w:color="auto"/>
              <w:bottom w:val="single" w:sz="8" w:space="0" w:color="000000"/>
              <w:right w:val="single" w:sz="8" w:space="0" w:color="auto"/>
            </w:tcBorders>
            <w:noWrap/>
            <w:textDirection w:val="tbRl"/>
            <w:vAlign w:val="center"/>
            <w:hideMark/>
          </w:tcPr>
          <w:p w14:paraId="2E690F5B" w14:textId="77777777" w:rsidR="000965C7" w:rsidRPr="000965C7" w:rsidRDefault="000965C7" w:rsidP="000965C7">
            <w:pPr>
              <w:ind w:left="113" w:right="113"/>
              <w:jc w:val="center"/>
              <w:rPr>
                <w:color w:val="000000"/>
                <w:sz w:val="18"/>
                <w:szCs w:val="18"/>
              </w:rPr>
            </w:pPr>
            <w:r w:rsidRPr="000965C7">
              <w:rPr>
                <w:color w:val="000000"/>
                <w:sz w:val="18"/>
                <w:szCs w:val="18"/>
              </w:rPr>
              <w:t>Pozycja</w:t>
            </w:r>
          </w:p>
        </w:tc>
        <w:tc>
          <w:tcPr>
            <w:tcW w:w="2723" w:type="dxa"/>
            <w:vMerge w:val="restart"/>
            <w:tcBorders>
              <w:top w:val="single" w:sz="4" w:space="0" w:color="auto"/>
              <w:left w:val="single" w:sz="8" w:space="0" w:color="auto"/>
              <w:bottom w:val="single" w:sz="8" w:space="0" w:color="000000"/>
              <w:right w:val="single" w:sz="8" w:space="0" w:color="auto"/>
            </w:tcBorders>
            <w:vAlign w:val="center"/>
            <w:hideMark/>
          </w:tcPr>
          <w:p w14:paraId="0F7EDE84" w14:textId="77777777" w:rsidR="000965C7" w:rsidRPr="000965C7" w:rsidRDefault="000965C7" w:rsidP="000965C7">
            <w:pPr>
              <w:jc w:val="center"/>
              <w:rPr>
                <w:color w:val="000000"/>
                <w:sz w:val="18"/>
                <w:szCs w:val="18"/>
              </w:rPr>
            </w:pPr>
            <w:r w:rsidRPr="000965C7">
              <w:rPr>
                <w:color w:val="000000"/>
                <w:sz w:val="18"/>
                <w:szCs w:val="18"/>
              </w:rPr>
              <w:t xml:space="preserve">Typ jednostki specjalistycznej </w:t>
            </w:r>
          </w:p>
          <w:p w14:paraId="112B3A3C" w14:textId="77777777" w:rsidR="000965C7" w:rsidRPr="000965C7" w:rsidRDefault="000965C7" w:rsidP="000965C7">
            <w:pPr>
              <w:jc w:val="center"/>
              <w:rPr>
                <w:color w:val="000000"/>
                <w:sz w:val="18"/>
                <w:szCs w:val="18"/>
              </w:rPr>
            </w:pPr>
            <w:r w:rsidRPr="000965C7">
              <w:rPr>
                <w:color w:val="000000"/>
                <w:sz w:val="18"/>
                <w:szCs w:val="18"/>
              </w:rPr>
              <w:t xml:space="preserve">(numer i nazwa indeksu </w:t>
            </w:r>
          </w:p>
          <w:p w14:paraId="4265BFD3" w14:textId="77777777" w:rsidR="000965C7" w:rsidRPr="000965C7" w:rsidRDefault="000965C7" w:rsidP="000965C7">
            <w:pPr>
              <w:jc w:val="center"/>
              <w:rPr>
                <w:color w:val="000000"/>
                <w:sz w:val="18"/>
                <w:szCs w:val="18"/>
              </w:rPr>
            </w:pPr>
            <w:r w:rsidRPr="000965C7">
              <w:rPr>
                <w:color w:val="000000"/>
                <w:sz w:val="18"/>
                <w:szCs w:val="18"/>
              </w:rPr>
              <w:t>usługowego)</w:t>
            </w:r>
          </w:p>
        </w:tc>
        <w:tc>
          <w:tcPr>
            <w:tcW w:w="7867" w:type="dxa"/>
            <w:gridSpan w:val="12"/>
            <w:tcBorders>
              <w:top w:val="single" w:sz="8" w:space="0" w:color="auto"/>
              <w:left w:val="nil"/>
              <w:bottom w:val="single" w:sz="8" w:space="0" w:color="auto"/>
              <w:right w:val="nil"/>
            </w:tcBorders>
            <w:noWrap/>
            <w:vAlign w:val="center"/>
            <w:hideMark/>
          </w:tcPr>
          <w:p w14:paraId="547CEC0D" w14:textId="77777777" w:rsidR="000965C7" w:rsidRPr="000965C7" w:rsidRDefault="000965C7" w:rsidP="000965C7">
            <w:pPr>
              <w:jc w:val="center"/>
              <w:rPr>
                <w:b/>
                <w:bCs/>
                <w:color w:val="000000"/>
                <w:sz w:val="18"/>
                <w:szCs w:val="18"/>
              </w:rPr>
            </w:pPr>
            <w:r w:rsidRPr="000965C7">
              <w:rPr>
                <w:b/>
                <w:bCs/>
                <w:color w:val="000000"/>
                <w:sz w:val="18"/>
                <w:szCs w:val="18"/>
              </w:rPr>
              <w:t xml:space="preserve">Szacunkowa </w:t>
            </w:r>
            <w:proofErr w:type="gramStart"/>
            <w:r w:rsidRPr="000965C7">
              <w:rPr>
                <w:b/>
                <w:bCs/>
                <w:color w:val="000000"/>
                <w:sz w:val="18"/>
                <w:szCs w:val="18"/>
              </w:rPr>
              <w:t>ilość  zmian</w:t>
            </w:r>
            <w:proofErr w:type="gramEnd"/>
            <w:r w:rsidRPr="000965C7">
              <w:rPr>
                <w:b/>
                <w:bCs/>
                <w:color w:val="000000"/>
                <w:sz w:val="18"/>
                <w:szCs w:val="18"/>
              </w:rPr>
              <w:t xml:space="preserve"> i godzin pracy na dobę w okresie objętym zamówieniem</w:t>
            </w:r>
          </w:p>
        </w:tc>
        <w:tc>
          <w:tcPr>
            <w:tcW w:w="625" w:type="dxa"/>
            <w:vMerge w:val="restart"/>
            <w:tcBorders>
              <w:top w:val="single" w:sz="4" w:space="0" w:color="auto"/>
              <w:left w:val="single" w:sz="8" w:space="0" w:color="auto"/>
              <w:bottom w:val="single" w:sz="8" w:space="0" w:color="000000"/>
              <w:right w:val="single" w:sz="8" w:space="0" w:color="auto"/>
            </w:tcBorders>
            <w:textDirection w:val="tbRl"/>
            <w:vAlign w:val="center"/>
            <w:hideMark/>
          </w:tcPr>
          <w:p w14:paraId="577885DD" w14:textId="77777777" w:rsidR="000965C7" w:rsidRPr="000965C7" w:rsidRDefault="000965C7" w:rsidP="000965C7">
            <w:pPr>
              <w:jc w:val="center"/>
              <w:rPr>
                <w:color w:val="000000"/>
                <w:sz w:val="18"/>
                <w:szCs w:val="18"/>
              </w:rPr>
            </w:pPr>
            <w:r w:rsidRPr="000965C7">
              <w:rPr>
                <w:color w:val="000000"/>
                <w:sz w:val="18"/>
                <w:szCs w:val="18"/>
              </w:rPr>
              <w:t>Zmian ogółem</w:t>
            </w:r>
          </w:p>
        </w:tc>
        <w:tc>
          <w:tcPr>
            <w:tcW w:w="625" w:type="dxa"/>
            <w:vMerge w:val="restart"/>
            <w:tcBorders>
              <w:top w:val="single" w:sz="4" w:space="0" w:color="auto"/>
              <w:left w:val="single" w:sz="8" w:space="0" w:color="auto"/>
              <w:bottom w:val="single" w:sz="8" w:space="0" w:color="000000"/>
              <w:right w:val="single" w:sz="8" w:space="0" w:color="auto"/>
            </w:tcBorders>
            <w:textDirection w:val="tbRl"/>
            <w:vAlign w:val="center"/>
            <w:hideMark/>
          </w:tcPr>
          <w:p w14:paraId="45B452A4" w14:textId="77777777" w:rsidR="000965C7" w:rsidRPr="000965C7" w:rsidRDefault="000965C7" w:rsidP="000965C7">
            <w:pPr>
              <w:jc w:val="center"/>
              <w:rPr>
                <w:color w:val="000000"/>
                <w:sz w:val="18"/>
                <w:szCs w:val="18"/>
              </w:rPr>
            </w:pPr>
            <w:r w:rsidRPr="000965C7">
              <w:rPr>
                <w:color w:val="000000"/>
                <w:sz w:val="18"/>
                <w:szCs w:val="18"/>
              </w:rPr>
              <w:t xml:space="preserve">Godzin pracy  </w:t>
            </w:r>
          </w:p>
        </w:tc>
        <w:tc>
          <w:tcPr>
            <w:tcW w:w="1250" w:type="dxa"/>
            <w:gridSpan w:val="2"/>
            <w:vMerge w:val="restart"/>
            <w:tcBorders>
              <w:top w:val="single" w:sz="4" w:space="0" w:color="auto"/>
              <w:left w:val="single" w:sz="8" w:space="0" w:color="auto"/>
              <w:right w:val="single" w:sz="8" w:space="0" w:color="auto"/>
            </w:tcBorders>
          </w:tcPr>
          <w:p w14:paraId="31D331E0" w14:textId="77777777" w:rsidR="000965C7" w:rsidRPr="000965C7" w:rsidRDefault="000965C7" w:rsidP="000965C7">
            <w:pPr>
              <w:jc w:val="center"/>
              <w:rPr>
                <w:color w:val="000000"/>
                <w:sz w:val="18"/>
                <w:szCs w:val="18"/>
              </w:rPr>
            </w:pPr>
            <w:r w:rsidRPr="000965C7">
              <w:rPr>
                <w:color w:val="000000"/>
                <w:sz w:val="18"/>
                <w:szCs w:val="18"/>
              </w:rPr>
              <w:t xml:space="preserve">Szacunkowy czas dla zmian rozliczanych </w:t>
            </w:r>
          </w:p>
          <w:p w14:paraId="0E2D1F1E" w14:textId="77777777" w:rsidR="000965C7" w:rsidRPr="000965C7" w:rsidRDefault="000965C7" w:rsidP="000965C7">
            <w:pPr>
              <w:jc w:val="center"/>
              <w:rPr>
                <w:color w:val="000000"/>
                <w:sz w:val="18"/>
                <w:szCs w:val="18"/>
              </w:rPr>
            </w:pPr>
            <w:r w:rsidRPr="000965C7">
              <w:rPr>
                <w:color w:val="000000"/>
                <w:sz w:val="18"/>
                <w:szCs w:val="18"/>
              </w:rPr>
              <w:t>w godzinach dyspozycyjnych (%)</w:t>
            </w:r>
          </w:p>
        </w:tc>
      </w:tr>
      <w:tr w:rsidR="000965C7" w:rsidRPr="000965C7" w14:paraId="7C70C2E6" w14:textId="77777777" w:rsidTr="002F301D">
        <w:trPr>
          <w:trHeight w:val="416"/>
          <w:jc w:val="center"/>
        </w:trPr>
        <w:tc>
          <w:tcPr>
            <w:tcW w:w="504" w:type="dxa"/>
            <w:vMerge/>
            <w:tcBorders>
              <w:top w:val="nil"/>
              <w:left w:val="single" w:sz="8" w:space="0" w:color="auto"/>
              <w:bottom w:val="single" w:sz="8" w:space="0" w:color="000000"/>
              <w:right w:val="single" w:sz="8" w:space="0" w:color="auto"/>
            </w:tcBorders>
            <w:vAlign w:val="center"/>
            <w:hideMark/>
          </w:tcPr>
          <w:p w14:paraId="0FBAB9B0" w14:textId="77777777" w:rsidR="000965C7" w:rsidRPr="000965C7" w:rsidRDefault="000965C7" w:rsidP="000965C7">
            <w:pPr>
              <w:rPr>
                <w:color w:val="000000"/>
                <w:sz w:val="18"/>
                <w:szCs w:val="18"/>
              </w:rPr>
            </w:pPr>
          </w:p>
        </w:tc>
        <w:tc>
          <w:tcPr>
            <w:tcW w:w="2723" w:type="dxa"/>
            <w:vMerge/>
            <w:tcBorders>
              <w:top w:val="nil"/>
              <w:left w:val="single" w:sz="8" w:space="0" w:color="auto"/>
              <w:bottom w:val="single" w:sz="8" w:space="0" w:color="000000"/>
              <w:right w:val="single" w:sz="8" w:space="0" w:color="auto"/>
            </w:tcBorders>
            <w:vAlign w:val="center"/>
            <w:hideMark/>
          </w:tcPr>
          <w:p w14:paraId="097258E7" w14:textId="77777777" w:rsidR="000965C7" w:rsidRPr="000965C7" w:rsidRDefault="000965C7" w:rsidP="000965C7">
            <w:pPr>
              <w:rPr>
                <w:color w:val="000000"/>
                <w:sz w:val="18"/>
                <w:szCs w:val="18"/>
              </w:rPr>
            </w:pPr>
          </w:p>
        </w:tc>
        <w:tc>
          <w:tcPr>
            <w:tcW w:w="3934" w:type="dxa"/>
            <w:gridSpan w:val="6"/>
            <w:tcBorders>
              <w:top w:val="single" w:sz="8" w:space="0" w:color="auto"/>
              <w:left w:val="nil"/>
              <w:bottom w:val="single" w:sz="8" w:space="0" w:color="auto"/>
              <w:right w:val="single" w:sz="8" w:space="0" w:color="000000"/>
            </w:tcBorders>
            <w:noWrap/>
            <w:vAlign w:val="center"/>
            <w:hideMark/>
          </w:tcPr>
          <w:p w14:paraId="02C93FBB" w14:textId="77777777" w:rsidR="000965C7" w:rsidRPr="000965C7" w:rsidRDefault="000965C7" w:rsidP="000965C7">
            <w:pPr>
              <w:jc w:val="center"/>
              <w:rPr>
                <w:color w:val="000000"/>
                <w:sz w:val="18"/>
                <w:szCs w:val="18"/>
              </w:rPr>
            </w:pPr>
            <w:r w:rsidRPr="000965C7">
              <w:rPr>
                <w:color w:val="000000"/>
                <w:sz w:val="18"/>
                <w:szCs w:val="18"/>
              </w:rPr>
              <w:t>dni robocze/ zmiany</w:t>
            </w:r>
          </w:p>
        </w:tc>
        <w:tc>
          <w:tcPr>
            <w:tcW w:w="3933" w:type="dxa"/>
            <w:gridSpan w:val="6"/>
            <w:tcBorders>
              <w:top w:val="single" w:sz="8" w:space="0" w:color="auto"/>
              <w:left w:val="nil"/>
              <w:bottom w:val="single" w:sz="8" w:space="0" w:color="auto"/>
              <w:right w:val="nil"/>
            </w:tcBorders>
            <w:noWrap/>
            <w:vAlign w:val="center"/>
            <w:hideMark/>
          </w:tcPr>
          <w:p w14:paraId="7D9EAA0B" w14:textId="77777777" w:rsidR="000965C7" w:rsidRPr="000965C7" w:rsidRDefault="000965C7" w:rsidP="000965C7">
            <w:pPr>
              <w:jc w:val="center"/>
              <w:rPr>
                <w:color w:val="000000"/>
                <w:sz w:val="18"/>
                <w:szCs w:val="18"/>
              </w:rPr>
            </w:pPr>
            <w:r w:rsidRPr="000965C7">
              <w:rPr>
                <w:color w:val="000000"/>
                <w:sz w:val="18"/>
                <w:szCs w:val="18"/>
              </w:rPr>
              <w:t>sobota, niedziela, święta/ zmiany</w:t>
            </w:r>
          </w:p>
        </w:tc>
        <w:tc>
          <w:tcPr>
            <w:tcW w:w="625" w:type="dxa"/>
            <w:vMerge/>
            <w:tcBorders>
              <w:top w:val="nil"/>
              <w:left w:val="single" w:sz="8" w:space="0" w:color="auto"/>
              <w:bottom w:val="single" w:sz="8" w:space="0" w:color="000000"/>
              <w:right w:val="single" w:sz="8" w:space="0" w:color="auto"/>
            </w:tcBorders>
            <w:vAlign w:val="center"/>
            <w:hideMark/>
          </w:tcPr>
          <w:p w14:paraId="4AEE6248" w14:textId="77777777" w:rsidR="000965C7" w:rsidRPr="000965C7" w:rsidRDefault="000965C7" w:rsidP="000965C7">
            <w:pPr>
              <w:rPr>
                <w:color w:val="000000"/>
                <w:sz w:val="18"/>
                <w:szCs w:val="18"/>
              </w:rPr>
            </w:pPr>
          </w:p>
        </w:tc>
        <w:tc>
          <w:tcPr>
            <w:tcW w:w="625" w:type="dxa"/>
            <w:vMerge/>
            <w:tcBorders>
              <w:top w:val="nil"/>
              <w:left w:val="single" w:sz="8" w:space="0" w:color="auto"/>
              <w:bottom w:val="single" w:sz="8" w:space="0" w:color="000000"/>
              <w:right w:val="single" w:sz="8" w:space="0" w:color="auto"/>
            </w:tcBorders>
            <w:vAlign w:val="center"/>
            <w:hideMark/>
          </w:tcPr>
          <w:p w14:paraId="363D3F7F" w14:textId="77777777" w:rsidR="000965C7" w:rsidRPr="000965C7" w:rsidRDefault="000965C7" w:rsidP="000965C7">
            <w:pPr>
              <w:rPr>
                <w:color w:val="000000"/>
                <w:sz w:val="18"/>
                <w:szCs w:val="18"/>
              </w:rPr>
            </w:pPr>
          </w:p>
        </w:tc>
        <w:tc>
          <w:tcPr>
            <w:tcW w:w="1250" w:type="dxa"/>
            <w:gridSpan w:val="2"/>
            <w:vMerge/>
            <w:tcBorders>
              <w:left w:val="single" w:sz="8" w:space="0" w:color="auto"/>
              <w:right w:val="single" w:sz="8" w:space="0" w:color="auto"/>
            </w:tcBorders>
          </w:tcPr>
          <w:p w14:paraId="66B9AEB8" w14:textId="77777777" w:rsidR="000965C7" w:rsidRPr="000965C7" w:rsidRDefault="000965C7" w:rsidP="000965C7">
            <w:pPr>
              <w:rPr>
                <w:color w:val="000000"/>
                <w:sz w:val="18"/>
                <w:szCs w:val="18"/>
              </w:rPr>
            </w:pPr>
          </w:p>
        </w:tc>
      </w:tr>
      <w:tr w:rsidR="000965C7" w:rsidRPr="000965C7" w14:paraId="2591D1F1" w14:textId="77777777" w:rsidTr="002F301D">
        <w:trPr>
          <w:trHeight w:val="532"/>
          <w:jc w:val="center"/>
        </w:trPr>
        <w:tc>
          <w:tcPr>
            <w:tcW w:w="504" w:type="dxa"/>
            <w:vMerge/>
            <w:tcBorders>
              <w:top w:val="nil"/>
              <w:left w:val="single" w:sz="8" w:space="0" w:color="auto"/>
              <w:bottom w:val="single" w:sz="8" w:space="0" w:color="000000"/>
              <w:right w:val="single" w:sz="8" w:space="0" w:color="auto"/>
            </w:tcBorders>
            <w:vAlign w:val="center"/>
            <w:hideMark/>
          </w:tcPr>
          <w:p w14:paraId="0CF1EDA4" w14:textId="77777777" w:rsidR="000965C7" w:rsidRPr="000965C7" w:rsidRDefault="000965C7" w:rsidP="000965C7">
            <w:pPr>
              <w:rPr>
                <w:color w:val="000000"/>
                <w:sz w:val="18"/>
                <w:szCs w:val="18"/>
              </w:rPr>
            </w:pPr>
          </w:p>
        </w:tc>
        <w:tc>
          <w:tcPr>
            <w:tcW w:w="2723" w:type="dxa"/>
            <w:vMerge/>
            <w:tcBorders>
              <w:top w:val="nil"/>
              <w:left w:val="single" w:sz="8" w:space="0" w:color="auto"/>
              <w:bottom w:val="single" w:sz="8" w:space="0" w:color="000000"/>
              <w:right w:val="single" w:sz="8" w:space="0" w:color="auto"/>
            </w:tcBorders>
            <w:vAlign w:val="center"/>
            <w:hideMark/>
          </w:tcPr>
          <w:p w14:paraId="38365843" w14:textId="77777777" w:rsidR="000965C7" w:rsidRPr="000965C7" w:rsidRDefault="000965C7" w:rsidP="000965C7">
            <w:pPr>
              <w:rPr>
                <w:color w:val="000000"/>
                <w:sz w:val="18"/>
                <w:szCs w:val="18"/>
              </w:rPr>
            </w:pPr>
          </w:p>
        </w:tc>
        <w:tc>
          <w:tcPr>
            <w:tcW w:w="1314" w:type="dxa"/>
            <w:gridSpan w:val="2"/>
            <w:tcBorders>
              <w:top w:val="single" w:sz="8" w:space="0" w:color="auto"/>
              <w:left w:val="nil"/>
              <w:bottom w:val="single" w:sz="8" w:space="0" w:color="auto"/>
              <w:right w:val="single" w:sz="8" w:space="0" w:color="000000"/>
            </w:tcBorders>
            <w:noWrap/>
            <w:vAlign w:val="center"/>
            <w:hideMark/>
          </w:tcPr>
          <w:p w14:paraId="17E4D836" w14:textId="77777777" w:rsidR="000965C7" w:rsidRPr="000965C7" w:rsidRDefault="000965C7" w:rsidP="000965C7">
            <w:pPr>
              <w:jc w:val="center"/>
              <w:rPr>
                <w:color w:val="000000"/>
                <w:sz w:val="18"/>
                <w:szCs w:val="18"/>
              </w:rPr>
            </w:pPr>
            <w:r w:rsidRPr="000965C7">
              <w:rPr>
                <w:color w:val="000000"/>
                <w:sz w:val="18"/>
                <w:szCs w:val="18"/>
              </w:rPr>
              <w:t>A</w:t>
            </w:r>
          </w:p>
        </w:tc>
        <w:tc>
          <w:tcPr>
            <w:tcW w:w="1309" w:type="dxa"/>
            <w:gridSpan w:val="2"/>
            <w:tcBorders>
              <w:top w:val="single" w:sz="8" w:space="0" w:color="auto"/>
              <w:left w:val="nil"/>
              <w:bottom w:val="single" w:sz="8" w:space="0" w:color="auto"/>
              <w:right w:val="single" w:sz="8" w:space="0" w:color="000000"/>
            </w:tcBorders>
            <w:noWrap/>
            <w:vAlign w:val="center"/>
            <w:hideMark/>
          </w:tcPr>
          <w:p w14:paraId="4147493D" w14:textId="77777777" w:rsidR="000965C7" w:rsidRPr="000965C7" w:rsidRDefault="000965C7" w:rsidP="000965C7">
            <w:pPr>
              <w:jc w:val="center"/>
              <w:rPr>
                <w:color w:val="000000"/>
                <w:sz w:val="18"/>
                <w:szCs w:val="18"/>
              </w:rPr>
            </w:pPr>
            <w:r w:rsidRPr="000965C7">
              <w:rPr>
                <w:color w:val="000000"/>
                <w:sz w:val="18"/>
                <w:szCs w:val="18"/>
              </w:rPr>
              <w:t>B</w:t>
            </w:r>
          </w:p>
        </w:tc>
        <w:tc>
          <w:tcPr>
            <w:tcW w:w="1311" w:type="dxa"/>
            <w:gridSpan w:val="2"/>
            <w:tcBorders>
              <w:top w:val="single" w:sz="8" w:space="0" w:color="auto"/>
              <w:left w:val="nil"/>
              <w:bottom w:val="single" w:sz="8" w:space="0" w:color="auto"/>
              <w:right w:val="single" w:sz="8" w:space="0" w:color="000000"/>
            </w:tcBorders>
            <w:noWrap/>
            <w:vAlign w:val="center"/>
            <w:hideMark/>
          </w:tcPr>
          <w:p w14:paraId="66D176C9" w14:textId="77777777" w:rsidR="000965C7" w:rsidRPr="000965C7" w:rsidRDefault="000965C7" w:rsidP="000965C7">
            <w:pPr>
              <w:jc w:val="center"/>
              <w:rPr>
                <w:color w:val="000000"/>
                <w:sz w:val="18"/>
                <w:szCs w:val="18"/>
              </w:rPr>
            </w:pPr>
            <w:r w:rsidRPr="000965C7">
              <w:rPr>
                <w:color w:val="000000"/>
                <w:sz w:val="18"/>
                <w:szCs w:val="18"/>
              </w:rPr>
              <w:t>C</w:t>
            </w:r>
          </w:p>
        </w:tc>
        <w:tc>
          <w:tcPr>
            <w:tcW w:w="1311" w:type="dxa"/>
            <w:gridSpan w:val="2"/>
            <w:tcBorders>
              <w:top w:val="single" w:sz="8" w:space="0" w:color="auto"/>
              <w:left w:val="nil"/>
              <w:bottom w:val="single" w:sz="8" w:space="0" w:color="auto"/>
              <w:right w:val="single" w:sz="8" w:space="0" w:color="000000"/>
            </w:tcBorders>
            <w:noWrap/>
            <w:vAlign w:val="center"/>
            <w:hideMark/>
          </w:tcPr>
          <w:p w14:paraId="0CC6DDC1" w14:textId="77777777" w:rsidR="000965C7" w:rsidRPr="000965C7" w:rsidRDefault="000965C7" w:rsidP="000965C7">
            <w:pPr>
              <w:jc w:val="center"/>
              <w:rPr>
                <w:color w:val="000000"/>
                <w:sz w:val="18"/>
                <w:szCs w:val="18"/>
              </w:rPr>
            </w:pPr>
            <w:r w:rsidRPr="000965C7">
              <w:rPr>
                <w:color w:val="000000"/>
                <w:sz w:val="18"/>
                <w:szCs w:val="18"/>
              </w:rPr>
              <w:t>A</w:t>
            </w:r>
          </w:p>
        </w:tc>
        <w:tc>
          <w:tcPr>
            <w:tcW w:w="1311" w:type="dxa"/>
            <w:gridSpan w:val="2"/>
            <w:tcBorders>
              <w:top w:val="single" w:sz="8" w:space="0" w:color="auto"/>
              <w:left w:val="nil"/>
              <w:bottom w:val="single" w:sz="8" w:space="0" w:color="auto"/>
              <w:right w:val="single" w:sz="8" w:space="0" w:color="000000"/>
            </w:tcBorders>
            <w:noWrap/>
            <w:vAlign w:val="center"/>
            <w:hideMark/>
          </w:tcPr>
          <w:p w14:paraId="4435FBB2" w14:textId="77777777" w:rsidR="000965C7" w:rsidRPr="000965C7" w:rsidRDefault="000965C7" w:rsidP="000965C7">
            <w:pPr>
              <w:jc w:val="center"/>
              <w:rPr>
                <w:color w:val="000000"/>
                <w:sz w:val="18"/>
                <w:szCs w:val="18"/>
              </w:rPr>
            </w:pPr>
            <w:r w:rsidRPr="000965C7">
              <w:rPr>
                <w:color w:val="000000"/>
                <w:sz w:val="18"/>
                <w:szCs w:val="18"/>
              </w:rPr>
              <w:t>B</w:t>
            </w:r>
          </w:p>
        </w:tc>
        <w:tc>
          <w:tcPr>
            <w:tcW w:w="1311" w:type="dxa"/>
            <w:gridSpan w:val="2"/>
            <w:tcBorders>
              <w:top w:val="single" w:sz="8" w:space="0" w:color="auto"/>
              <w:left w:val="nil"/>
              <w:bottom w:val="single" w:sz="8" w:space="0" w:color="auto"/>
              <w:right w:val="nil"/>
            </w:tcBorders>
            <w:noWrap/>
            <w:vAlign w:val="center"/>
            <w:hideMark/>
          </w:tcPr>
          <w:p w14:paraId="6605B98C" w14:textId="77777777" w:rsidR="000965C7" w:rsidRPr="000965C7" w:rsidRDefault="000965C7" w:rsidP="000965C7">
            <w:pPr>
              <w:jc w:val="center"/>
              <w:rPr>
                <w:color w:val="000000"/>
                <w:sz w:val="18"/>
                <w:szCs w:val="18"/>
              </w:rPr>
            </w:pPr>
            <w:r w:rsidRPr="000965C7">
              <w:rPr>
                <w:color w:val="000000"/>
                <w:sz w:val="18"/>
                <w:szCs w:val="18"/>
              </w:rPr>
              <w:t>C</w:t>
            </w:r>
          </w:p>
        </w:tc>
        <w:tc>
          <w:tcPr>
            <w:tcW w:w="625" w:type="dxa"/>
            <w:vMerge/>
            <w:tcBorders>
              <w:top w:val="nil"/>
              <w:left w:val="single" w:sz="8" w:space="0" w:color="auto"/>
              <w:bottom w:val="single" w:sz="8" w:space="0" w:color="000000"/>
              <w:right w:val="single" w:sz="8" w:space="0" w:color="auto"/>
            </w:tcBorders>
            <w:vAlign w:val="center"/>
            <w:hideMark/>
          </w:tcPr>
          <w:p w14:paraId="04AC208E" w14:textId="77777777" w:rsidR="000965C7" w:rsidRPr="000965C7" w:rsidRDefault="000965C7" w:rsidP="000965C7">
            <w:pPr>
              <w:rPr>
                <w:color w:val="000000"/>
                <w:sz w:val="18"/>
                <w:szCs w:val="18"/>
              </w:rPr>
            </w:pPr>
          </w:p>
        </w:tc>
        <w:tc>
          <w:tcPr>
            <w:tcW w:w="625" w:type="dxa"/>
            <w:vMerge/>
            <w:tcBorders>
              <w:top w:val="nil"/>
              <w:left w:val="single" w:sz="8" w:space="0" w:color="auto"/>
              <w:bottom w:val="single" w:sz="8" w:space="0" w:color="000000"/>
              <w:right w:val="single" w:sz="8" w:space="0" w:color="auto"/>
            </w:tcBorders>
            <w:vAlign w:val="center"/>
            <w:hideMark/>
          </w:tcPr>
          <w:p w14:paraId="5A69A241" w14:textId="77777777" w:rsidR="000965C7" w:rsidRPr="000965C7" w:rsidRDefault="000965C7" w:rsidP="000965C7">
            <w:pPr>
              <w:rPr>
                <w:color w:val="000000"/>
                <w:sz w:val="18"/>
                <w:szCs w:val="18"/>
              </w:rPr>
            </w:pPr>
          </w:p>
        </w:tc>
        <w:tc>
          <w:tcPr>
            <w:tcW w:w="1250" w:type="dxa"/>
            <w:gridSpan w:val="2"/>
            <w:vMerge/>
            <w:tcBorders>
              <w:left w:val="single" w:sz="8" w:space="0" w:color="auto"/>
              <w:bottom w:val="single" w:sz="8" w:space="0" w:color="000000"/>
              <w:right w:val="single" w:sz="8" w:space="0" w:color="auto"/>
            </w:tcBorders>
          </w:tcPr>
          <w:p w14:paraId="21827A12" w14:textId="77777777" w:rsidR="000965C7" w:rsidRPr="000965C7" w:rsidRDefault="000965C7" w:rsidP="000965C7">
            <w:pPr>
              <w:rPr>
                <w:color w:val="000000"/>
                <w:sz w:val="18"/>
                <w:szCs w:val="18"/>
              </w:rPr>
            </w:pPr>
          </w:p>
        </w:tc>
      </w:tr>
      <w:tr w:rsidR="000965C7" w:rsidRPr="000965C7" w14:paraId="03916AA8" w14:textId="77777777" w:rsidTr="002F301D">
        <w:trPr>
          <w:trHeight w:val="583"/>
          <w:jc w:val="center"/>
        </w:trPr>
        <w:tc>
          <w:tcPr>
            <w:tcW w:w="504" w:type="dxa"/>
            <w:vMerge/>
            <w:tcBorders>
              <w:top w:val="nil"/>
              <w:left w:val="single" w:sz="8" w:space="0" w:color="auto"/>
              <w:bottom w:val="single" w:sz="8" w:space="0" w:color="000000"/>
              <w:right w:val="single" w:sz="8" w:space="0" w:color="auto"/>
            </w:tcBorders>
            <w:vAlign w:val="center"/>
            <w:hideMark/>
          </w:tcPr>
          <w:p w14:paraId="662FD660" w14:textId="77777777" w:rsidR="000965C7" w:rsidRPr="000965C7" w:rsidRDefault="000965C7" w:rsidP="000965C7">
            <w:pPr>
              <w:rPr>
                <w:color w:val="000000"/>
                <w:sz w:val="18"/>
                <w:szCs w:val="18"/>
              </w:rPr>
            </w:pPr>
          </w:p>
        </w:tc>
        <w:tc>
          <w:tcPr>
            <w:tcW w:w="2723" w:type="dxa"/>
            <w:vMerge/>
            <w:tcBorders>
              <w:top w:val="nil"/>
              <w:left w:val="single" w:sz="8" w:space="0" w:color="auto"/>
              <w:bottom w:val="single" w:sz="8" w:space="0" w:color="000000"/>
              <w:right w:val="single" w:sz="8" w:space="0" w:color="auto"/>
            </w:tcBorders>
            <w:vAlign w:val="center"/>
            <w:hideMark/>
          </w:tcPr>
          <w:p w14:paraId="54401A2F" w14:textId="77777777" w:rsidR="000965C7" w:rsidRPr="000965C7" w:rsidRDefault="000965C7" w:rsidP="000965C7">
            <w:pPr>
              <w:rPr>
                <w:color w:val="000000"/>
                <w:sz w:val="18"/>
                <w:szCs w:val="18"/>
              </w:rPr>
            </w:pPr>
          </w:p>
        </w:tc>
        <w:tc>
          <w:tcPr>
            <w:tcW w:w="618" w:type="dxa"/>
            <w:tcBorders>
              <w:top w:val="nil"/>
              <w:left w:val="nil"/>
              <w:bottom w:val="single" w:sz="8" w:space="0" w:color="auto"/>
              <w:right w:val="single" w:sz="8" w:space="0" w:color="auto"/>
            </w:tcBorders>
            <w:vAlign w:val="center"/>
            <w:hideMark/>
          </w:tcPr>
          <w:p w14:paraId="3A3959D6" w14:textId="77777777" w:rsidR="000965C7" w:rsidRPr="000965C7" w:rsidRDefault="000965C7" w:rsidP="000965C7">
            <w:pPr>
              <w:jc w:val="center"/>
              <w:rPr>
                <w:color w:val="000000"/>
                <w:sz w:val="18"/>
                <w:szCs w:val="18"/>
              </w:rPr>
            </w:pPr>
            <w:r w:rsidRPr="000965C7">
              <w:rPr>
                <w:color w:val="000000"/>
                <w:sz w:val="18"/>
                <w:szCs w:val="18"/>
              </w:rPr>
              <w:t>ilość zmian</w:t>
            </w:r>
          </w:p>
        </w:tc>
        <w:tc>
          <w:tcPr>
            <w:tcW w:w="696" w:type="dxa"/>
            <w:tcBorders>
              <w:top w:val="nil"/>
              <w:left w:val="nil"/>
              <w:bottom w:val="single" w:sz="8" w:space="0" w:color="auto"/>
              <w:right w:val="single" w:sz="8" w:space="0" w:color="auto"/>
            </w:tcBorders>
            <w:vAlign w:val="center"/>
            <w:hideMark/>
          </w:tcPr>
          <w:p w14:paraId="45383BA3" w14:textId="77777777" w:rsidR="000965C7" w:rsidRPr="000965C7" w:rsidRDefault="000965C7" w:rsidP="000965C7">
            <w:pPr>
              <w:jc w:val="center"/>
              <w:rPr>
                <w:color w:val="000000"/>
                <w:sz w:val="18"/>
                <w:szCs w:val="18"/>
              </w:rPr>
            </w:pPr>
            <w:r w:rsidRPr="000965C7">
              <w:rPr>
                <w:color w:val="000000"/>
                <w:sz w:val="18"/>
                <w:szCs w:val="18"/>
              </w:rPr>
              <w:t xml:space="preserve">ilość godzin </w:t>
            </w:r>
            <w:proofErr w:type="gramStart"/>
            <w:r w:rsidRPr="000965C7">
              <w:rPr>
                <w:color w:val="000000"/>
                <w:sz w:val="18"/>
                <w:szCs w:val="18"/>
              </w:rPr>
              <w:t>na  zmianę</w:t>
            </w:r>
            <w:proofErr w:type="gramEnd"/>
          </w:p>
        </w:tc>
        <w:tc>
          <w:tcPr>
            <w:tcW w:w="613" w:type="dxa"/>
            <w:tcBorders>
              <w:top w:val="nil"/>
              <w:left w:val="nil"/>
              <w:bottom w:val="single" w:sz="8" w:space="0" w:color="auto"/>
              <w:right w:val="nil"/>
            </w:tcBorders>
            <w:vAlign w:val="center"/>
            <w:hideMark/>
          </w:tcPr>
          <w:p w14:paraId="1954AE57" w14:textId="77777777" w:rsidR="000965C7" w:rsidRPr="000965C7" w:rsidRDefault="000965C7" w:rsidP="000965C7">
            <w:pPr>
              <w:jc w:val="center"/>
              <w:rPr>
                <w:color w:val="000000"/>
                <w:sz w:val="18"/>
                <w:szCs w:val="18"/>
              </w:rPr>
            </w:pPr>
            <w:r w:rsidRPr="000965C7">
              <w:rPr>
                <w:color w:val="000000"/>
                <w:sz w:val="18"/>
                <w:szCs w:val="18"/>
              </w:rPr>
              <w:t>ilość zmian</w:t>
            </w:r>
          </w:p>
        </w:tc>
        <w:tc>
          <w:tcPr>
            <w:tcW w:w="696" w:type="dxa"/>
            <w:tcBorders>
              <w:top w:val="nil"/>
              <w:left w:val="single" w:sz="8" w:space="0" w:color="auto"/>
              <w:bottom w:val="single" w:sz="8" w:space="0" w:color="auto"/>
              <w:right w:val="single" w:sz="8" w:space="0" w:color="auto"/>
            </w:tcBorders>
            <w:vAlign w:val="center"/>
            <w:hideMark/>
          </w:tcPr>
          <w:p w14:paraId="60B0F614" w14:textId="77777777" w:rsidR="000965C7" w:rsidRPr="000965C7" w:rsidRDefault="000965C7" w:rsidP="000965C7">
            <w:pPr>
              <w:jc w:val="center"/>
              <w:rPr>
                <w:color w:val="000000"/>
                <w:sz w:val="18"/>
                <w:szCs w:val="18"/>
              </w:rPr>
            </w:pPr>
            <w:r w:rsidRPr="000965C7">
              <w:rPr>
                <w:color w:val="000000"/>
                <w:sz w:val="18"/>
                <w:szCs w:val="18"/>
              </w:rPr>
              <w:t xml:space="preserve">ilość godzin </w:t>
            </w:r>
            <w:proofErr w:type="gramStart"/>
            <w:r w:rsidRPr="000965C7">
              <w:rPr>
                <w:color w:val="000000"/>
                <w:sz w:val="18"/>
                <w:szCs w:val="18"/>
              </w:rPr>
              <w:t>na  zmianę</w:t>
            </w:r>
            <w:proofErr w:type="gramEnd"/>
          </w:p>
        </w:tc>
        <w:tc>
          <w:tcPr>
            <w:tcW w:w="615" w:type="dxa"/>
            <w:tcBorders>
              <w:top w:val="nil"/>
              <w:left w:val="nil"/>
              <w:bottom w:val="single" w:sz="8" w:space="0" w:color="auto"/>
              <w:right w:val="single" w:sz="8" w:space="0" w:color="auto"/>
            </w:tcBorders>
            <w:vAlign w:val="center"/>
            <w:hideMark/>
          </w:tcPr>
          <w:p w14:paraId="7FDD3920" w14:textId="77777777" w:rsidR="000965C7" w:rsidRPr="000965C7" w:rsidRDefault="000965C7" w:rsidP="000965C7">
            <w:pPr>
              <w:jc w:val="center"/>
              <w:rPr>
                <w:color w:val="000000"/>
                <w:sz w:val="18"/>
                <w:szCs w:val="18"/>
              </w:rPr>
            </w:pPr>
            <w:r w:rsidRPr="000965C7">
              <w:rPr>
                <w:color w:val="000000"/>
                <w:sz w:val="18"/>
                <w:szCs w:val="18"/>
              </w:rPr>
              <w:t>ilość zmian</w:t>
            </w:r>
          </w:p>
        </w:tc>
        <w:tc>
          <w:tcPr>
            <w:tcW w:w="696" w:type="dxa"/>
            <w:tcBorders>
              <w:top w:val="nil"/>
              <w:left w:val="nil"/>
              <w:bottom w:val="single" w:sz="8" w:space="0" w:color="auto"/>
              <w:right w:val="single" w:sz="8" w:space="0" w:color="auto"/>
            </w:tcBorders>
            <w:vAlign w:val="center"/>
            <w:hideMark/>
          </w:tcPr>
          <w:p w14:paraId="64E574FD" w14:textId="77777777" w:rsidR="000965C7" w:rsidRPr="000965C7" w:rsidRDefault="000965C7" w:rsidP="000965C7">
            <w:pPr>
              <w:jc w:val="center"/>
              <w:rPr>
                <w:color w:val="000000"/>
                <w:sz w:val="18"/>
                <w:szCs w:val="18"/>
              </w:rPr>
            </w:pPr>
            <w:r w:rsidRPr="000965C7">
              <w:rPr>
                <w:color w:val="000000"/>
                <w:sz w:val="18"/>
                <w:szCs w:val="18"/>
              </w:rPr>
              <w:t xml:space="preserve">ilość godzin </w:t>
            </w:r>
            <w:proofErr w:type="gramStart"/>
            <w:r w:rsidRPr="000965C7">
              <w:rPr>
                <w:color w:val="000000"/>
                <w:sz w:val="18"/>
                <w:szCs w:val="18"/>
              </w:rPr>
              <w:t>na  zmianę</w:t>
            </w:r>
            <w:proofErr w:type="gramEnd"/>
          </w:p>
        </w:tc>
        <w:tc>
          <w:tcPr>
            <w:tcW w:w="615" w:type="dxa"/>
            <w:tcBorders>
              <w:top w:val="nil"/>
              <w:left w:val="nil"/>
              <w:bottom w:val="single" w:sz="8" w:space="0" w:color="auto"/>
              <w:right w:val="single" w:sz="8" w:space="0" w:color="auto"/>
            </w:tcBorders>
            <w:vAlign w:val="center"/>
            <w:hideMark/>
          </w:tcPr>
          <w:p w14:paraId="51C5EB32" w14:textId="77777777" w:rsidR="000965C7" w:rsidRPr="000965C7" w:rsidRDefault="000965C7" w:rsidP="000965C7">
            <w:pPr>
              <w:jc w:val="center"/>
              <w:rPr>
                <w:color w:val="000000"/>
                <w:sz w:val="18"/>
                <w:szCs w:val="18"/>
              </w:rPr>
            </w:pPr>
            <w:r w:rsidRPr="000965C7">
              <w:rPr>
                <w:color w:val="000000"/>
                <w:sz w:val="18"/>
                <w:szCs w:val="18"/>
              </w:rPr>
              <w:t>ilość zmian</w:t>
            </w:r>
          </w:p>
        </w:tc>
        <w:tc>
          <w:tcPr>
            <w:tcW w:w="696" w:type="dxa"/>
            <w:tcBorders>
              <w:top w:val="nil"/>
              <w:left w:val="nil"/>
              <w:bottom w:val="single" w:sz="8" w:space="0" w:color="auto"/>
              <w:right w:val="single" w:sz="8" w:space="0" w:color="auto"/>
            </w:tcBorders>
            <w:vAlign w:val="center"/>
            <w:hideMark/>
          </w:tcPr>
          <w:p w14:paraId="30DCBC79" w14:textId="77777777" w:rsidR="000965C7" w:rsidRPr="000965C7" w:rsidRDefault="000965C7" w:rsidP="000965C7">
            <w:pPr>
              <w:jc w:val="center"/>
              <w:rPr>
                <w:color w:val="000000"/>
                <w:sz w:val="18"/>
                <w:szCs w:val="18"/>
              </w:rPr>
            </w:pPr>
            <w:r w:rsidRPr="000965C7">
              <w:rPr>
                <w:color w:val="000000"/>
                <w:sz w:val="18"/>
                <w:szCs w:val="18"/>
              </w:rPr>
              <w:t xml:space="preserve">ilość godzin </w:t>
            </w:r>
            <w:proofErr w:type="gramStart"/>
            <w:r w:rsidRPr="000965C7">
              <w:rPr>
                <w:color w:val="000000"/>
                <w:sz w:val="18"/>
                <w:szCs w:val="18"/>
              </w:rPr>
              <w:t>na  zmianę</w:t>
            </w:r>
            <w:proofErr w:type="gramEnd"/>
          </w:p>
        </w:tc>
        <w:tc>
          <w:tcPr>
            <w:tcW w:w="615" w:type="dxa"/>
            <w:tcBorders>
              <w:top w:val="nil"/>
              <w:left w:val="nil"/>
              <w:bottom w:val="single" w:sz="8" w:space="0" w:color="auto"/>
              <w:right w:val="single" w:sz="8" w:space="0" w:color="auto"/>
            </w:tcBorders>
            <w:vAlign w:val="center"/>
            <w:hideMark/>
          </w:tcPr>
          <w:p w14:paraId="1F374999" w14:textId="77777777" w:rsidR="000965C7" w:rsidRPr="000965C7" w:rsidRDefault="000965C7" w:rsidP="000965C7">
            <w:pPr>
              <w:jc w:val="center"/>
              <w:rPr>
                <w:color w:val="000000"/>
                <w:sz w:val="18"/>
                <w:szCs w:val="18"/>
              </w:rPr>
            </w:pPr>
            <w:r w:rsidRPr="000965C7">
              <w:rPr>
                <w:color w:val="000000"/>
                <w:sz w:val="18"/>
                <w:szCs w:val="18"/>
              </w:rPr>
              <w:t>ilość zmian</w:t>
            </w:r>
          </w:p>
        </w:tc>
        <w:tc>
          <w:tcPr>
            <w:tcW w:w="696" w:type="dxa"/>
            <w:tcBorders>
              <w:top w:val="nil"/>
              <w:left w:val="nil"/>
              <w:bottom w:val="single" w:sz="8" w:space="0" w:color="auto"/>
              <w:right w:val="single" w:sz="8" w:space="0" w:color="auto"/>
            </w:tcBorders>
            <w:vAlign w:val="center"/>
            <w:hideMark/>
          </w:tcPr>
          <w:p w14:paraId="270F2BAE" w14:textId="77777777" w:rsidR="000965C7" w:rsidRPr="000965C7" w:rsidRDefault="000965C7" w:rsidP="000965C7">
            <w:pPr>
              <w:jc w:val="center"/>
              <w:rPr>
                <w:color w:val="000000"/>
                <w:sz w:val="18"/>
                <w:szCs w:val="18"/>
              </w:rPr>
            </w:pPr>
            <w:r w:rsidRPr="000965C7">
              <w:rPr>
                <w:color w:val="000000"/>
                <w:sz w:val="18"/>
                <w:szCs w:val="18"/>
              </w:rPr>
              <w:t xml:space="preserve">ilość godzin </w:t>
            </w:r>
            <w:proofErr w:type="gramStart"/>
            <w:r w:rsidRPr="000965C7">
              <w:rPr>
                <w:color w:val="000000"/>
                <w:sz w:val="18"/>
                <w:szCs w:val="18"/>
              </w:rPr>
              <w:t>na  zmianę</w:t>
            </w:r>
            <w:proofErr w:type="gramEnd"/>
          </w:p>
        </w:tc>
        <w:tc>
          <w:tcPr>
            <w:tcW w:w="615" w:type="dxa"/>
            <w:tcBorders>
              <w:top w:val="nil"/>
              <w:left w:val="nil"/>
              <w:bottom w:val="single" w:sz="8" w:space="0" w:color="auto"/>
              <w:right w:val="single" w:sz="8" w:space="0" w:color="auto"/>
            </w:tcBorders>
            <w:vAlign w:val="center"/>
            <w:hideMark/>
          </w:tcPr>
          <w:p w14:paraId="0C0B756D" w14:textId="77777777" w:rsidR="000965C7" w:rsidRPr="000965C7" w:rsidRDefault="000965C7" w:rsidP="000965C7">
            <w:pPr>
              <w:jc w:val="center"/>
              <w:rPr>
                <w:color w:val="000000"/>
                <w:sz w:val="18"/>
                <w:szCs w:val="18"/>
              </w:rPr>
            </w:pPr>
            <w:r w:rsidRPr="000965C7">
              <w:rPr>
                <w:color w:val="000000"/>
                <w:sz w:val="18"/>
                <w:szCs w:val="18"/>
              </w:rPr>
              <w:t>ilość zmian</w:t>
            </w:r>
          </w:p>
        </w:tc>
        <w:tc>
          <w:tcPr>
            <w:tcW w:w="696" w:type="dxa"/>
            <w:tcBorders>
              <w:top w:val="nil"/>
              <w:left w:val="nil"/>
              <w:bottom w:val="single" w:sz="8" w:space="0" w:color="auto"/>
              <w:right w:val="nil"/>
            </w:tcBorders>
            <w:vAlign w:val="center"/>
            <w:hideMark/>
          </w:tcPr>
          <w:p w14:paraId="2EA48774" w14:textId="77777777" w:rsidR="000965C7" w:rsidRPr="000965C7" w:rsidRDefault="000965C7" w:rsidP="000965C7">
            <w:pPr>
              <w:jc w:val="center"/>
              <w:rPr>
                <w:color w:val="000000"/>
                <w:sz w:val="18"/>
                <w:szCs w:val="18"/>
              </w:rPr>
            </w:pPr>
            <w:r w:rsidRPr="000965C7">
              <w:rPr>
                <w:color w:val="000000"/>
                <w:sz w:val="18"/>
                <w:szCs w:val="18"/>
              </w:rPr>
              <w:t xml:space="preserve">ilość godzin </w:t>
            </w:r>
            <w:proofErr w:type="gramStart"/>
            <w:r w:rsidRPr="000965C7">
              <w:rPr>
                <w:color w:val="000000"/>
                <w:sz w:val="18"/>
                <w:szCs w:val="18"/>
              </w:rPr>
              <w:t>na  zmianę</w:t>
            </w:r>
            <w:proofErr w:type="gramEnd"/>
          </w:p>
        </w:tc>
        <w:tc>
          <w:tcPr>
            <w:tcW w:w="625" w:type="dxa"/>
            <w:vMerge/>
            <w:tcBorders>
              <w:top w:val="nil"/>
              <w:left w:val="single" w:sz="8" w:space="0" w:color="auto"/>
              <w:bottom w:val="single" w:sz="8" w:space="0" w:color="000000"/>
              <w:right w:val="single" w:sz="8" w:space="0" w:color="auto"/>
            </w:tcBorders>
            <w:vAlign w:val="center"/>
            <w:hideMark/>
          </w:tcPr>
          <w:p w14:paraId="78ED3119" w14:textId="77777777" w:rsidR="000965C7" w:rsidRPr="000965C7" w:rsidRDefault="000965C7" w:rsidP="000965C7">
            <w:pPr>
              <w:rPr>
                <w:color w:val="000000"/>
                <w:sz w:val="18"/>
                <w:szCs w:val="18"/>
              </w:rPr>
            </w:pPr>
          </w:p>
        </w:tc>
        <w:tc>
          <w:tcPr>
            <w:tcW w:w="625" w:type="dxa"/>
            <w:vMerge/>
            <w:tcBorders>
              <w:top w:val="nil"/>
              <w:left w:val="single" w:sz="8" w:space="0" w:color="auto"/>
              <w:bottom w:val="single" w:sz="8" w:space="0" w:color="000000"/>
              <w:right w:val="single" w:sz="8" w:space="0" w:color="auto"/>
            </w:tcBorders>
            <w:vAlign w:val="center"/>
            <w:hideMark/>
          </w:tcPr>
          <w:p w14:paraId="3E81829E" w14:textId="77777777" w:rsidR="000965C7" w:rsidRPr="000965C7" w:rsidRDefault="000965C7" w:rsidP="000965C7">
            <w:pPr>
              <w:rPr>
                <w:color w:val="000000"/>
                <w:sz w:val="18"/>
                <w:szCs w:val="18"/>
              </w:rPr>
            </w:pPr>
          </w:p>
        </w:tc>
        <w:tc>
          <w:tcPr>
            <w:tcW w:w="625" w:type="dxa"/>
            <w:tcBorders>
              <w:top w:val="nil"/>
              <w:left w:val="single" w:sz="8" w:space="0" w:color="auto"/>
              <w:bottom w:val="single" w:sz="8" w:space="0" w:color="000000"/>
              <w:right w:val="single" w:sz="8" w:space="0" w:color="auto"/>
            </w:tcBorders>
            <w:vAlign w:val="center"/>
          </w:tcPr>
          <w:p w14:paraId="097CCF07" w14:textId="77777777" w:rsidR="000965C7" w:rsidRPr="000965C7" w:rsidRDefault="000965C7" w:rsidP="000965C7">
            <w:pPr>
              <w:jc w:val="center"/>
              <w:rPr>
                <w:color w:val="000000"/>
                <w:sz w:val="16"/>
                <w:szCs w:val="16"/>
              </w:rPr>
            </w:pPr>
            <w:r w:rsidRPr="000965C7">
              <w:rPr>
                <w:color w:val="000000"/>
                <w:sz w:val="16"/>
                <w:szCs w:val="16"/>
              </w:rPr>
              <w:t>jazda/ praca</w:t>
            </w:r>
          </w:p>
        </w:tc>
        <w:tc>
          <w:tcPr>
            <w:tcW w:w="625" w:type="dxa"/>
            <w:tcBorders>
              <w:top w:val="nil"/>
              <w:left w:val="single" w:sz="8" w:space="0" w:color="auto"/>
              <w:bottom w:val="single" w:sz="8" w:space="0" w:color="000000"/>
              <w:right w:val="single" w:sz="8" w:space="0" w:color="auto"/>
            </w:tcBorders>
            <w:vAlign w:val="center"/>
          </w:tcPr>
          <w:p w14:paraId="141EFB0A" w14:textId="77777777" w:rsidR="000965C7" w:rsidRPr="000965C7" w:rsidRDefault="000965C7" w:rsidP="000965C7">
            <w:pPr>
              <w:jc w:val="center"/>
              <w:rPr>
                <w:color w:val="000000"/>
                <w:sz w:val="16"/>
                <w:szCs w:val="16"/>
              </w:rPr>
            </w:pPr>
            <w:r w:rsidRPr="000965C7">
              <w:rPr>
                <w:color w:val="000000"/>
                <w:sz w:val="16"/>
                <w:szCs w:val="16"/>
              </w:rPr>
              <w:t>postój/ bieg jałowy</w:t>
            </w:r>
          </w:p>
        </w:tc>
      </w:tr>
      <w:tr w:rsidR="000965C7" w:rsidRPr="000965C7" w14:paraId="1D5380BA" w14:textId="77777777" w:rsidTr="002F301D">
        <w:trPr>
          <w:trHeight w:val="177"/>
          <w:jc w:val="center"/>
        </w:trPr>
        <w:tc>
          <w:tcPr>
            <w:tcW w:w="504" w:type="dxa"/>
            <w:tcBorders>
              <w:top w:val="nil"/>
              <w:left w:val="single" w:sz="8" w:space="0" w:color="auto"/>
              <w:bottom w:val="nil"/>
              <w:right w:val="single" w:sz="8" w:space="0" w:color="auto"/>
            </w:tcBorders>
            <w:shd w:val="clear" w:color="000000" w:fill="D9D9D9"/>
            <w:noWrap/>
            <w:vAlign w:val="center"/>
            <w:hideMark/>
          </w:tcPr>
          <w:p w14:paraId="7CB54F19" w14:textId="77777777" w:rsidR="000965C7" w:rsidRPr="000965C7" w:rsidRDefault="000965C7" w:rsidP="000965C7">
            <w:pPr>
              <w:jc w:val="center"/>
              <w:rPr>
                <w:color w:val="000000"/>
                <w:sz w:val="18"/>
                <w:szCs w:val="18"/>
              </w:rPr>
            </w:pPr>
            <w:r w:rsidRPr="000965C7">
              <w:rPr>
                <w:color w:val="000000"/>
                <w:sz w:val="18"/>
                <w:szCs w:val="18"/>
              </w:rPr>
              <w:t>1</w:t>
            </w:r>
          </w:p>
        </w:tc>
        <w:tc>
          <w:tcPr>
            <w:tcW w:w="2723" w:type="dxa"/>
            <w:tcBorders>
              <w:top w:val="nil"/>
              <w:left w:val="nil"/>
              <w:bottom w:val="nil"/>
              <w:right w:val="single" w:sz="8" w:space="0" w:color="auto"/>
            </w:tcBorders>
            <w:shd w:val="clear" w:color="000000" w:fill="D9D9D9"/>
            <w:noWrap/>
            <w:vAlign w:val="center"/>
            <w:hideMark/>
          </w:tcPr>
          <w:p w14:paraId="52A86865" w14:textId="77777777" w:rsidR="000965C7" w:rsidRPr="000965C7" w:rsidRDefault="000965C7" w:rsidP="000965C7">
            <w:pPr>
              <w:jc w:val="center"/>
              <w:rPr>
                <w:color w:val="000000"/>
                <w:sz w:val="18"/>
                <w:szCs w:val="18"/>
              </w:rPr>
            </w:pPr>
            <w:r w:rsidRPr="000965C7">
              <w:rPr>
                <w:color w:val="000000"/>
                <w:sz w:val="18"/>
                <w:szCs w:val="18"/>
              </w:rPr>
              <w:t>2</w:t>
            </w:r>
          </w:p>
        </w:tc>
        <w:tc>
          <w:tcPr>
            <w:tcW w:w="618" w:type="dxa"/>
            <w:tcBorders>
              <w:top w:val="nil"/>
              <w:left w:val="nil"/>
              <w:bottom w:val="nil"/>
              <w:right w:val="single" w:sz="8" w:space="0" w:color="auto"/>
            </w:tcBorders>
            <w:shd w:val="clear" w:color="000000" w:fill="D9D9D9"/>
            <w:noWrap/>
            <w:vAlign w:val="center"/>
            <w:hideMark/>
          </w:tcPr>
          <w:p w14:paraId="21B9BD57" w14:textId="77777777" w:rsidR="000965C7" w:rsidRPr="000965C7" w:rsidRDefault="000965C7" w:rsidP="000965C7">
            <w:pPr>
              <w:jc w:val="center"/>
              <w:rPr>
                <w:color w:val="000000"/>
                <w:sz w:val="18"/>
                <w:szCs w:val="18"/>
              </w:rPr>
            </w:pPr>
            <w:r w:rsidRPr="000965C7">
              <w:rPr>
                <w:color w:val="000000"/>
                <w:sz w:val="18"/>
                <w:szCs w:val="18"/>
              </w:rPr>
              <w:t>3</w:t>
            </w:r>
          </w:p>
        </w:tc>
        <w:tc>
          <w:tcPr>
            <w:tcW w:w="696" w:type="dxa"/>
            <w:tcBorders>
              <w:top w:val="nil"/>
              <w:left w:val="nil"/>
              <w:bottom w:val="nil"/>
              <w:right w:val="single" w:sz="8" w:space="0" w:color="auto"/>
            </w:tcBorders>
            <w:shd w:val="clear" w:color="000000" w:fill="D9D9D9"/>
            <w:noWrap/>
            <w:vAlign w:val="center"/>
            <w:hideMark/>
          </w:tcPr>
          <w:p w14:paraId="6DA1737E" w14:textId="77777777" w:rsidR="000965C7" w:rsidRPr="000965C7" w:rsidRDefault="000965C7" w:rsidP="000965C7">
            <w:pPr>
              <w:jc w:val="center"/>
              <w:rPr>
                <w:color w:val="000000"/>
                <w:sz w:val="18"/>
                <w:szCs w:val="18"/>
              </w:rPr>
            </w:pPr>
            <w:r w:rsidRPr="000965C7">
              <w:rPr>
                <w:color w:val="000000"/>
                <w:sz w:val="18"/>
                <w:szCs w:val="18"/>
              </w:rPr>
              <w:t>4</w:t>
            </w:r>
          </w:p>
        </w:tc>
        <w:tc>
          <w:tcPr>
            <w:tcW w:w="613" w:type="dxa"/>
            <w:tcBorders>
              <w:top w:val="nil"/>
              <w:left w:val="nil"/>
              <w:bottom w:val="nil"/>
              <w:right w:val="single" w:sz="8" w:space="0" w:color="auto"/>
            </w:tcBorders>
            <w:shd w:val="clear" w:color="000000" w:fill="D9D9D9"/>
            <w:noWrap/>
            <w:vAlign w:val="center"/>
            <w:hideMark/>
          </w:tcPr>
          <w:p w14:paraId="65D88E26" w14:textId="77777777" w:rsidR="000965C7" w:rsidRPr="000965C7" w:rsidRDefault="000965C7" w:rsidP="000965C7">
            <w:pPr>
              <w:jc w:val="center"/>
              <w:rPr>
                <w:color w:val="000000"/>
                <w:sz w:val="18"/>
                <w:szCs w:val="18"/>
              </w:rPr>
            </w:pPr>
            <w:r w:rsidRPr="000965C7">
              <w:rPr>
                <w:color w:val="000000"/>
                <w:sz w:val="18"/>
                <w:szCs w:val="18"/>
              </w:rPr>
              <w:t>5</w:t>
            </w:r>
          </w:p>
        </w:tc>
        <w:tc>
          <w:tcPr>
            <w:tcW w:w="696" w:type="dxa"/>
            <w:tcBorders>
              <w:top w:val="nil"/>
              <w:left w:val="nil"/>
              <w:bottom w:val="nil"/>
              <w:right w:val="single" w:sz="8" w:space="0" w:color="auto"/>
            </w:tcBorders>
            <w:shd w:val="clear" w:color="000000" w:fill="D9D9D9"/>
            <w:noWrap/>
            <w:vAlign w:val="center"/>
            <w:hideMark/>
          </w:tcPr>
          <w:p w14:paraId="3FD23EDE" w14:textId="77777777" w:rsidR="000965C7" w:rsidRPr="000965C7" w:rsidRDefault="000965C7" w:rsidP="000965C7">
            <w:pPr>
              <w:jc w:val="center"/>
              <w:rPr>
                <w:color w:val="000000"/>
                <w:sz w:val="18"/>
                <w:szCs w:val="18"/>
              </w:rPr>
            </w:pPr>
            <w:r w:rsidRPr="000965C7">
              <w:rPr>
                <w:color w:val="000000"/>
                <w:sz w:val="18"/>
                <w:szCs w:val="18"/>
              </w:rPr>
              <w:t>6</w:t>
            </w:r>
          </w:p>
        </w:tc>
        <w:tc>
          <w:tcPr>
            <w:tcW w:w="615" w:type="dxa"/>
            <w:tcBorders>
              <w:top w:val="nil"/>
              <w:left w:val="nil"/>
              <w:bottom w:val="nil"/>
              <w:right w:val="single" w:sz="8" w:space="0" w:color="auto"/>
            </w:tcBorders>
            <w:shd w:val="clear" w:color="000000" w:fill="D9D9D9"/>
            <w:noWrap/>
            <w:vAlign w:val="center"/>
            <w:hideMark/>
          </w:tcPr>
          <w:p w14:paraId="7FC2962C" w14:textId="77777777" w:rsidR="000965C7" w:rsidRPr="000965C7" w:rsidRDefault="000965C7" w:rsidP="000965C7">
            <w:pPr>
              <w:jc w:val="center"/>
              <w:rPr>
                <w:color w:val="000000"/>
                <w:sz w:val="18"/>
                <w:szCs w:val="18"/>
              </w:rPr>
            </w:pPr>
            <w:r w:rsidRPr="000965C7">
              <w:rPr>
                <w:color w:val="000000"/>
                <w:sz w:val="18"/>
                <w:szCs w:val="18"/>
              </w:rPr>
              <w:t>7</w:t>
            </w:r>
          </w:p>
        </w:tc>
        <w:tc>
          <w:tcPr>
            <w:tcW w:w="696" w:type="dxa"/>
            <w:tcBorders>
              <w:top w:val="nil"/>
              <w:left w:val="nil"/>
              <w:bottom w:val="nil"/>
              <w:right w:val="single" w:sz="8" w:space="0" w:color="auto"/>
            </w:tcBorders>
            <w:shd w:val="clear" w:color="000000" w:fill="D9D9D9"/>
            <w:noWrap/>
            <w:vAlign w:val="center"/>
            <w:hideMark/>
          </w:tcPr>
          <w:p w14:paraId="670819C8" w14:textId="77777777" w:rsidR="000965C7" w:rsidRPr="000965C7" w:rsidRDefault="000965C7" w:rsidP="000965C7">
            <w:pPr>
              <w:jc w:val="center"/>
              <w:rPr>
                <w:color w:val="000000"/>
                <w:sz w:val="18"/>
                <w:szCs w:val="18"/>
              </w:rPr>
            </w:pPr>
            <w:r w:rsidRPr="000965C7">
              <w:rPr>
                <w:color w:val="000000"/>
                <w:sz w:val="18"/>
                <w:szCs w:val="18"/>
              </w:rPr>
              <w:t>8</w:t>
            </w:r>
          </w:p>
        </w:tc>
        <w:tc>
          <w:tcPr>
            <w:tcW w:w="615" w:type="dxa"/>
            <w:tcBorders>
              <w:top w:val="nil"/>
              <w:left w:val="nil"/>
              <w:bottom w:val="nil"/>
              <w:right w:val="single" w:sz="8" w:space="0" w:color="auto"/>
            </w:tcBorders>
            <w:shd w:val="clear" w:color="000000" w:fill="D9D9D9"/>
            <w:noWrap/>
            <w:vAlign w:val="center"/>
            <w:hideMark/>
          </w:tcPr>
          <w:p w14:paraId="3CD1FAFA" w14:textId="77777777" w:rsidR="000965C7" w:rsidRPr="000965C7" w:rsidRDefault="000965C7" w:rsidP="000965C7">
            <w:pPr>
              <w:jc w:val="center"/>
              <w:rPr>
                <w:color w:val="000000"/>
                <w:sz w:val="18"/>
                <w:szCs w:val="18"/>
              </w:rPr>
            </w:pPr>
            <w:r w:rsidRPr="000965C7">
              <w:rPr>
                <w:color w:val="000000"/>
                <w:sz w:val="18"/>
                <w:szCs w:val="18"/>
              </w:rPr>
              <w:t>9</w:t>
            </w:r>
          </w:p>
        </w:tc>
        <w:tc>
          <w:tcPr>
            <w:tcW w:w="696" w:type="dxa"/>
            <w:tcBorders>
              <w:top w:val="nil"/>
              <w:left w:val="nil"/>
              <w:bottom w:val="nil"/>
              <w:right w:val="single" w:sz="8" w:space="0" w:color="auto"/>
            </w:tcBorders>
            <w:shd w:val="clear" w:color="000000" w:fill="D9D9D9"/>
            <w:noWrap/>
            <w:vAlign w:val="center"/>
            <w:hideMark/>
          </w:tcPr>
          <w:p w14:paraId="5E96232F" w14:textId="77777777" w:rsidR="000965C7" w:rsidRPr="000965C7" w:rsidRDefault="000965C7" w:rsidP="000965C7">
            <w:pPr>
              <w:jc w:val="center"/>
              <w:rPr>
                <w:color w:val="000000"/>
                <w:sz w:val="18"/>
                <w:szCs w:val="18"/>
              </w:rPr>
            </w:pPr>
            <w:r w:rsidRPr="000965C7">
              <w:rPr>
                <w:color w:val="000000"/>
                <w:sz w:val="18"/>
                <w:szCs w:val="18"/>
              </w:rPr>
              <w:t>10</w:t>
            </w:r>
          </w:p>
        </w:tc>
        <w:tc>
          <w:tcPr>
            <w:tcW w:w="615" w:type="dxa"/>
            <w:tcBorders>
              <w:top w:val="nil"/>
              <w:left w:val="nil"/>
              <w:bottom w:val="nil"/>
              <w:right w:val="single" w:sz="8" w:space="0" w:color="auto"/>
            </w:tcBorders>
            <w:shd w:val="clear" w:color="000000" w:fill="D9D9D9"/>
            <w:noWrap/>
            <w:vAlign w:val="center"/>
            <w:hideMark/>
          </w:tcPr>
          <w:p w14:paraId="40D09E29" w14:textId="77777777" w:rsidR="000965C7" w:rsidRPr="000965C7" w:rsidRDefault="000965C7" w:rsidP="000965C7">
            <w:pPr>
              <w:jc w:val="center"/>
              <w:rPr>
                <w:color w:val="000000"/>
                <w:sz w:val="18"/>
                <w:szCs w:val="18"/>
              </w:rPr>
            </w:pPr>
            <w:r w:rsidRPr="000965C7">
              <w:rPr>
                <w:color w:val="000000"/>
                <w:sz w:val="18"/>
                <w:szCs w:val="18"/>
              </w:rPr>
              <w:t>11</w:t>
            </w:r>
          </w:p>
        </w:tc>
        <w:tc>
          <w:tcPr>
            <w:tcW w:w="696" w:type="dxa"/>
            <w:tcBorders>
              <w:top w:val="nil"/>
              <w:left w:val="nil"/>
              <w:bottom w:val="nil"/>
              <w:right w:val="single" w:sz="8" w:space="0" w:color="auto"/>
            </w:tcBorders>
            <w:shd w:val="clear" w:color="000000" w:fill="D9D9D9"/>
            <w:noWrap/>
            <w:vAlign w:val="center"/>
            <w:hideMark/>
          </w:tcPr>
          <w:p w14:paraId="1E506DCD" w14:textId="77777777" w:rsidR="000965C7" w:rsidRPr="000965C7" w:rsidRDefault="000965C7" w:rsidP="000965C7">
            <w:pPr>
              <w:jc w:val="center"/>
              <w:rPr>
                <w:color w:val="000000"/>
                <w:sz w:val="18"/>
                <w:szCs w:val="18"/>
              </w:rPr>
            </w:pPr>
            <w:r w:rsidRPr="000965C7">
              <w:rPr>
                <w:color w:val="000000"/>
                <w:sz w:val="18"/>
                <w:szCs w:val="18"/>
              </w:rPr>
              <w:t>12</w:t>
            </w:r>
          </w:p>
        </w:tc>
        <w:tc>
          <w:tcPr>
            <w:tcW w:w="615" w:type="dxa"/>
            <w:tcBorders>
              <w:top w:val="nil"/>
              <w:left w:val="nil"/>
              <w:bottom w:val="nil"/>
              <w:right w:val="single" w:sz="8" w:space="0" w:color="auto"/>
            </w:tcBorders>
            <w:shd w:val="clear" w:color="000000" w:fill="D9D9D9"/>
            <w:noWrap/>
            <w:vAlign w:val="center"/>
            <w:hideMark/>
          </w:tcPr>
          <w:p w14:paraId="0E912253" w14:textId="77777777" w:rsidR="000965C7" w:rsidRPr="000965C7" w:rsidRDefault="000965C7" w:rsidP="000965C7">
            <w:pPr>
              <w:jc w:val="center"/>
              <w:rPr>
                <w:color w:val="000000"/>
                <w:sz w:val="18"/>
                <w:szCs w:val="18"/>
              </w:rPr>
            </w:pPr>
            <w:r w:rsidRPr="000965C7">
              <w:rPr>
                <w:color w:val="000000"/>
                <w:sz w:val="18"/>
                <w:szCs w:val="18"/>
              </w:rPr>
              <w:t>13</w:t>
            </w:r>
          </w:p>
        </w:tc>
        <w:tc>
          <w:tcPr>
            <w:tcW w:w="696" w:type="dxa"/>
            <w:tcBorders>
              <w:top w:val="nil"/>
              <w:left w:val="nil"/>
              <w:bottom w:val="nil"/>
              <w:right w:val="single" w:sz="8" w:space="0" w:color="auto"/>
            </w:tcBorders>
            <w:shd w:val="clear" w:color="000000" w:fill="D9D9D9"/>
            <w:noWrap/>
            <w:vAlign w:val="center"/>
            <w:hideMark/>
          </w:tcPr>
          <w:p w14:paraId="70DE7D40" w14:textId="77777777" w:rsidR="000965C7" w:rsidRPr="000965C7" w:rsidRDefault="000965C7" w:rsidP="000965C7">
            <w:pPr>
              <w:jc w:val="center"/>
              <w:rPr>
                <w:color w:val="000000"/>
                <w:sz w:val="18"/>
                <w:szCs w:val="18"/>
              </w:rPr>
            </w:pPr>
            <w:r w:rsidRPr="000965C7">
              <w:rPr>
                <w:color w:val="000000"/>
                <w:sz w:val="18"/>
                <w:szCs w:val="18"/>
              </w:rPr>
              <w:t>14</w:t>
            </w:r>
          </w:p>
        </w:tc>
        <w:tc>
          <w:tcPr>
            <w:tcW w:w="625" w:type="dxa"/>
            <w:tcBorders>
              <w:top w:val="nil"/>
              <w:left w:val="nil"/>
              <w:bottom w:val="nil"/>
              <w:right w:val="single" w:sz="8" w:space="0" w:color="auto"/>
            </w:tcBorders>
            <w:shd w:val="clear" w:color="000000" w:fill="D9D9D9"/>
            <w:noWrap/>
            <w:vAlign w:val="center"/>
            <w:hideMark/>
          </w:tcPr>
          <w:p w14:paraId="2277FBCF" w14:textId="77777777" w:rsidR="000965C7" w:rsidRPr="000965C7" w:rsidRDefault="000965C7" w:rsidP="000965C7">
            <w:pPr>
              <w:jc w:val="center"/>
              <w:rPr>
                <w:color w:val="000000"/>
                <w:sz w:val="18"/>
                <w:szCs w:val="18"/>
              </w:rPr>
            </w:pPr>
            <w:r w:rsidRPr="000965C7">
              <w:rPr>
                <w:color w:val="000000"/>
                <w:sz w:val="18"/>
                <w:szCs w:val="18"/>
              </w:rPr>
              <w:t>15</w:t>
            </w:r>
          </w:p>
        </w:tc>
        <w:tc>
          <w:tcPr>
            <w:tcW w:w="625" w:type="dxa"/>
            <w:tcBorders>
              <w:top w:val="nil"/>
              <w:left w:val="nil"/>
              <w:bottom w:val="nil"/>
              <w:right w:val="single" w:sz="8" w:space="0" w:color="auto"/>
            </w:tcBorders>
            <w:shd w:val="clear" w:color="000000" w:fill="D9D9D9"/>
            <w:noWrap/>
            <w:vAlign w:val="center"/>
            <w:hideMark/>
          </w:tcPr>
          <w:p w14:paraId="7003FBE7" w14:textId="77777777" w:rsidR="000965C7" w:rsidRPr="000965C7" w:rsidRDefault="000965C7" w:rsidP="000965C7">
            <w:pPr>
              <w:jc w:val="center"/>
              <w:rPr>
                <w:color w:val="000000"/>
                <w:sz w:val="18"/>
                <w:szCs w:val="18"/>
              </w:rPr>
            </w:pPr>
            <w:r w:rsidRPr="000965C7">
              <w:rPr>
                <w:color w:val="000000"/>
                <w:sz w:val="18"/>
                <w:szCs w:val="18"/>
              </w:rPr>
              <w:t>16</w:t>
            </w:r>
          </w:p>
        </w:tc>
        <w:tc>
          <w:tcPr>
            <w:tcW w:w="625" w:type="dxa"/>
            <w:tcBorders>
              <w:top w:val="nil"/>
              <w:left w:val="nil"/>
              <w:bottom w:val="nil"/>
              <w:right w:val="single" w:sz="8" w:space="0" w:color="auto"/>
            </w:tcBorders>
            <w:shd w:val="clear" w:color="000000" w:fill="D9D9D9"/>
          </w:tcPr>
          <w:p w14:paraId="63E3C69A" w14:textId="77777777" w:rsidR="000965C7" w:rsidRPr="000965C7" w:rsidRDefault="000965C7" w:rsidP="000965C7">
            <w:pPr>
              <w:jc w:val="center"/>
              <w:rPr>
                <w:color w:val="000000"/>
                <w:sz w:val="18"/>
                <w:szCs w:val="18"/>
              </w:rPr>
            </w:pPr>
            <w:r w:rsidRPr="000965C7">
              <w:rPr>
                <w:color w:val="000000"/>
                <w:sz w:val="18"/>
                <w:szCs w:val="18"/>
              </w:rPr>
              <w:t>17</w:t>
            </w:r>
          </w:p>
        </w:tc>
        <w:tc>
          <w:tcPr>
            <w:tcW w:w="625" w:type="dxa"/>
            <w:tcBorders>
              <w:top w:val="nil"/>
              <w:left w:val="nil"/>
              <w:bottom w:val="nil"/>
              <w:right w:val="single" w:sz="8" w:space="0" w:color="auto"/>
            </w:tcBorders>
            <w:shd w:val="clear" w:color="000000" w:fill="D9D9D9"/>
          </w:tcPr>
          <w:p w14:paraId="3446DB30" w14:textId="77777777" w:rsidR="000965C7" w:rsidRPr="000965C7" w:rsidRDefault="000965C7" w:rsidP="000965C7">
            <w:pPr>
              <w:jc w:val="center"/>
              <w:rPr>
                <w:color w:val="000000"/>
                <w:sz w:val="18"/>
                <w:szCs w:val="18"/>
              </w:rPr>
            </w:pPr>
            <w:r w:rsidRPr="000965C7">
              <w:rPr>
                <w:color w:val="000000"/>
                <w:sz w:val="18"/>
                <w:szCs w:val="18"/>
              </w:rPr>
              <w:t>18</w:t>
            </w:r>
          </w:p>
        </w:tc>
      </w:tr>
      <w:tr w:rsidR="000965C7" w:rsidRPr="000965C7" w14:paraId="612A19A1" w14:textId="77777777" w:rsidTr="002F301D">
        <w:trPr>
          <w:trHeight w:val="762"/>
          <w:jc w:val="center"/>
        </w:trPr>
        <w:tc>
          <w:tcPr>
            <w:tcW w:w="504" w:type="dxa"/>
            <w:tcBorders>
              <w:top w:val="single" w:sz="8" w:space="0" w:color="auto"/>
              <w:left w:val="single" w:sz="8" w:space="0" w:color="auto"/>
              <w:bottom w:val="single" w:sz="8" w:space="0" w:color="auto"/>
              <w:right w:val="single" w:sz="8" w:space="0" w:color="auto"/>
            </w:tcBorders>
            <w:noWrap/>
            <w:vAlign w:val="center"/>
            <w:hideMark/>
          </w:tcPr>
          <w:p w14:paraId="277E3391" w14:textId="77777777" w:rsidR="000965C7" w:rsidRPr="000965C7" w:rsidRDefault="000965C7" w:rsidP="000965C7">
            <w:pPr>
              <w:jc w:val="center"/>
              <w:rPr>
                <w:color w:val="000000"/>
                <w:sz w:val="18"/>
                <w:szCs w:val="18"/>
              </w:rPr>
            </w:pPr>
            <w:r w:rsidRPr="000965C7">
              <w:rPr>
                <w:color w:val="000000"/>
                <w:sz w:val="18"/>
                <w:szCs w:val="18"/>
              </w:rPr>
              <w:t>1</w:t>
            </w:r>
          </w:p>
        </w:tc>
        <w:tc>
          <w:tcPr>
            <w:tcW w:w="2723" w:type="dxa"/>
            <w:tcBorders>
              <w:top w:val="single" w:sz="8" w:space="0" w:color="auto"/>
              <w:left w:val="nil"/>
              <w:bottom w:val="single" w:sz="8" w:space="0" w:color="auto"/>
              <w:right w:val="single" w:sz="8" w:space="0" w:color="auto"/>
            </w:tcBorders>
            <w:vAlign w:val="center"/>
            <w:hideMark/>
          </w:tcPr>
          <w:p w14:paraId="5134E1D8" w14:textId="77777777" w:rsidR="000965C7" w:rsidRPr="000965C7" w:rsidRDefault="000965C7" w:rsidP="000965C7">
            <w:pPr>
              <w:rPr>
                <w:color w:val="000000"/>
                <w:sz w:val="18"/>
                <w:szCs w:val="18"/>
              </w:rPr>
            </w:pPr>
            <w:r w:rsidRPr="000965C7">
              <w:rPr>
                <w:sz w:val="18"/>
                <w:szCs w:val="18"/>
              </w:rPr>
              <w:t xml:space="preserve">żuraw samochodowy z operatorem, udźwig min. 30 t, z monitoringiem </w:t>
            </w:r>
          </w:p>
        </w:tc>
        <w:tc>
          <w:tcPr>
            <w:tcW w:w="618" w:type="dxa"/>
            <w:tcBorders>
              <w:top w:val="single" w:sz="8" w:space="0" w:color="auto"/>
              <w:left w:val="nil"/>
              <w:bottom w:val="single" w:sz="8" w:space="0" w:color="auto"/>
              <w:right w:val="single" w:sz="8" w:space="0" w:color="auto"/>
            </w:tcBorders>
            <w:noWrap/>
            <w:vAlign w:val="center"/>
            <w:hideMark/>
          </w:tcPr>
          <w:p w14:paraId="74C8F2D5" w14:textId="77777777" w:rsidR="000965C7" w:rsidRPr="000965C7" w:rsidRDefault="000965C7" w:rsidP="000965C7">
            <w:pPr>
              <w:jc w:val="center"/>
              <w:rPr>
                <w:color w:val="000000"/>
                <w:sz w:val="18"/>
                <w:szCs w:val="18"/>
              </w:rPr>
            </w:pPr>
            <w:r w:rsidRPr="000965C7">
              <w:rPr>
                <w:color w:val="000000"/>
                <w:sz w:val="18"/>
                <w:szCs w:val="18"/>
              </w:rPr>
              <w:t>251</w:t>
            </w:r>
          </w:p>
        </w:tc>
        <w:tc>
          <w:tcPr>
            <w:tcW w:w="696" w:type="dxa"/>
            <w:tcBorders>
              <w:top w:val="single" w:sz="8" w:space="0" w:color="auto"/>
              <w:left w:val="nil"/>
              <w:bottom w:val="single" w:sz="8" w:space="0" w:color="auto"/>
              <w:right w:val="single" w:sz="8" w:space="0" w:color="auto"/>
            </w:tcBorders>
            <w:noWrap/>
            <w:vAlign w:val="center"/>
            <w:hideMark/>
          </w:tcPr>
          <w:p w14:paraId="5C18CDA3" w14:textId="77777777" w:rsidR="000965C7" w:rsidRPr="000965C7" w:rsidRDefault="000965C7" w:rsidP="000965C7">
            <w:pPr>
              <w:jc w:val="center"/>
              <w:rPr>
                <w:color w:val="000000"/>
                <w:sz w:val="18"/>
                <w:szCs w:val="18"/>
              </w:rPr>
            </w:pPr>
            <w:r w:rsidRPr="000965C7">
              <w:rPr>
                <w:color w:val="000000"/>
                <w:sz w:val="18"/>
                <w:szCs w:val="18"/>
              </w:rPr>
              <w:t>6</w:t>
            </w:r>
          </w:p>
        </w:tc>
        <w:tc>
          <w:tcPr>
            <w:tcW w:w="613" w:type="dxa"/>
            <w:tcBorders>
              <w:top w:val="single" w:sz="8" w:space="0" w:color="auto"/>
              <w:left w:val="nil"/>
              <w:bottom w:val="single" w:sz="8" w:space="0" w:color="auto"/>
              <w:right w:val="nil"/>
            </w:tcBorders>
            <w:noWrap/>
            <w:vAlign w:val="center"/>
            <w:hideMark/>
          </w:tcPr>
          <w:p w14:paraId="3E95D496" w14:textId="77777777" w:rsidR="000965C7" w:rsidRPr="000965C7" w:rsidRDefault="000965C7" w:rsidP="000965C7">
            <w:pPr>
              <w:jc w:val="center"/>
              <w:rPr>
                <w:color w:val="000000"/>
                <w:sz w:val="18"/>
                <w:szCs w:val="18"/>
              </w:rPr>
            </w:pPr>
            <w:r w:rsidRPr="000965C7">
              <w:rPr>
                <w:color w:val="000000"/>
                <w:sz w:val="18"/>
                <w:szCs w:val="18"/>
              </w:rPr>
              <w:t>251</w:t>
            </w:r>
          </w:p>
        </w:tc>
        <w:tc>
          <w:tcPr>
            <w:tcW w:w="696" w:type="dxa"/>
            <w:tcBorders>
              <w:top w:val="single" w:sz="8" w:space="0" w:color="auto"/>
              <w:left w:val="single" w:sz="8" w:space="0" w:color="auto"/>
              <w:bottom w:val="single" w:sz="8" w:space="0" w:color="auto"/>
              <w:right w:val="single" w:sz="8" w:space="0" w:color="auto"/>
            </w:tcBorders>
            <w:noWrap/>
            <w:vAlign w:val="center"/>
            <w:hideMark/>
          </w:tcPr>
          <w:p w14:paraId="15094753" w14:textId="77777777" w:rsidR="000965C7" w:rsidRPr="000965C7" w:rsidRDefault="000965C7" w:rsidP="000965C7">
            <w:pPr>
              <w:jc w:val="center"/>
              <w:rPr>
                <w:color w:val="000000"/>
                <w:sz w:val="18"/>
                <w:szCs w:val="18"/>
              </w:rPr>
            </w:pPr>
            <w:r w:rsidRPr="000965C7">
              <w:rPr>
                <w:color w:val="000000"/>
                <w:sz w:val="18"/>
                <w:szCs w:val="18"/>
              </w:rPr>
              <w:t>6</w:t>
            </w:r>
          </w:p>
        </w:tc>
        <w:tc>
          <w:tcPr>
            <w:tcW w:w="615" w:type="dxa"/>
            <w:tcBorders>
              <w:top w:val="single" w:sz="8" w:space="0" w:color="auto"/>
              <w:left w:val="nil"/>
              <w:bottom w:val="single" w:sz="8" w:space="0" w:color="auto"/>
              <w:right w:val="single" w:sz="8" w:space="0" w:color="auto"/>
            </w:tcBorders>
            <w:noWrap/>
            <w:vAlign w:val="center"/>
            <w:hideMark/>
          </w:tcPr>
          <w:p w14:paraId="200203E9" w14:textId="77777777" w:rsidR="000965C7" w:rsidRPr="000965C7" w:rsidRDefault="000965C7" w:rsidP="000965C7">
            <w:pPr>
              <w:jc w:val="center"/>
              <w:rPr>
                <w:color w:val="000000"/>
                <w:sz w:val="18"/>
                <w:szCs w:val="18"/>
              </w:rPr>
            </w:pPr>
            <w:r w:rsidRPr="000965C7">
              <w:rPr>
                <w:color w:val="000000"/>
                <w:sz w:val="18"/>
                <w:szCs w:val="18"/>
              </w:rPr>
              <w:t>0</w:t>
            </w:r>
          </w:p>
        </w:tc>
        <w:tc>
          <w:tcPr>
            <w:tcW w:w="696" w:type="dxa"/>
            <w:tcBorders>
              <w:top w:val="single" w:sz="8" w:space="0" w:color="auto"/>
              <w:left w:val="nil"/>
              <w:bottom w:val="single" w:sz="8" w:space="0" w:color="auto"/>
              <w:right w:val="single" w:sz="8" w:space="0" w:color="auto"/>
            </w:tcBorders>
            <w:noWrap/>
            <w:vAlign w:val="center"/>
            <w:hideMark/>
          </w:tcPr>
          <w:p w14:paraId="085CC36F" w14:textId="77777777" w:rsidR="000965C7" w:rsidRPr="000965C7" w:rsidRDefault="000965C7" w:rsidP="000965C7">
            <w:pPr>
              <w:jc w:val="center"/>
              <w:rPr>
                <w:color w:val="000000"/>
                <w:sz w:val="18"/>
                <w:szCs w:val="18"/>
              </w:rPr>
            </w:pPr>
            <w:r w:rsidRPr="000965C7">
              <w:rPr>
                <w:color w:val="000000"/>
                <w:sz w:val="18"/>
                <w:szCs w:val="18"/>
              </w:rPr>
              <w:t>0</w:t>
            </w:r>
          </w:p>
        </w:tc>
        <w:tc>
          <w:tcPr>
            <w:tcW w:w="615" w:type="dxa"/>
            <w:tcBorders>
              <w:top w:val="single" w:sz="8" w:space="0" w:color="auto"/>
              <w:left w:val="nil"/>
              <w:bottom w:val="single" w:sz="8" w:space="0" w:color="auto"/>
              <w:right w:val="single" w:sz="8" w:space="0" w:color="auto"/>
            </w:tcBorders>
            <w:noWrap/>
            <w:vAlign w:val="center"/>
            <w:hideMark/>
          </w:tcPr>
          <w:p w14:paraId="69C23F3B" w14:textId="77777777" w:rsidR="000965C7" w:rsidRPr="000965C7" w:rsidRDefault="000965C7" w:rsidP="000965C7">
            <w:pPr>
              <w:jc w:val="center"/>
              <w:rPr>
                <w:color w:val="000000"/>
                <w:sz w:val="18"/>
                <w:szCs w:val="18"/>
              </w:rPr>
            </w:pPr>
            <w:r w:rsidRPr="000965C7">
              <w:rPr>
                <w:color w:val="000000"/>
                <w:sz w:val="18"/>
                <w:szCs w:val="18"/>
              </w:rPr>
              <w:t>10</w:t>
            </w:r>
          </w:p>
        </w:tc>
        <w:tc>
          <w:tcPr>
            <w:tcW w:w="696" w:type="dxa"/>
            <w:tcBorders>
              <w:top w:val="single" w:sz="8" w:space="0" w:color="auto"/>
              <w:left w:val="nil"/>
              <w:bottom w:val="single" w:sz="8" w:space="0" w:color="auto"/>
              <w:right w:val="single" w:sz="8" w:space="0" w:color="auto"/>
            </w:tcBorders>
            <w:noWrap/>
            <w:vAlign w:val="center"/>
            <w:hideMark/>
          </w:tcPr>
          <w:p w14:paraId="5C00A654" w14:textId="77777777" w:rsidR="000965C7" w:rsidRPr="000965C7" w:rsidRDefault="000965C7" w:rsidP="000965C7">
            <w:pPr>
              <w:jc w:val="center"/>
              <w:rPr>
                <w:color w:val="000000"/>
                <w:sz w:val="18"/>
                <w:szCs w:val="18"/>
              </w:rPr>
            </w:pPr>
            <w:r w:rsidRPr="000965C7">
              <w:rPr>
                <w:color w:val="000000"/>
                <w:sz w:val="18"/>
                <w:szCs w:val="18"/>
              </w:rPr>
              <w:t>6</w:t>
            </w:r>
          </w:p>
        </w:tc>
        <w:tc>
          <w:tcPr>
            <w:tcW w:w="615" w:type="dxa"/>
            <w:tcBorders>
              <w:top w:val="single" w:sz="8" w:space="0" w:color="auto"/>
              <w:left w:val="nil"/>
              <w:bottom w:val="single" w:sz="8" w:space="0" w:color="auto"/>
              <w:right w:val="single" w:sz="8" w:space="0" w:color="auto"/>
            </w:tcBorders>
            <w:noWrap/>
            <w:vAlign w:val="center"/>
            <w:hideMark/>
          </w:tcPr>
          <w:p w14:paraId="1FF9D3F0" w14:textId="77777777" w:rsidR="000965C7" w:rsidRPr="000965C7" w:rsidRDefault="000965C7" w:rsidP="000965C7">
            <w:pPr>
              <w:jc w:val="center"/>
              <w:rPr>
                <w:color w:val="000000"/>
                <w:sz w:val="18"/>
                <w:szCs w:val="18"/>
              </w:rPr>
            </w:pPr>
            <w:r w:rsidRPr="000965C7">
              <w:rPr>
                <w:color w:val="000000"/>
                <w:sz w:val="18"/>
                <w:szCs w:val="18"/>
              </w:rPr>
              <w:t>0</w:t>
            </w:r>
          </w:p>
        </w:tc>
        <w:tc>
          <w:tcPr>
            <w:tcW w:w="696" w:type="dxa"/>
            <w:tcBorders>
              <w:top w:val="single" w:sz="8" w:space="0" w:color="auto"/>
              <w:left w:val="nil"/>
              <w:bottom w:val="single" w:sz="8" w:space="0" w:color="auto"/>
              <w:right w:val="single" w:sz="8" w:space="0" w:color="auto"/>
            </w:tcBorders>
            <w:noWrap/>
            <w:vAlign w:val="center"/>
            <w:hideMark/>
          </w:tcPr>
          <w:p w14:paraId="4E44557C" w14:textId="77777777" w:rsidR="000965C7" w:rsidRPr="000965C7" w:rsidRDefault="000965C7" w:rsidP="000965C7">
            <w:pPr>
              <w:jc w:val="center"/>
              <w:rPr>
                <w:color w:val="000000"/>
                <w:sz w:val="18"/>
                <w:szCs w:val="18"/>
              </w:rPr>
            </w:pPr>
            <w:r w:rsidRPr="000965C7">
              <w:rPr>
                <w:color w:val="000000"/>
                <w:sz w:val="18"/>
                <w:szCs w:val="18"/>
              </w:rPr>
              <w:t>0</w:t>
            </w:r>
          </w:p>
        </w:tc>
        <w:tc>
          <w:tcPr>
            <w:tcW w:w="615" w:type="dxa"/>
            <w:tcBorders>
              <w:top w:val="single" w:sz="8" w:space="0" w:color="auto"/>
              <w:left w:val="nil"/>
              <w:bottom w:val="single" w:sz="8" w:space="0" w:color="auto"/>
              <w:right w:val="single" w:sz="8" w:space="0" w:color="auto"/>
            </w:tcBorders>
            <w:noWrap/>
            <w:vAlign w:val="center"/>
            <w:hideMark/>
          </w:tcPr>
          <w:p w14:paraId="2E9051D6" w14:textId="77777777" w:rsidR="000965C7" w:rsidRPr="000965C7" w:rsidRDefault="000965C7" w:rsidP="000965C7">
            <w:pPr>
              <w:jc w:val="center"/>
              <w:rPr>
                <w:color w:val="000000"/>
                <w:sz w:val="18"/>
                <w:szCs w:val="18"/>
              </w:rPr>
            </w:pPr>
            <w:r w:rsidRPr="000965C7">
              <w:rPr>
                <w:color w:val="000000"/>
                <w:sz w:val="18"/>
                <w:szCs w:val="18"/>
              </w:rPr>
              <w:t>0</w:t>
            </w:r>
          </w:p>
        </w:tc>
        <w:tc>
          <w:tcPr>
            <w:tcW w:w="696" w:type="dxa"/>
            <w:tcBorders>
              <w:top w:val="single" w:sz="8" w:space="0" w:color="auto"/>
              <w:left w:val="nil"/>
              <w:bottom w:val="single" w:sz="8" w:space="0" w:color="auto"/>
              <w:right w:val="single" w:sz="8" w:space="0" w:color="auto"/>
            </w:tcBorders>
            <w:noWrap/>
            <w:vAlign w:val="center"/>
            <w:hideMark/>
          </w:tcPr>
          <w:p w14:paraId="71A045C6" w14:textId="77777777" w:rsidR="000965C7" w:rsidRPr="000965C7" w:rsidRDefault="000965C7" w:rsidP="000965C7">
            <w:pPr>
              <w:jc w:val="center"/>
              <w:rPr>
                <w:color w:val="000000"/>
                <w:sz w:val="18"/>
                <w:szCs w:val="18"/>
              </w:rPr>
            </w:pPr>
            <w:r w:rsidRPr="000965C7">
              <w:rPr>
                <w:color w:val="000000"/>
                <w:sz w:val="18"/>
                <w:szCs w:val="18"/>
              </w:rPr>
              <w:t>0</w:t>
            </w:r>
          </w:p>
        </w:tc>
        <w:tc>
          <w:tcPr>
            <w:tcW w:w="625" w:type="dxa"/>
            <w:tcBorders>
              <w:top w:val="single" w:sz="8" w:space="0" w:color="auto"/>
              <w:left w:val="nil"/>
              <w:bottom w:val="single" w:sz="8" w:space="0" w:color="auto"/>
              <w:right w:val="single" w:sz="8" w:space="0" w:color="auto"/>
            </w:tcBorders>
            <w:vAlign w:val="center"/>
            <w:hideMark/>
          </w:tcPr>
          <w:p w14:paraId="2CA19E43" w14:textId="77777777" w:rsidR="000965C7" w:rsidRPr="000965C7" w:rsidRDefault="000965C7" w:rsidP="000965C7">
            <w:pPr>
              <w:jc w:val="center"/>
              <w:rPr>
                <w:color w:val="000000"/>
                <w:sz w:val="18"/>
                <w:szCs w:val="18"/>
              </w:rPr>
            </w:pPr>
            <w:r w:rsidRPr="000965C7">
              <w:rPr>
                <w:color w:val="000000"/>
                <w:sz w:val="18"/>
                <w:szCs w:val="18"/>
              </w:rPr>
              <w:t>512</w:t>
            </w:r>
          </w:p>
        </w:tc>
        <w:tc>
          <w:tcPr>
            <w:tcW w:w="625" w:type="dxa"/>
            <w:tcBorders>
              <w:top w:val="single" w:sz="8" w:space="0" w:color="auto"/>
              <w:left w:val="nil"/>
              <w:bottom w:val="single" w:sz="8" w:space="0" w:color="auto"/>
              <w:right w:val="single" w:sz="8" w:space="0" w:color="auto"/>
            </w:tcBorders>
            <w:vAlign w:val="center"/>
            <w:hideMark/>
          </w:tcPr>
          <w:p w14:paraId="4F414861" w14:textId="77777777" w:rsidR="000965C7" w:rsidRPr="000965C7" w:rsidRDefault="000965C7" w:rsidP="000965C7">
            <w:pPr>
              <w:jc w:val="center"/>
              <w:rPr>
                <w:color w:val="000000"/>
                <w:sz w:val="18"/>
                <w:szCs w:val="18"/>
              </w:rPr>
            </w:pPr>
            <w:r w:rsidRPr="000965C7">
              <w:rPr>
                <w:color w:val="000000"/>
                <w:sz w:val="18"/>
                <w:szCs w:val="18"/>
              </w:rPr>
              <w:t>3072</w:t>
            </w:r>
          </w:p>
        </w:tc>
        <w:tc>
          <w:tcPr>
            <w:tcW w:w="625" w:type="dxa"/>
            <w:tcBorders>
              <w:top w:val="single" w:sz="8" w:space="0" w:color="auto"/>
              <w:left w:val="nil"/>
              <w:bottom w:val="single" w:sz="8" w:space="0" w:color="auto"/>
              <w:right w:val="single" w:sz="8" w:space="0" w:color="auto"/>
            </w:tcBorders>
            <w:vAlign w:val="center"/>
          </w:tcPr>
          <w:p w14:paraId="16829B7D" w14:textId="77777777" w:rsidR="000965C7" w:rsidRPr="000965C7" w:rsidRDefault="000965C7" w:rsidP="000965C7">
            <w:pPr>
              <w:jc w:val="center"/>
              <w:rPr>
                <w:color w:val="000000"/>
                <w:sz w:val="18"/>
                <w:szCs w:val="18"/>
              </w:rPr>
            </w:pPr>
            <w:r w:rsidRPr="000965C7">
              <w:rPr>
                <w:color w:val="000000"/>
                <w:sz w:val="18"/>
                <w:szCs w:val="18"/>
              </w:rPr>
              <w:t>60%</w:t>
            </w:r>
          </w:p>
        </w:tc>
        <w:tc>
          <w:tcPr>
            <w:tcW w:w="625" w:type="dxa"/>
            <w:tcBorders>
              <w:top w:val="single" w:sz="8" w:space="0" w:color="auto"/>
              <w:left w:val="nil"/>
              <w:bottom w:val="single" w:sz="8" w:space="0" w:color="auto"/>
              <w:right w:val="single" w:sz="8" w:space="0" w:color="auto"/>
            </w:tcBorders>
            <w:vAlign w:val="center"/>
          </w:tcPr>
          <w:p w14:paraId="2B93D39E" w14:textId="77777777" w:rsidR="000965C7" w:rsidRPr="000965C7" w:rsidRDefault="000965C7" w:rsidP="000965C7">
            <w:pPr>
              <w:jc w:val="center"/>
              <w:rPr>
                <w:color w:val="000000"/>
                <w:sz w:val="18"/>
                <w:szCs w:val="18"/>
              </w:rPr>
            </w:pPr>
            <w:r w:rsidRPr="000965C7">
              <w:rPr>
                <w:color w:val="000000"/>
                <w:sz w:val="18"/>
                <w:szCs w:val="18"/>
              </w:rPr>
              <w:t>40%</w:t>
            </w:r>
          </w:p>
        </w:tc>
      </w:tr>
    </w:tbl>
    <w:p w14:paraId="27262F66" w14:textId="77777777" w:rsidR="000965C7" w:rsidRPr="000965C7" w:rsidRDefault="000965C7" w:rsidP="000965C7">
      <w:pPr>
        <w:ind w:right="395"/>
        <w:contextualSpacing/>
        <w:rPr>
          <w:sz w:val="12"/>
          <w:szCs w:val="12"/>
        </w:rPr>
      </w:pPr>
    </w:p>
    <w:p w14:paraId="7EF523D5" w14:textId="77777777" w:rsidR="000965C7" w:rsidRPr="000965C7" w:rsidRDefault="000965C7" w:rsidP="000965C7">
      <w:pPr>
        <w:ind w:left="284" w:right="395"/>
        <w:contextualSpacing/>
        <w:jc w:val="center"/>
      </w:pPr>
      <w:r w:rsidRPr="000965C7">
        <w:t>Przedstawione w powyższych tabelach potrzeby określają ilości szacunkowe. Rzeczywisty zakres rzeczowy wykonywanych usług będzie szczegółowo określany</w:t>
      </w:r>
    </w:p>
    <w:p w14:paraId="1D6CA309" w14:textId="77777777" w:rsidR="000965C7" w:rsidRPr="000965C7" w:rsidRDefault="000965C7" w:rsidP="000965C7">
      <w:pPr>
        <w:ind w:left="284" w:right="395"/>
        <w:contextualSpacing/>
        <w:jc w:val="center"/>
      </w:pPr>
      <w:r w:rsidRPr="000965C7">
        <w:t>w zleceniach (zgodnie z Załącznikiem nr 1 do SOPZ) zatwierdzonych i dostarczonych do Wykonawcy usługi przez Koordynatora umowy.</w:t>
      </w:r>
    </w:p>
    <w:p w14:paraId="6BB73F19" w14:textId="77777777" w:rsidR="000965C7" w:rsidRPr="000965C7" w:rsidRDefault="000965C7" w:rsidP="000965C7">
      <w:pPr>
        <w:ind w:left="786" w:right="1529"/>
        <w:contextualSpacing/>
        <w:jc w:val="both"/>
        <w:sectPr w:rsidR="000965C7" w:rsidRPr="000965C7" w:rsidSect="000965C7">
          <w:pgSz w:w="16840" w:h="11907" w:orient="landscape" w:code="9"/>
          <w:pgMar w:top="1134" w:right="1418" w:bottom="1134" w:left="1418" w:header="709" w:footer="176" w:gutter="0"/>
          <w:cols w:space="708"/>
          <w:docGrid w:linePitch="360"/>
        </w:sectPr>
      </w:pPr>
    </w:p>
    <w:p w14:paraId="6FFC9013" w14:textId="77777777" w:rsidR="000965C7" w:rsidRPr="000965C7" w:rsidRDefault="000965C7" w:rsidP="000965C7">
      <w:pPr>
        <w:spacing w:before="100"/>
        <w:jc w:val="both"/>
        <w:rPr>
          <w:sz w:val="22"/>
          <w:szCs w:val="22"/>
        </w:rPr>
      </w:pPr>
      <w:r w:rsidRPr="000965C7">
        <w:rPr>
          <w:b/>
          <w:sz w:val="22"/>
          <w:szCs w:val="22"/>
          <w:highlight w:val="lightGray"/>
        </w:rPr>
        <w:lastRenderedPageBreak/>
        <w:t>Część IV. Obowiązki Wykonawcy.</w:t>
      </w:r>
    </w:p>
    <w:p w14:paraId="47301B9E" w14:textId="77777777" w:rsidR="000965C7" w:rsidRPr="000965C7" w:rsidRDefault="000965C7">
      <w:pPr>
        <w:numPr>
          <w:ilvl w:val="0"/>
          <w:numId w:val="82"/>
        </w:numPr>
        <w:ind w:left="426" w:hanging="426"/>
        <w:contextualSpacing/>
        <w:jc w:val="both"/>
        <w:rPr>
          <w:sz w:val="22"/>
          <w:szCs w:val="22"/>
        </w:rPr>
      </w:pPr>
      <w:r w:rsidRPr="000965C7">
        <w:rPr>
          <w:sz w:val="22"/>
          <w:szCs w:val="22"/>
        </w:rPr>
        <w:t>Obowiązkiem Wykonawcy jest świadczenie usług zgodnie ze szczegółowym zakresem przedmiotu zamówienia zawartym w niniejszym SOPZ.</w:t>
      </w:r>
    </w:p>
    <w:p w14:paraId="1BA059D6" w14:textId="0948A235" w:rsidR="000965C7" w:rsidRPr="000965C7" w:rsidRDefault="000965C7">
      <w:pPr>
        <w:numPr>
          <w:ilvl w:val="0"/>
          <w:numId w:val="82"/>
        </w:numPr>
        <w:ind w:left="426" w:hanging="426"/>
        <w:contextualSpacing/>
        <w:jc w:val="both"/>
        <w:rPr>
          <w:sz w:val="22"/>
          <w:szCs w:val="22"/>
        </w:rPr>
      </w:pPr>
      <w:r w:rsidRPr="000965C7">
        <w:rPr>
          <w:sz w:val="22"/>
          <w:szCs w:val="22"/>
        </w:rPr>
        <w:t>W odniesieniu do wykonywanych usług Wykonawca przyjmuje na siebie wszystkie obowiązki wynikające z Prawa Geologicznego i Górniczego.</w:t>
      </w:r>
    </w:p>
    <w:p w14:paraId="71A32D9F" w14:textId="4C945C19" w:rsidR="000965C7" w:rsidRPr="000965C7" w:rsidRDefault="000965C7">
      <w:pPr>
        <w:numPr>
          <w:ilvl w:val="0"/>
          <w:numId w:val="82"/>
        </w:numPr>
        <w:ind w:left="426" w:hanging="426"/>
        <w:contextualSpacing/>
        <w:jc w:val="both"/>
        <w:rPr>
          <w:sz w:val="22"/>
          <w:szCs w:val="22"/>
        </w:rPr>
      </w:pPr>
      <w:r w:rsidRPr="000965C7">
        <w:rPr>
          <w:sz w:val="22"/>
          <w:szCs w:val="22"/>
        </w:rPr>
        <w:t xml:space="preserve">Wykonawca, w zakresie dotyczącym realizacji przedmiotu zamówienia, będzie przestrzegał i stosował zapisy przepisów BHP, dokumentów pokontrolnych PIP i OUG oraz regulaminów wewnętrznych, zarządzeń, decyzji, instrukcji (w tym instrukcji systemu </w:t>
      </w:r>
      <w:proofErr w:type="spellStart"/>
      <w:r w:rsidRPr="000965C7">
        <w:rPr>
          <w:sz w:val="22"/>
          <w:szCs w:val="22"/>
        </w:rPr>
        <w:t>przepustkowego</w:t>
      </w:r>
      <w:proofErr w:type="spellEnd"/>
      <w:r w:rsidRPr="000965C7">
        <w:rPr>
          <w:sz w:val="22"/>
          <w:szCs w:val="22"/>
        </w:rPr>
        <w:t xml:space="preserve"> w ruchu składnikami majątkowymi)</w:t>
      </w:r>
      <w:r w:rsidR="004413AA">
        <w:rPr>
          <w:sz w:val="22"/>
          <w:szCs w:val="22"/>
        </w:rPr>
        <w:t> </w:t>
      </w:r>
      <w:r w:rsidRPr="000965C7">
        <w:rPr>
          <w:sz w:val="22"/>
          <w:szCs w:val="22"/>
        </w:rPr>
        <w:t>obowiązujących</w:t>
      </w:r>
      <w:r w:rsidR="004413AA">
        <w:rPr>
          <w:sz w:val="22"/>
          <w:szCs w:val="22"/>
        </w:rPr>
        <w:t> </w:t>
      </w:r>
      <w:r w:rsidRPr="000965C7">
        <w:rPr>
          <w:sz w:val="22"/>
          <w:szCs w:val="22"/>
        </w:rPr>
        <w:t>w Polskiej Grupie Górniczej S.A. Oddział Zamawiającego. Stosowne regulaminy i instrukcje będą do wglądu u Koordynatora umowy ze strony Zamawiającego lub zostaną dostarczone Wykonawcy przed rozpoczęciem realizacji usługi.</w:t>
      </w:r>
    </w:p>
    <w:p w14:paraId="1C1A2686" w14:textId="77777777" w:rsidR="000965C7" w:rsidRPr="000965C7" w:rsidRDefault="000965C7">
      <w:pPr>
        <w:numPr>
          <w:ilvl w:val="0"/>
          <w:numId w:val="82"/>
        </w:numPr>
        <w:ind w:left="426" w:hanging="426"/>
        <w:contextualSpacing/>
        <w:jc w:val="both"/>
        <w:rPr>
          <w:sz w:val="22"/>
          <w:szCs w:val="22"/>
        </w:rPr>
      </w:pPr>
      <w:r w:rsidRPr="000965C7">
        <w:rPr>
          <w:sz w:val="22"/>
          <w:szCs w:val="22"/>
        </w:rPr>
        <w:t>Wykonawca zobowiązany jest do realizacji przedmiotu zamówienia zgodnie ze składanymi przez Zamawiającego zleceniami.</w:t>
      </w:r>
    </w:p>
    <w:p w14:paraId="32449C9A" w14:textId="77777777" w:rsidR="000965C7" w:rsidRPr="000965C7" w:rsidRDefault="000965C7">
      <w:pPr>
        <w:numPr>
          <w:ilvl w:val="0"/>
          <w:numId w:val="82"/>
        </w:numPr>
        <w:ind w:left="426" w:hanging="426"/>
        <w:contextualSpacing/>
        <w:jc w:val="both"/>
        <w:rPr>
          <w:sz w:val="22"/>
          <w:szCs w:val="22"/>
        </w:rPr>
      </w:pPr>
      <w:r w:rsidRPr="000965C7">
        <w:rPr>
          <w:sz w:val="22"/>
          <w:szCs w:val="22"/>
        </w:rPr>
        <w:t>Osoby dozoru ruchu lub osoby upoważnione ze strony Wykonawcy zobowiązane są do sprawowania nadzoru nad prowadzonymi pracami.</w:t>
      </w:r>
    </w:p>
    <w:p w14:paraId="0D388316" w14:textId="729E1614" w:rsidR="000965C7" w:rsidRPr="000965C7" w:rsidRDefault="000965C7">
      <w:pPr>
        <w:numPr>
          <w:ilvl w:val="0"/>
          <w:numId w:val="82"/>
        </w:numPr>
        <w:ind w:left="426" w:hanging="426"/>
        <w:contextualSpacing/>
        <w:jc w:val="both"/>
        <w:rPr>
          <w:sz w:val="22"/>
          <w:szCs w:val="22"/>
        </w:rPr>
      </w:pPr>
      <w:r w:rsidRPr="000965C7">
        <w:rPr>
          <w:sz w:val="22"/>
          <w:szCs w:val="22"/>
        </w:rPr>
        <w:t>Pracownicy Wykonawcy realizujący przedmiot zamówienia zobowiązani są współpracować</w:t>
      </w:r>
      <w:r w:rsidR="004413AA">
        <w:rPr>
          <w:sz w:val="22"/>
          <w:szCs w:val="22"/>
        </w:rPr>
        <w:br/>
      </w:r>
      <w:r w:rsidRPr="000965C7">
        <w:rPr>
          <w:sz w:val="22"/>
          <w:szCs w:val="22"/>
        </w:rPr>
        <w:t xml:space="preserve"> z osobami kierownictwa i dozoru ruchu Zamawiającego.</w:t>
      </w:r>
    </w:p>
    <w:p w14:paraId="4C098CE0" w14:textId="77777777" w:rsidR="000965C7" w:rsidRPr="000965C7" w:rsidRDefault="000965C7">
      <w:pPr>
        <w:numPr>
          <w:ilvl w:val="0"/>
          <w:numId w:val="82"/>
        </w:numPr>
        <w:ind w:left="426" w:hanging="426"/>
        <w:contextualSpacing/>
        <w:jc w:val="both"/>
        <w:rPr>
          <w:color w:val="000000"/>
          <w:sz w:val="22"/>
          <w:szCs w:val="22"/>
        </w:rPr>
      </w:pPr>
      <w:r w:rsidRPr="000965C7">
        <w:rPr>
          <w:color w:val="000000"/>
          <w:sz w:val="22"/>
          <w:szCs w:val="22"/>
        </w:rPr>
        <w:t>Pracownicy Wykonawcy dopuszczeni do pracy zobowiązani są w szczególności do:</w:t>
      </w:r>
    </w:p>
    <w:p w14:paraId="256E5BD2" w14:textId="1AFF800E" w:rsidR="000965C7" w:rsidRPr="000965C7" w:rsidRDefault="000965C7">
      <w:pPr>
        <w:numPr>
          <w:ilvl w:val="0"/>
          <w:numId w:val="83"/>
        </w:numPr>
        <w:ind w:left="709" w:hanging="283"/>
        <w:contextualSpacing/>
        <w:jc w:val="both"/>
        <w:rPr>
          <w:sz w:val="22"/>
          <w:szCs w:val="22"/>
        </w:rPr>
      </w:pPr>
      <w:r w:rsidRPr="000965C7">
        <w:rPr>
          <w:color w:val="000000"/>
          <w:sz w:val="22"/>
          <w:szCs w:val="22"/>
        </w:rPr>
        <w:t>rejestracji swojej obecności na terenie Oddziału w systemie ECP lub w ewidencji ruchu osobowego/ ewidencji ruchu pojazdów na bramach Oddziału za wyjątkiem prac wykonywanych poza</w:t>
      </w:r>
      <w:r w:rsidR="004413AA">
        <w:rPr>
          <w:color w:val="000000"/>
          <w:sz w:val="22"/>
          <w:szCs w:val="22"/>
        </w:rPr>
        <w:t> </w:t>
      </w:r>
      <w:r w:rsidRPr="000965C7">
        <w:rPr>
          <w:color w:val="000000"/>
          <w:sz w:val="22"/>
          <w:szCs w:val="22"/>
        </w:rPr>
        <w:t>terenem</w:t>
      </w:r>
      <w:r w:rsidR="004413AA">
        <w:rPr>
          <w:color w:val="000000"/>
          <w:sz w:val="22"/>
          <w:szCs w:val="22"/>
        </w:rPr>
        <w:t> </w:t>
      </w:r>
      <w:r w:rsidRPr="000965C7">
        <w:rPr>
          <w:color w:val="000000"/>
          <w:sz w:val="22"/>
          <w:szCs w:val="22"/>
        </w:rPr>
        <w:t>Oddziału,</w:t>
      </w:r>
      <w:r w:rsidR="004413AA">
        <w:rPr>
          <w:color w:val="000000"/>
          <w:sz w:val="22"/>
          <w:szCs w:val="22"/>
        </w:rPr>
        <w:t> </w:t>
      </w:r>
      <w:r w:rsidRPr="000965C7">
        <w:rPr>
          <w:color w:val="000000"/>
          <w:sz w:val="22"/>
          <w:szCs w:val="22"/>
        </w:rPr>
        <w:t>w takim wypadku należy dokonać właściwego wpisu w tabeli przebiegu pracy</w:t>
      </w:r>
      <w:r w:rsidR="004413AA">
        <w:rPr>
          <w:color w:val="000000"/>
          <w:sz w:val="22"/>
          <w:szCs w:val="22"/>
        </w:rPr>
        <w:t> </w:t>
      </w:r>
      <w:r w:rsidRPr="000965C7">
        <w:rPr>
          <w:color w:val="000000"/>
          <w:sz w:val="22"/>
          <w:szCs w:val="22"/>
        </w:rPr>
        <w:t>sprzętu</w:t>
      </w:r>
      <w:r w:rsidR="004413AA">
        <w:rPr>
          <w:color w:val="000000"/>
          <w:sz w:val="22"/>
          <w:szCs w:val="22"/>
        </w:rPr>
        <w:t> </w:t>
      </w:r>
      <w:r w:rsidRPr="000965C7">
        <w:rPr>
          <w:color w:val="000000"/>
          <w:sz w:val="22"/>
          <w:szCs w:val="22"/>
        </w:rPr>
        <w:t>w</w:t>
      </w:r>
      <w:r w:rsidR="004413AA">
        <w:rPr>
          <w:color w:val="000000"/>
          <w:sz w:val="22"/>
          <w:szCs w:val="22"/>
        </w:rPr>
        <w:t> </w:t>
      </w:r>
      <w:r w:rsidRPr="000965C7">
        <w:rPr>
          <w:color w:val="000000"/>
          <w:sz w:val="22"/>
          <w:szCs w:val="22"/>
        </w:rPr>
        <w:t>zleceniu,</w:t>
      </w:r>
      <w:r w:rsidR="004413AA">
        <w:rPr>
          <w:color w:val="000000"/>
          <w:sz w:val="22"/>
          <w:szCs w:val="22"/>
        </w:rPr>
        <w:t> </w:t>
      </w:r>
      <w:r w:rsidRPr="000965C7">
        <w:rPr>
          <w:color w:val="000000"/>
          <w:sz w:val="22"/>
          <w:szCs w:val="22"/>
        </w:rPr>
        <w:t xml:space="preserve">posiadania wymaganych </w:t>
      </w:r>
      <w:r w:rsidRPr="000965C7">
        <w:rPr>
          <w:sz w:val="22"/>
          <w:szCs w:val="22"/>
        </w:rPr>
        <w:t>kwalifikacji potwierdzonych stosownymi dokumentami,</w:t>
      </w:r>
    </w:p>
    <w:p w14:paraId="15C55717" w14:textId="77777777" w:rsidR="000965C7" w:rsidRPr="000965C7" w:rsidRDefault="000965C7">
      <w:pPr>
        <w:numPr>
          <w:ilvl w:val="0"/>
          <w:numId w:val="83"/>
        </w:numPr>
        <w:ind w:left="851" w:hanging="425"/>
        <w:contextualSpacing/>
        <w:jc w:val="both"/>
        <w:rPr>
          <w:sz w:val="22"/>
          <w:szCs w:val="22"/>
        </w:rPr>
      </w:pPr>
      <w:r w:rsidRPr="000965C7">
        <w:rPr>
          <w:sz w:val="22"/>
          <w:szCs w:val="22"/>
        </w:rPr>
        <w:t>posiadania aktualnego przeszkolenia w zakresie bezpieczeństwa i higieny pracy,</w:t>
      </w:r>
    </w:p>
    <w:p w14:paraId="4EAAD1FD" w14:textId="77777777" w:rsidR="000965C7" w:rsidRPr="000965C7" w:rsidRDefault="000965C7">
      <w:pPr>
        <w:numPr>
          <w:ilvl w:val="0"/>
          <w:numId w:val="83"/>
        </w:numPr>
        <w:ind w:left="709" w:hanging="283"/>
        <w:contextualSpacing/>
        <w:jc w:val="both"/>
        <w:rPr>
          <w:sz w:val="22"/>
          <w:szCs w:val="22"/>
        </w:rPr>
      </w:pPr>
      <w:r w:rsidRPr="000965C7">
        <w:rPr>
          <w:sz w:val="22"/>
          <w:szCs w:val="22"/>
        </w:rPr>
        <w:t xml:space="preserve">odbycia instruktażu stanowiskowego – posiadania dostatecznej znajomości przepisów oraz zasad bezpieczeństwa i higieny pracy w odniesieniu </w:t>
      </w:r>
      <w:proofErr w:type="gramStart"/>
      <w:r w:rsidRPr="000965C7">
        <w:rPr>
          <w:sz w:val="22"/>
          <w:szCs w:val="22"/>
        </w:rPr>
        <w:t>do  pracy</w:t>
      </w:r>
      <w:proofErr w:type="gramEnd"/>
      <w:r w:rsidRPr="000965C7">
        <w:rPr>
          <w:sz w:val="22"/>
          <w:szCs w:val="22"/>
        </w:rPr>
        <w:t>, którą mają wykonywać,</w:t>
      </w:r>
    </w:p>
    <w:p w14:paraId="0A46BF70" w14:textId="77777777" w:rsidR="000965C7" w:rsidRPr="000965C7" w:rsidRDefault="000965C7">
      <w:pPr>
        <w:numPr>
          <w:ilvl w:val="0"/>
          <w:numId w:val="83"/>
        </w:numPr>
        <w:ind w:left="709" w:hanging="283"/>
        <w:contextualSpacing/>
        <w:jc w:val="both"/>
        <w:rPr>
          <w:sz w:val="22"/>
          <w:szCs w:val="22"/>
        </w:rPr>
      </w:pPr>
      <w:r w:rsidRPr="000965C7">
        <w:rPr>
          <w:sz w:val="22"/>
          <w:szCs w:val="22"/>
        </w:rPr>
        <w:t>posiadania aktualnego zaświadczenia lekarskiego z badań profilaktycznych i/ lub innych (jeśli są wymagane), dopuszczających do wykonywania określonej pracy,</w:t>
      </w:r>
    </w:p>
    <w:p w14:paraId="572AEE13" w14:textId="77777777" w:rsidR="000965C7" w:rsidRPr="000965C7" w:rsidRDefault="000965C7">
      <w:pPr>
        <w:numPr>
          <w:ilvl w:val="0"/>
          <w:numId w:val="83"/>
        </w:numPr>
        <w:ind w:left="851" w:hanging="425"/>
        <w:contextualSpacing/>
        <w:jc w:val="both"/>
        <w:rPr>
          <w:sz w:val="22"/>
          <w:szCs w:val="22"/>
        </w:rPr>
      </w:pPr>
      <w:r w:rsidRPr="000965C7">
        <w:rPr>
          <w:sz w:val="22"/>
          <w:szCs w:val="22"/>
        </w:rPr>
        <w:t>odbycia specjalistycznego przeszkolenia, jeżeli jest wymagane przepisami,</w:t>
      </w:r>
    </w:p>
    <w:p w14:paraId="24FC2632" w14:textId="77777777" w:rsidR="000965C7" w:rsidRPr="000965C7" w:rsidRDefault="000965C7">
      <w:pPr>
        <w:numPr>
          <w:ilvl w:val="0"/>
          <w:numId w:val="83"/>
        </w:numPr>
        <w:ind w:left="709" w:hanging="283"/>
        <w:contextualSpacing/>
        <w:jc w:val="both"/>
        <w:rPr>
          <w:sz w:val="22"/>
          <w:szCs w:val="22"/>
        </w:rPr>
      </w:pPr>
      <w:r w:rsidRPr="000965C7">
        <w:rPr>
          <w:sz w:val="22"/>
          <w:szCs w:val="22"/>
        </w:rPr>
        <w:t>posługiwania się językiem polskim w mowie i piśmie w stopniu warunkującym porozumiewanie się z pracownikami Zamawiającego.</w:t>
      </w:r>
    </w:p>
    <w:p w14:paraId="78521717" w14:textId="77777777" w:rsidR="000965C7" w:rsidRPr="000965C7" w:rsidRDefault="000965C7">
      <w:pPr>
        <w:numPr>
          <w:ilvl w:val="0"/>
          <w:numId w:val="82"/>
        </w:numPr>
        <w:ind w:left="426" w:hanging="426"/>
        <w:contextualSpacing/>
        <w:jc w:val="both"/>
        <w:rPr>
          <w:color w:val="000000"/>
          <w:sz w:val="22"/>
          <w:szCs w:val="22"/>
        </w:rPr>
      </w:pPr>
      <w:r w:rsidRPr="000965C7">
        <w:rPr>
          <w:color w:val="000000"/>
          <w:sz w:val="22"/>
          <w:szCs w:val="22"/>
        </w:rPr>
        <w:t>Dodatkowo operatorzy jednostki specjalistycznej objętej systemem monitoringu (dla których zlecono godziny dyspozycji na danej zmianie w danym dniu) po zarejestrowaniu wejścia na teren kopalni są zobowiązani:</w:t>
      </w:r>
    </w:p>
    <w:p w14:paraId="004CBFC6" w14:textId="77777777" w:rsidR="000965C7" w:rsidRPr="000965C7" w:rsidRDefault="000965C7">
      <w:pPr>
        <w:numPr>
          <w:ilvl w:val="3"/>
          <w:numId w:val="84"/>
        </w:numPr>
        <w:suppressAutoHyphens/>
        <w:ind w:left="709" w:hanging="283"/>
        <w:contextualSpacing/>
        <w:jc w:val="both"/>
        <w:rPr>
          <w:color w:val="000000"/>
          <w:sz w:val="22"/>
          <w:szCs w:val="22"/>
        </w:rPr>
      </w:pPr>
      <w:r w:rsidRPr="000965C7">
        <w:rPr>
          <w:color w:val="000000"/>
          <w:sz w:val="22"/>
          <w:szCs w:val="22"/>
        </w:rPr>
        <w:t>przed rozpoczęciem dyspozycji zalogować się na czytniku umieszczonym w jednostce specjalistycznej; logowanie pracownika i uruchomienie jednostki powinno nastąpić w momencie rozpoczęcia dyspozycji jednostki specjalistycznej, tj. rozpoczęcia wykonywania określonych czynności zgodnych z technologią realizacji usługi,</w:t>
      </w:r>
    </w:p>
    <w:p w14:paraId="1B65D07F" w14:textId="77777777" w:rsidR="000965C7" w:rsidRPr="000965C7" w:rsidRDefault="000965C7">
      <w:pPr>
        <w:numPr>
          <w:ilvl w:val="3"/>
          <w:numId w:val="84"/>
        </w:numPr>
        <w:suppressAutoHyphens/>
        <w:ind w:left="709" w:hanging="283"/>
        <w:contextualSpacing/>
        <w:jc w:val="both"/>
        <w:rPr>
          <w:color w:val="000000"/>
          <w:sz w:val="22"/>
          <w:szCs w:val="22"/>
        </w:rPr>
      </w:pPr>
      <w:r w:rsidRPr="000965C7">
        <w:rPr>
          <w:color w:val="000000"/>
          <w:sz w:val="22"/>
          <w:szCs w:val="22"/>
        </w:rPr>
        <w:t>wyłączyć jednostkę specjalistyczną w trakcie pozostawania w dyspozycji w przypadku, gdy jednostka nie wykonuje żadnych czynności w celu realizacji usługi,</w:t>
      </w:r>
    </w:p>
    <w:p w14:paraId="2BFC4925" w14:textId="77777777" w:rsidR="000965C7" w:rsidRPr="000965C7" w:rsidRDefault="000965C7">
      <w:pPr>
        <w:numPr>
          <w:ilvl w:val="3"/>
          <w:numId w:val="84"/>
        </w:numPr>
        <w:suppressAutoHyphens/>
        <w:ind w:left="709" w:hanging="283"/>
        <w:contextualSpacing/>
        <w:jc w:val="both"/>
        <w:rPr>
          <w:color w:val="000000"/>
          <w:sz w:val="22"/>
          <w:szCs w:val="22"/>
        </w:rPr>
      </w:pPr>
      <w:r w:rsidRPr="000965C7">
        <w:rPr>
          <w:color w:val="000000"/>
          <w:sz w:val="22"/>
          <w:szCs w:val="22"/>
        </w:rPr>
        <w:t>do wylogowania się z jednostki specjalistycznej:</w:t>
      </w:r>
    </w:p>
    <w:p w14:paraId="088ECA5D" w14:textId="77777777" w:rsidR="000965C7" w:rsidRPr="000965C7" w:rsidRDefault="000965C7">
      <w:pPr>
        <w:numPr>
          <w:ilvl w:val="0"/>
          <w:numId w:val="85"/>
        </w:numPr>
        <w:suppressAutoHyphens/>
        <w:ind w:left="993" w:hanging="284"/>
        <w:contextualSpacing/>
        <w:jc w:val="both"/>
        <w:rPr>
          <w:sz w:val="22"/>
          <w:szCs w:val="22"/>
        </w:rPr>
      </w:pPr>
      <w:r w:rsidRPr="000965C7">
        <w:rPr>
          <w:sz w:val="22"/>
          <w:szCs w:val="22"/>
        </w:rPr>
        <w:t>w czasie awarii technicznej,</w:t>
      </w:r>
    </w:p>
    <w:p w14:paraId="68F614EB" w14:textId="77777777" w:rsidR="000965C7" w:rsidRPr="000965C7" w:rsidRDefault="000965C7">
      <w:pPr>
        <w:numPr>
          <w:ilvl w:val="0"/>
          <w:numId w:val="85"/>
        </w:numPr>
        <w:suppressAutoHyphens/>
        <w:ind w:left="993" w:hanging="284"/>
        <w:contextualSpacing/>
        <w:jc w:val="both"/>
        <w:rPr>
          <w:color w:val="000000"/>
          <w:sz w:val="22"/>
          <w:szCs w:val="22"/>
        </w:rPr>
      </w:pPr>
      <w:r w:rsidRPr="000965C7">
        <w:rPr>
          <w:color w:val="000000"/>
          <w:sz w:val="22"/>
          <w:szCs w:val="22"/>
        </w:rPr>
        <w:t>po zakończeniu dyspozycji na danej zmianie.</w:t>
      </w:r>
    </w:p>
    <w:p w14:paraId="438D71FC" w14:textId="77777777" w:rsidR="000965C7" w:rsidRPr="000965C7" w:rsidRDefault="000965C7">
      <w:pPr>
        <w:numPr>
          <w:ilvl w:val="0"/>
          <w:numId w:val="82"/>
        </w:numPr>
        <w:ind w:left="426" w:hanging="426"/>
        <w:contextualSpacing/>
        <w:jc w:val="both"/>
        <w:rPr>
          <w:sz w:val="22"/>
          <w:szCs w:val="22"/>
        </w:rPr>
      </w:pPr>
      <w:r w:rsidRPr="000965C7">
        <w:rPr>
          <w:color w:val="000000"/>
          <w:sz w:val="22"/>
          <w:szCs w:val="22"/>
        </w:rPr>
        <w:t xml:space="preserve">Wykonawca wyposaży pracowników realizujących zamówienie w odzież ochronną </w:t>
      </w:r>
      <w:r w:rsidRPr="000965C7">
        <w:rPr>
          <w:sz w:val="22"/>
          <w:szCs w:val="22"/>
        </w:rPr>
        <w:t xml:space="preserve">oraz sprzęt ochrony osobistej zgodną z obowiązującymi przepisami. </w:t>
      </w:r>
    </w:p>
    <w:p w14:paraId="245A98A1" w14:textId="77777777" w:rsidR="000965C7" w:rsidRPr="000965C7" w:rsidRDefault="000965C7">
      <w:pPr>
        <w:numPr>
          <w:ilvl w:val="0"/>
          <w:numId w:val="82"/>
        </w:numPr>
        <w:ind w:left="426" w:hanging="426"/>
        <w:contextualSpacing/>
        <w:jc w:val="both"/>
        <w:rPr>
          <w:sz w:val="22"/>
          <w:szCs w:val="22"/>
        </w:rPr>
      </w:pPr>
      <w:r w:rsidRPr="000965C7">
        <w:rPr>
          <w:sz w:val="22"/>
          <w:szCs w:val="22"/>
        </w:rPr>
        <w:t>Wykonawca prowadzić będzie szkolenia okresowe swoich pracowników z zakresu bezpieczeństwa i higieny pracy oraz pierwszej pomocy.</w:t>
      </w:r>
    </w:p>
    <w:p w14:paraId="429E2849" w14:textId="77777777" w:rsidR="000965C7" w:rsidRPr="000965C7" w:rsidRDefault="000965C7">
      <w:pPr>
        <w:numPr>
          <w:ilvl w:val="0"/>
          <w:numId w:val="82"/>
        </w:numPr>
        <w:ind w:left="426" w:hanging="426"/>
        <w:contextualSpacing/>
        <w:jc w:val="both"/>
        <w:rPr>
          <w:sz w:val="22"/>
          <w:szCs w:val="22"/>
        </w:rPr>
      </w:pPr>
      <w:r w:rsidRPr="000965C7">
        <w:rPr>
          <w:sz w:val="22"/>
          <w:szCs w:val="22"/>
        </w:rPr>
        <w:t>Wykonawca zobowiązany jest do przeprowadzania badań pracowników nowoprzyjętych oraz badań okresowych specjalistycznych.</w:t>
      </w:r>
    </w:p>
    <w:p w14:paraId="487C6384" w14:textId="77777777" w:rsidR="000965C7" w:rsidRPr="000965C7" w:rsidRDefault="000965C7">
      <w:pPr>
        <w:numPr>
          <w:ilvl w:val="0"/>
          <w:numId w:val="82"/>
        </w:numPr>
        <w:ind w:left="426" w:hanging="426"/>
        <w:contextualSpacing/>
        <w:jc w:val="both"/>
        <w:rPr>
          <w:sz w:val="22"/>
          <w:szCs w:val="22"/>
        </w:rPr>
      </w:pPr>
      <w:r w:rsidRPr="000965C7">
        <w:rPr>
          <w:sz w:val="22"/>
          <w:szCs w:val="22"/>
        </w:rPr>
        <w:t xml:space="preserve">Wykonawca zobowiązany jest do dokonania analizy i oceny ryzyka zawodowego na stanowiskach pracy oraz zapoznania pracowników z jej wynikami. </w:t>
      </w:r>
    </w:p>
    <w:p w14:paraId="6702A77A" w14:textId="77777777" w:rsidR="000965C7" w:rsidRPr="000965C7" w:rsidRDefault="000965C7">
      <w:pPr>
        <w:numPr>
          <w:ilvl w:val="0"/>
          <w:numId w:val="82"/>
        </w:numPr>
        <w:ind w:left="426" w:hanging="426"/>
        <w:contextualSpacing/>
        <w:jc w:val="both"/>
        <w:rPr>
          <w:sz w:val="22"/>
          <w:szCs w:val="22"/>
        </w:rPr>
      </w:pPr>
      <w:r w:rsidRPr="000965C7">
        <w:rPr>
          <w:sz w:val="22"/>
          <w:szCs w:val="22"/>
        </w:rPr>
        <w:lastRenderedPageBreak/>
        <w:t>Wykonawca ponosi pełną odpowiedzialność za następstwa wypadków własnych pracowników powstałych przy wykonywaniu przedmiotu umowy oraz w drodze do i z pracy, a nadto za szkody wyrządzone Zamawiającemu oraz osobom trzecim przez własnych pracowników.</w:t>
      </w:r>
    </w:p>
    <w:p w14:paraId="6BDFDC11" w14:textId="77777777" w:rsidR="000965C7" w:rsidRPr="000965C7" w:rsidRDefault="000965C7">
      <w:pPr>
        <w:numPr>
          <w:ilvl w:val="0"/>
          <w:numId w:val="82"/>
        </w:numPr>
        <w:ind w:left="426" w:hanging="426"/>
        <w:contextualSpacing/>
        <w:jc w:val="both"/>
        <w:rPr>
          <w:sz w:val="22"/>
          <w:szCs w:val="22"/>
        </w:rPr>
      </w:pPr>
      <w:r w:rsidRPr="000965C7">
        <w:rPr>
          <w:sz w:val="22"/>
          <w:szCs w:val="22"/>
        </w:rPr>
        <w:t>Wypadki i zagrożenia na terenie Oddziału Zamawiającego:</w:t>
      </w:r>
    </w:p>
    <w:p w14:paraId="060A75D6" w14:textId="77777777" w:rsidR="000965C7" w:rsidRPr="000965C7" w:rsidRDefault="000965C7">
      <w:pPr>
        <w:numPr>
          <w:ilvl w:val="0"/>
          <w:numId w:val="86"/>
        </w:numPr>
        <w:ind w:left="709" w:hanging="283"/>
        <w:contextualSpacing/>
        <w:jc w:val="both"/>
        <w:rPr>
          <w:sz w:val="22"/>
          <w:szCs w:val="22"/>
        </w:rPr>
      </w:pPr>
      <w:r w:rsidRPr="000965C7">
        <w:rPr>
          <w:sz w:val="22"/>
          <w:szCs w:val="22"/>
        </w:rPr>
        <w:t>Wykonawca przyjmuje bezpośrednią i wyłączną odpowiedzialność za bezpieczeństwo swoich pracowników, jednostek transportowych /sprzętowych zatrudnionych do wykonania zamówienia oraz ich właściwy stan techniczny,</w:t>
      </w:r>
    </w:p>
    <w:p w14:paraId="5A573761" w14:textId="4B09DEB0" w:rsidR="000965C7" w:rsidRPr="000965C7" w:rsidRDefault="000965C7">
      <w:pPr>
        <w:numPr>
          <w:ilvl w:val="0"/>
          <w:numId w:val="86"/>
        </w:numPr>
        <w:ind w:left="709" w:hanging="283"/>
        <w:contextualSpacing/>
        <w:jc w:val="both"/>
        <w:rPr>
          <w:sz w:val="22"/>
          <w:szCs w:val="22"/>
        </w:rPr>
      </w:pPr>
      <w:r w:rsidRPr="000965C7">
        <w:rPr>
          <w:sz w:val="22"/>
          <w:szCs w:val="22"/>
        </w:rPr>
        <w:t xml:space="preserve">w razie zaistnienia wypadku przy pracy, któremu uległ pracownik Wykonawcy, Wykonawca zobowiązany jest do niezwłocznego powiadomienia o tym fakcie Zamawiającego zgodnie </w:t>
      </w:r>
      <w:r w:rsidR="004413AA">
        <w:rPr>
          <w:sz w:val="22"/>
          <w:szCs w:val="22"/>
        </w:rPr>
        <w:br/>
      </w:r>
      <w:r w:rsidRPr="000965C7">
        <w:rPr>
          <w:sz w:val="22"/>
          <w:szCs w:val="22"/>
        </w:rPr>
        <w:t>z zasadami</w:t>
      </w:r>
      <w:r w:rsidR="004413AA">
        <w:rPr>
          <w:sz w:val="22"/>
          <w:szCs w:val="22"/>
        </w:rPr>
        <w:t> </w:t>
      </w:r>
      <w:r w:rsidRPr="000965C7">
        <w:rPr>
          <w:sz w:val="22"/>
          <w:szCs w:val="22"/>
        </w:rPr>
        <w:t>obowiązującymi</w:t>
      </w:r>
      <w:r w:rsidR="004413AA">
        <w:rPr>
          <w:sz w:val="22"/>
          <w:szCs w:val="22"/>
        </w:rPr>
        <w:t> </w:t>
      </w:r>
      <w:r w:rsidRPr="000965C7">
        <w:rPr>
          <w:sz w:val="22"/>
          <w:szCs w:val="22"/>
        </w:rPr>
        <w:t>w Oddziale,</w:t>
      </w:r>
    </w:p>
    <w:p w14:paraId="5EF47D9F" w14:textId="62DABEB3" w:rsidR="000965C7" w:rsidRPr="000965C7" w:rsidRDefault="000965C7">
      <w:pPr>
        <w:numPr>
          <w:ilvl w:val="0"/>
          <w:numId w:val="86"/>
        </w:numPr>
        <w:ind w:left="709" w:hanging="283"/>
        <w:contextualSpacing/>
        <w:jc w:val="both"/>
        <w:rPr>
          <w:sz w:val="22"/>
          <w:szCs w:val="22"/>
        </w:rPr>
      </w:pPr>
      <w:r w:rsidRPr="000965C7">
        <w:rPr>
          <w:sz w:val="22"/>
          <w:szCs w:val="22"/>
        </w:rPr>
        <w:t xml:space="preserve">ustalenie okoliczności przyczyn wypadku oraz sporządzenie wymaganej przepisami dokumentacji wypadkowej dokonuje służba BHP Wykonawcy – stosownie do </w:t>
      </w:r>
      <w:proofErr w:type="spellStart"/>
      <w:r w:rsidRPr="000965C7">
        <w:rPr>
          <w:sz w:val="22"/>
          <w:szCs w:val="22"/>
        </w:rPr>
        <w:t>Rozp</w:t>
      </w:r>
      <w:proofErr w:type="spellEnd"/>
      <w:r w:rsidRPr="000965C7">
        <w:rPr>
          <w:sz w:val="22"/>
          <w:szCs w:val="22"/>
        </w:rPr>
        <w:t>. Rady Ministrów z dnia 01.07.2009</w:t>
      </w:r>
      <w:r w:rsidR="004413AA">
        <w:rPr>
          <w:sz w:val="22"/>
          <w:szCs w:val="22"/>
        </w:rPr>
        <w:t> </w:t>
      </w:r>
      <w:r w:rsidRPr="000965C7">
        <w:rPr>
          <w:sz w:val="22"/>
          <w:szCs w:val="22"/>
        </w:rPr>
        <w:t>r.</w:t>
      </w:r>
      <w:r w:rsidR="004413AA">
        <w:rPr>
          <w:sz w:val="22"/>
          <w:szCs w:val="22"/>
        </w:rPr>
        <w:t> </w:t>
      </w:r>
      <w:r w:rsidRPr="000965C7">
        <w:rPr>
          <w:sz w:val="22"/>
          <w:szCs w:val="22"/>
        </w:rPr>
        <w:t>w sprawie ustalania okoliczności i przyczyn wypadków przy pracy (Dz.U. z 2009 r., Nr</w:t>
      </w:r>
      <w:r w:rsidR="004413AA">
        <w:rPr>
          <w:sz w:val="22"/>
          <w:szCs w:val="22"/>
        </w:rPr>
        <w:t> </w:t>
      </w:r>
      <w:proofErr w:type="gramStart"/>
      <w:r w:rsidRPr="000965C7">
        <w:rPr>
          <w:sz w:val="22"/>
          <w:szCs w:val="22"/>
        </w:rPr>
        <w:t>105,poz.</w:t>
      </w:r>
      <w:proofErr w:type="gramEnd"/>
      <w:r w:rsidR="004413AA">
        <w:rPr>
          <w:sz w:val="22"/>
          <w:szCs w:val="22"/>
        </w:rPr>
        <w:t> </w:t>
      </w:r>
      <w:r w:rsidRPr="000965C7">
        <w:rPr>
          <w:sz w:val="22"/>
          <w:szCs w:val="22"/>
        </w:rPr>
        <w:t>870)</w:t>
      </w:r>
      <w:r w:rsidR="004413AA">
        <w:rPr>
          <w:sz w:val="22"/>
          <w:szCs w:val="22"/>
        </w:rPr>
        <w:t> </w:t>
      </w:r>
      <w:r w:rsidRPr="000965C7">
        <w:rPr>
          <w:sz w:val="22"/>
          <w:szCs w:val="22"/>
        </w:rPr>
        <w:t>z udziałem przedstawiciela BHP Zamawiającego.</w:t>
      </w:r>
    </w:p>
    <w:p w14:paraId="6484207D" w14:textId="77777777" w:rsidR="000965C7" w:rsidRPr="000965C7" w:rsidRDefault="000965C7">
      <w:pPr>
        <w:numPr>
          <w:ilvl w:val="0"/>
          <w:numId w:val="86"/>
        </w:numPr>
        <w:ind w:left="709" w:hanging="283"/>
        <w:contextualSpacing/>
        <w:jc w:val="both"/>
        <w:rPr>
          <w:sz w:val="22"/>
          <w:szCs w:val="22"/>
        </w:rPr>
      </w:pPr>
      <w:r w:rsidRPr="000965C7">
        <w:rPr>
          <w:sz w:val="22"/>
          <w:szCs w:val="22"/>
        </w:rPr>
        <w:t>w przypadku powstania w ramach usług prowadzonych przez Wykonawcę:</w:t>
      </w:r>
    </w:p>
    <w:p w14:paraId="3BDF528C" w14:textId="77777777" w:rsidR="000965C7" w:rsidRPr="000965C7" w:rsidRDefault="000965C7">
      <w:pPr>
        <w:numPr>
          <w:ilvl w:val="0"/>
          <w:numId w:val="87"/>
        </w:numPr>
        <w:ind w:left="993" w:hanging="284"/>
        <w:contextualSpacing/>
        <w:jc w:val="both"/>
        <w:rPr>
          <w:sz w:val="22"/>
          <w:szCs w:val="22"/>
        </w:rPr>
      </w:pPr>
      <w:r w:rsidRPr="000965C7">
        <w:rPr>
          <w:sz w:val="22"/>
          <w:szCs w:val="22"/>
        </w:rPr>
        <w:t>stanu zagrożenia wymagającego interwencji służb ratownictwa górniczego - Wykonawca zobowiązany jest do działania zgodnie z poleceniami Kierownika Akcji,</w:t>
      </w:r>
    </w:p>
    <w:p w14:paraId="016E975C" w14:textId="77777777" w:rsidR="000965C7" w:rsidRPr="000965C7" w:rsidRDefault="000965C7">
      <w:pPr>
        <w:numPr>
          <w:ilvl w:val="0"/>
          <w:numId w:val="87"/>
        </w:numPr>
        <w:ind w:left="993" w:hanging="284"/>
        <w:contextualSpacing/>
        <w:jc w:val="both"/>
        <w:rPr>
          <w:sz w:val="22"/>
          <w:szCs w:val="22"/>
        </w:rPr>
      </w:pPr>
      <w:r w:rsidRPr="000965C7">
        <w:rPr>
          <w:sz w:val="22"/>
          <w:szCs w:val="22"/>
        </w:rPr>
        <w:t xml:space="preserve">stanu zagrożenia dla życia lub zdrowia pracowników, nadzwyczajnego zagrożenia środowiska </w:t>
      </w:r>
      <w:r w:rsidRPr="000965C7">
        <w:rPr>
          <w:sz w:val="22"/>
          <w:szCs w:val="22"/>
        </w:rPr>
        <w:br/>
        <w:t>lub bezpieczeństwa ruchu zakładu górniczego - Wykonawca zobowiązany jest natychmiast wstrzymać prowadzenie usług w strefie zagrożenia, wycofać pracowników w bezpieczne miejsce oraz powiadomić o tym fakcie Zamawiającego zgodnie z zasadami obowiązującymi w Oddziale.</w:t>
      </w:r>
    </w:p>
    <w:p w14:paraId="0AB15760" w14:textId="77777777" w:rsidR="000965C7" w:rsidRPr="000965C7" w:rsidRDefault="000965C7">
      <w:pPr>
        <w:numPr>
          <w:ilvl w:val="0"/>
          <w:numId w:val="82"/>
        </w:numPr>
        <w:ind w:left="426" w:hanging="426"/>
        <w:contextualSpacing/>
        <w:jc w:val="both"/>
        <w:rPr>
          <w:sz w:val="22"/>
          <w:szCs w:val="22"/>
        </w:rPr>
      </w:pPr>
      <w:r w:rsidRPr="000965C7">
        <w:rPr>
          <w:sz w:val="22"/>
          <w:szCs w:val="22"/>
        </w:rPr>
        <w:t>Wykonawca zobowiązany jest:</w:t>
      </w:r>
    </w:p>
    <w:p w14:paraId="5071C522" w14:textId="77777777" w:rsidR="000965C7" w:rsidRPr="000965C7" w:rsidRDefault="000965C7">
      <w:pPr>
        <w:numPr>
          <w:ilvl w:val="0"/>
          <w:numId w:val="88"/>
        </w:numPr>
        <w:ind w:left="709" w:hanging="283"/>
        <w:contextualSpacing/>
        <w:jc w:val="both"/>
        <w:rPr>
          <w:sz w:val="22"/>
          <w:szCs w:val="22"/>
        </w:rPr>
      </w:pPr>
      <w:r w:rsidRPr="000965C7">
        <w:rPr>
          <w:sz w:val="22"/>
          <w:szCs w:val="22"/>
        </w:rPr>
        <w:t>dostarczyć jednostkę specjalistyczną sprawną technicznie z materiałami eksploatacyjnymi (paliwo, oleje, smary, płyny, filtry itd.) niezbędnymi do wykonania prac na zmianie roboczej z właściwą obsługą osobową, posiadające odpowiednie dokumenty dopuszczenia do ruchu i eksploatacji, zgodnie z obowiązującymi przepisami, posiadające parametry techniczne nie gorsze niż określone w SWZ - w przypadku podstawienia jednostki sprzętowej niesprawnej technicznie lub niezgodnej z SWZ Zamawiający ma prawo odmówić jej przyjęcia do świadczenia usług,</w:t>
      </w:r>
    </w:p>
    <w:p w14:paraId="37A484BA" w14:textId="77777777" w:rsidR="000965C7" w:rsidRPr="000965C7" w:rsidRDefault="000965C7">
      <w:pPr>
        <w:numPr>
          <w:ilvl w:val="0"/>
          <w:numId w:val="88"/>
        </w:numPr>
        <w:ind w:left="709" w:hanging="283"/>
        <w:contextualSpacing/>
        <w:jc w:val="both"/>
        <w:rPr>
          <w:sz w:val="22"/>
          <w:szCs w:val="22"/>
        </w:rPr>
      </w:pPr>
      <w:r w:rsidRPr="000965C7">
        <w:rPr>
          <w:sz w:val="22"/>
          <w:szCs w:val="22"/>
        </w:rPr>
        <w:t>na wniosek Zamawiającego przedstawić do wglądu oryginały lub poświadczone przez siebie kopie stosownych dokumentów np. dowodu rejestracyjnego, dokumentu potwierdzającego ubezpieczenie jednostki transportowej, badania technicznego UDT, itp.,</w:t>
      </w:r>
    </w:p>
    <w:p w14:paraId="3D84ADC9" w14:textId="43E29A61" w:rsidR="000965C7" w:rsidRPr="000965C7" w:rsidRDefault="000965C7">
      <w:pPr>
        <w:numPr>
          <w:ilvl w:val="0"/>
          <w:numId w:val="88"/>
        </w:numPr>
        <w:ind w:left="709" w:hanging="283"/>
        <w:contextualSpacing/>
        <w:jc w:val="both"/>
        <w:rPr>
          <w:sz w:val="22"/>
          <w:szCs w:val="22"/>
        </w:rPr>
      </w:pPr>
      <w:r w:rsidRPr="000965C7">
        <w:rPr>
          <w:sz w:val="22"/>
          <w:szCs w:val="22"/>
        </w:rPr>
        <w:t xml:space="preserve">zapewnić obsługę oraz ciągłość pracy jednostki specjalistycznej zgodnie z potrzebami Zamawiającego (np. w przypadku </w:t>
      </w:r>
      <w:proofErr w:type="gramStart"/>
      <w:r w:rsidRPr="000965C7">
        <w:rPr>
          <w:sz w:val="22"/>
          <w:szCs w:val="22"/>
        </w:rPr>
        <w:t>nie stawienia</w:t>
      </w:r>
      <w:proofErr w:type="gramEnd"/>
      <w:r w:rsidRPr="000965C7">
        <w:rPr>
          <w:sz w:val="22"/>
          <w:szCs w:val="22"/>
        </w:rPr>
        <w:t xml:space="preserve"> się operatora do pracy, zastąpienia go innym pracownikiem na tej samej zmianie),</w:t>
      </w:r>
    </w:p>
    <w:p w14:paraId="260BC62C" w14:textId="77777777" w:rsidR="000965C7" w:rsidRPr="000965C7" w:rsidRDefault="000965C7">
      <w:pPr>
        <w:numPr>
          <w:ilvl w:val="0"/>
          <w:numId w:val="88"/>
        </w:numPr>
        <w:ind w:left="709" w:hanging="283"/>
        <w:contextualSpacing/>
        <w:jc w:val="both"/>
        <w:rPr>
          <w:sz w:val="22"/>
          <w:szCs w:val="22"/>
        </w:rPr>
      </w:pPr>
      <w:r w:rsidRPr="000965C7">
        <w:rPr>
          <w:sz w:val="22"/>
          <w:szCs w:val="22"/>
        </w:rPr>
        <w:t>do usuwania na koszt własny awarii zaistniałych z winy Wykonawcy,</w:t>
      </w:r>
    </w:p>
    <w:p w14:paraId="2CBE4AC5" w14:textId="77777777" w:rsidR="000965C7" w:rsidRPr="000965C7" w:rsidRDefault="000965C7">
      <w:pPr>
        <w:numPr>
          <w:ilvl w:val="0"/>
          <w:numId w:val="88"/>
        </w:numPr>
        <w:ind w:left="709" w:hanging="283"/>
        <w:contextualSpacing/>
        <w:jc w:val="both"/>
        <w:rPr>
          <w:sz w:val="22"/>
          <w:szCs w:val="22"/>
        </w:rPr>
      </w:pPr>
      <w:r w:rsidRPr="000965C7">
        <w:rPr>
          <w:sz w:val="22"/>
          <w:szCs w:val="22"/>
        </w:rPr>
        <w:t xml:space="preserve">do przeprowadzania remontów, konserwacji, napraw jednostki specjalistycznej, przy </w:t>
      </w:r>
      <w:proofErr w:type="gramStart"/>
      <w:r w:rsidRPr="000965C7">
        <w:rPr>
          <w:sz w:val="22"/>
          <w:szCs w:val="22"/>
        </w:rPr>
        <w:t>pomocy</w:t>
      </w:r>
      <w:proofErr w:type="gramEnd"/>
      <w:r w:rsidRPr="000965C7">
        <w:rPr>
          <w:sz w:val="22"/>
          <w:szCs w:val="22"/>
        </w:rPr>
        <w:t xml:space="preserve"> której świadczy usługi na terenie objętym ruchem zakładu górniczego </w:t>
      </w:r>
      <w:proofErr w:type="gramStart"/>
      <w:r w:rsidRPr="000965C7">
        <w:rPr>
          <w:sz w:val="22"/>
          <w:szCs w:val="22"/>
        </w:rPr>
        <w:t>w  sposób</w:t>
      </w:r>
      <w:proofErr w:type="gramEnd"/>
      <w:r w:rsidRPr="000965C7">
        <w:rPr>
          <w:sz w:val="22"/>
          <w:szCs w:val="22"/>
        </w:rPr>
        <w:t xml:space="preserve"> ustalony w dokumentacji techniczno-ruchowej jednostki,</w:t>
      </w:r>
    </w:p>
    <w:p w14:paraId="1B4737AB" w14:textId="77777777" w:rsidR="000965C7" w:rsidRPr="000965C7" w:rsidRDefault="000965C7">
      <w:pPr>
        <w:numPr>
          <w:ilvl w:val="0"/>
          <w:numId w:val="88"/>
        </w:numPr>
        <w:ind w:left="709" w:hanging="283"/>
        <w:contextualSpacing/>
        <w:jc w:val="both"/>
        <w:rPr>
          <w:sz w:val="22"/>
          <w:szCs w:val="22"/>
        </w:rPr>
      </w:pPr>
      <w:r w:rsidRPr="000965C7">
        <w:rPr>
          <w:color w:val="000000"/>
          <w:sz w:val="22"/>
          <w:szCs w:val="22"/>
        </w:rPr>
        <w:t xml:space="preserve">dostarczyć Zamawiającemu dokumenty określone w </w:t>
      </w:r>
      <w:r w:rsidRPr="000965C7">
        <w:rPr>
          <w:b/>
          <w:sz w:val="22"/>
          <w:szCs w:val="22"/>
        </w:rPr>
        <w:t>części X</w:t>
      </w:r>
      <w:r w:rsidRPr="000965C7">
        <w:rPr>
          <w:sz w:val="22"/>
          <w:szCs w:val="22"/>
        </w:rPr>
        <w:t>.</w:t>
      </w:r>
    </w:p>
    <w:p w14:paraId="162F5545" w14:textId="77777777" w:rsidR="000965C7" w:rsidRPr="000965C7" w:rsidRDefault="000965C7">
      <w:pPr>
        <w:numPr>
          <w:ilvl w:val="0"/>
          <w:numId w:val="82"/>
        </w:numPr>
        <w:ind w:left="426" w:hanging="426"/>
        <w:contextualSpacing/>
        <w:jc w:val="both"/>
        <w:rPr>
          <w:sz w:val="22"/>
          <w:szCs w:val="22"/>
        </w:rPr>
      </w:pPr>
      <w:r w:rsidRPr="000965C7">
        <w:rPr>
          <w:sz w:val="22"/>
          <w:szCs w:val="22"/>
        </w:rPr>
        <w:t xml:space="preserve">W przypadku konieczności dokonania zamiany jednostki specjalistycznej (na stałe) przyjęcie nowej jednostki wymaga sporządzenia protokołu zgodnie z </w:t>
      </w:r>
      <w:r w:rsidRPr="000965C7">
        <w:rPr>
          <w:b/>
          <w:sz w:val="22"/>
          <w:szCs w:val="22"/>
        </w:rPr>
        <w:t xml:space="preserve">Załącznikiem nr 5 do SOPZ </w:t>
      </w:r>
      <w:r w:rsidRPr="000965C7">
        <w:rPr>
          <w:sz w:val="22"/>
          <w:szCs w:val="22"/>
        </w:rPr>
        <w:t>(dot. wariantów monitoringu A i B).</w:t>
      </w:r>
    </w:p>
    <w:p w14:paraId="30E6E9BF" w14:textId="77777777" w:rsidR="000965C7" w:rsidRPr="000965C7" w:rsidRDefault="000965C7">
      <w:pPr>
        <w:numPr>
          <w:ilvl w:val="0"/>
          <w:numId w:val="82"/>
        </w:numPr>
        <w:ind w:left="426" w:hanging="426"/>
        <w:contextualSpacing/>
        <w:jc w:val="both"/>
        <w:rPr>
          <w:sz w:val="22"/>
          <w:szCs w:val="22"/>
        </w:rPr>
      </w:pPr>
      <w:r w:rsidRPr="000965C7">
        <w:rPr>
          <w:sz w:val="22"/>
          <w:szCs w:val="22"/>
        </w:rPr>
        <w:t xml:space="preserve">Wykonawca odpowiada za prawidłowy, zgodny z dokumentacją </w:t>
      </w:r>
      <w:proofErr w:type="spellStart"/>
      <w:r w:rsidRPr="000965C7">
        <w:rPr>
          <w:sz w:val="22"/>
          <w:szCs w:val="22"/>
        </w:rPr>
        <w:t>techniczno</w:t>
      </w:r>
      <w:proofErr w:type="spellEnd"/>
      <w:r w:rsidRPr="000965C7">
        <w:rPr>
          <w:sz w:val="22"/>
          <w:szCs w:val="22"/>
        </w:rPr>
        <w:t xml:space="preserve"> – ruchową, stan techniczny jednostki specjalistycznej pracującej na terenie Zamawiającego, w tym posiadania aktualnych, wymaganych przepisami prawa badań technicznych</w:t>
      </w:r>
      <w:r w:rsidRPr="000965C7">
        <w:rPr>
          <w:i/>
          <w:sz w:val="22"/>
          <w:szCs w:val="22"/>
        </w:rPr>
        <w:t>.</w:t>
      </w:r>
      <w:r w:rsidRPr="000965C7">
        <w:rPr>
          <w:color w:val="C00000"/>
          <w:sz w:val="22"/>
          <w:szCs w:val="22"/>
        </w:rPr>
        <w:t xml:space="preserve"> </w:t>
      </w:r>
    </w:p>
    <w:p w14:paraId="25A20846" w14:textId="77777777" w:rsidR="000965C7" w:rsidRPr="000965C7" w:rsidRDefault="000965C7">
      <w:pPr>
        <w:numPr>
          <w:ilvl w:val="0"/>
          <w:numId w:val="82"/>
        </w:numPr>
        <w:ind w:left="426" w:hanging="426"/>
        <w:contextualSpacing/>
        <w:jc w:val="both"/>
        <w:rPr>
          <w:sz w:val="22"/>
          <w:szCs w:val="22"/>
        </w:rPr>
      </w:pPr>
      <w:r w:rsidRPr="000965C7">
        <w:rPr>
          <w:sz w:val="22"/>
          <w:szCs w:val="22"/>
        </w:rPr>
        <w:t>Wykonawca gwarantuje:</w:t>
      </w:r>
    </w:p>
    <w:p w14:paraId="54242EA2" w14:textId="77777777" w:rsidR="000965C7" w:rsidRPr="000965C7" w:rsidRDefault="000965C7">
      <w:pPr>
        <w:numPr>
          <w:ilvl w:val="0"/>
          <w:numId w:val="89"/>
        </w:numPr>
        <w:ind w:left="851" w:hanging="425"/>
        <w:contextualSpacing/>
        <w:jc w:val="both"/>
        <w:rPr>
          <w:sz w:val="22"/>
          <w:szCs w:val="22"/>
        </w:rPr>
      </w:pPr>
      <w:r w:rsidRPr="000965C7">
        <w:rPr>
          <w:sz w:val="22"/>
          <w:szCs w:val="22"/>
        </w:rPr>
        <w:t>należytą wydajność jednostki specjalistycznej i jakość usług,</w:t>
      </w:r>
    </w:p>
    <w:p w14:paraId="0B1DE874" w14:textId="77777777" w:rsidR="000965C7" w:rsidRPr="000965C7" w:rsidRDefault="000965C7">
      <w:pPr>
        <w:numPr>
          <w:ilvl w:val="0"/>
          <w:numId w:val="89"/>
        </w:numPr>
        <w:ind w:left="709" w:hanging="283"/>
        <w:contextualSpacing/>
        <w:jc w:val="both"/>
        <w:rPr>
          <w:sz w:val="22"/>
          <w:szCs w:val="22"/>
        </w:rPr>
      </w:pPr>
      <w:r w:rsidRPr="000965C7">
        <w:rPr>
          <w:sz w:val="22"/>
          <w:szCs w:val="22"/>
        </w:rPr>
        <w:t>prawidłowe wykorzystanie czasu dyspozycji oraz możliwości technicznych jednostki specjalistycznej,</w:t>
      </w:r>
    </w:p>
    <w:p w14:paraId="156B5753" w14:textId="77777777" w:rsidR="000965C7" w:rsidRPr="000965C7" w:rsidRDefault="000965C7">
      <w:pPr>
        <w:numPr>
          <w:ilvl w:val="0"/>
          <w:numId w:val="89"/>
        </w:numPr>
        <w:ind w:left="709" w:hanging="283"/>
        <w:contextualSpacing/>
        <w:jc w:val="both"/>
        <w:rPr>
          <w:sz w:val="22"/>
          <w:szCs w:val="22"/>
        </w:rPr>
      </w:pPr>
      <w:r w:rsidRPr="000965C7">
        <w:rPr>
          <w:sz w:val="22"/>
          <w:szCs w:val="22"/>
        </w:rPr>
        <w:t>wykonanie usług zgodnie z obowiązującą umową, technologią realizacji usługi i składanymi zleceniami,</w:t>
      </w:r>
    </w:p>
    <w:p w14:paraId="5201D2EF" w14:textId="7CD2B988" w:rsidR="000965C7" w:rsidRPr="000965C7" w:rsidRDefault="000965C7">
      <w:pPr>
        <w:numPr>
          <w:ilvl w:val="0"/>
          <w:numId w:val="89"/>
        </w:numPr>
        <w:ind w:left="709" w:hanging="283"/>
        <w:contextualSpacing/>
        <w:jc w:val="both"/>
        <w:rPr>
          <w:sz w:val="22"/>
          <w:szCs w:val="22"/>
        </w:rPr>
      </w:pPr>
      <w:r w:rsidRPr="000965C7">
        <w:rPr>
          <w:sz w:val="22"/>
          <w:szCs w:val="22"/>
        </w:rPr>
        <w:t>realizację poleceń osób dozoru Zamawiającego uprawnionych do nadzoru i kontroli prowadzonych prac w zakresie:</w:t>
      </w:r>
    </w:p>
    <w:p w14:paraId="2B05F51D" w14:textId="77777777" w:rsidR="000965C7" w:rsidRPr="000965C7" w:rsidRDefault="000965C7">
      <w:pPr>
        <w:numPr>
          <w:ilvl w:val="0"/>
          <w:numId w:val="90"/>
        </w:numPr>
        <w:ind w:left="993" w:hanging="284"/>
        <w:contextualSpacing/>
        <w:jc w:val="both"/>
        <w:rPr>
          <w:sz w:val="22"/>
          <w:szCs w:val="22"/>
        </w:rPr>
      </w:pPr>
      <w:r w:rsidRPr="000965C7">
        <w:rPr>
          <w:sz w:val="22"/>
          <w:szCs w:val="22"/>
        </w:rPr>
        <w:lastRenderedPageBreak/>
        <w:t>ilości i rodzaju jednostki specjalistycznej zatrudnionej w miejscu pracy,</w:t>
      </w:r>
    </w:p>
    <w:p w14:paraId="1E992EA8" w14:textId="77777777" w:rsidR="000965C7" w:rsidRPr="000965C7" w:rsidRDefault="000965C7">
      <w:pPr>
        <w:numPr>
          <w:ilvl w:val="0"/>
          <w:numId w:val="90"/>
        </w:numPr>
        <w:ind w:left="993" w:hanging="284"/>
        <w:contextualSpacing/>
        <w:jc w:val="both"/>
        <w:rPr>
          <w:sz w:val="22"/>
          <w:szCs w:val="22"/>
        </w:rPr>
      </w:pPr>
      <w:r w:rsidRPr="000965C7">
        <w:rPr>
          <w:sz w:val="22"/>
          <w:szCs w:val="22"/>
        </w:rPr>
        <w:t>czasu i miejsc pracy jednostki specjalistycznej,</w:t>
      </w:r>
    </w:p>
    <w:p w14:paraId="759FA3B1" w14:textId="77777777" w:rsidR="000965C7" w:rsidRPr="000965C7" w:rsidRDefault="000965C7">
      <w:pPr>
        <w:numPr>
          <w:ilvl w:val="0"/>
          <w:numId w:val="90"/>
        </w:numPr>
        <w:ind w:left="993" w:hanging="284"/>
        <w:contextualSpacing/>
        <w:jc w:val="both"/>
        <w:rPr>
          <w:sz w:val="22"/>
          <w:szCs w:val="22"/>
        </w:rPr>
      </w:pPr>
      <w:r w:rsidRPr="000965C7">
        <w:rPr>
          <w:sz w:val="22"/>
          <w:szCs w:val="22"/>
        </w:rPr>
        <w:t>należytej realizacji zleconej usługi,</w:t>
      </w:r>
    </w:p>
    <w:p w14:paraId="0857B424" w14:textId="77777777" w:rsidR="000965C7" w:rsidRPr="000965C7" w:rsidRDefault="000965C7">
      <w:pPr>
        <w:numPr>
          <w:ilvl w:val="0"/>
          <w:numId w:val="90"/>
        </w:numPr>
        <w:ind w:left="993" w:hanging="284"/>
        <w:contextualSpacing/>
        <w:jc w:val="both"/>
        <w:rPr>
          <w:sz w:val="22"/>
          <w:szCs w:val="22"/>
        </w:rPr>
      </w:pPr>
      <w:r w:rsidRPr="000965C7">
        <w:rPr>
          <w:sz w:val="22"/>
          <w:szCs w:val="22"/>
        </w:rPr>
        <w:t xml:space="preserve">ścisłego przestrzegania technologii prowadzonych prac, przepisów bhp i </w:t>
      </w:r>
      <w:proofErr w:type="gramStart"/>
      <w:r w:rsidRPr="000965C7">
        <w:rPr>
          <w:sz w:val="22"/>
          <w:szCs w:val="22"/>
        </w:rPr>
        <w:t>p.poż</w:t>
      </w:r>
      <w:proofErr w:type="gramEnd"/>
      <w:r w:rsidRPr="000965C7">
        <w:rPr>
          <w:sz w:val="22"/>
          <w:szCs w:val="22"/>
        </w:rPr>
        <w:t xml:space="preserve">., </w:t>
      </w:r>
    </w:p>
    <w:p w14:paraId="27A67FDA" w14:textId="77777777" w:rsidR="000965C7" w:rsidRPr="000965C7" w:rsidRDefault="000965C7">
      <w:pPr>
        <w:numPr>
          <w:ilvl w:val="0"/>
          <w:numId w:val="90"/>
        </w:numPr>
        <w:ind w:left="993" w:hanging="284"/>
        <w:contextualSpacing/>
        <w:jc w:val="both"/>
        <w:rPr>
          <w:sz w:val="22"/>
          <w:szCs w:val="22"/>
        </w:rPr>
      </w:pPr>
      <w:r w:rsidRPr="000965C7">
        <w:rPr>
          <w:sz w:val="22"/>
          <w:szCs w:val="22"/>
        </w:rPr>
        <w:t>użytkowania placów postojowych jednostki specjalistycznej.</w:t>
      </w:r>
    </w:p>
    <w:p w14:paraId="39839F91" w14:textId="04124947" w:rsidR="000965C7" w:rsidRPr="000965C7" w:rsidRDefault="000965C7">
      <w:pPr>
        <w:numPr>
          <w:ilvl w:val="0"/>
          <w:numId w:val="82"/>
        </w:numPr>
        <w:ind w:left="426" w:hanging="426"/>
        <w:contextualSpacing/>
        <w:jc w:val="both"/>
        <w:rPr>
          <w:sz w:val="22"/>
          <w:szCs w:val="22"/>
        </w:rPr>
      </w:pPr>
      <w:r w:rsidRPr="000965C7">
        <w:rPr>
          <w:sz w:val="22"/>
          <w:szCs w:val="22"/>
        </w:rPr>
        <w:t xml:space="preserve">Niedopuszczalne jest pozorowanie pracy, tj. użytkowanie jednostki specjalistycznej w sposób niezgodny z technologią realizacji usługi i zleconymi zadaniami (np. nieuzasadnione pozostawanie jednostki specjalistycznej z włączonym silnikiem). W przypadku stwierdzenia (poprzez zapisy systemu monitoringu wizyjnego, systemu monitoringu jednostki specjalistycznej lub sporządzone notatki </w:t>
      </w:r>
      <w:r w:rsidR="004413AA">
        <w:rPr>
          <w:sz w:val="22"/>
          <w:szCs w:val="22"/>
        </w:rPr>
        <w:br/>
      </w:r>
      <w:r w:rsidRPr="000965C7">
        <w:rPr>
          <w:sz w:val="22"/>
          <w:szCs w:val="22"/>
        </w:rPr>
        <w:t>z wizji lokalnej) nienależytego, pozorowanego wykonywania usługi, Zamawiający zastrzega sobie prawo</w:t>
      </w:r>
      <w:r w:rsidR="004413AA">
        <w:rPr>
          <w:sz w:val="22"/>
          <w:szCs w:val="22"/>
        </w:rPr>
        <w:t> </w:t>
      </w:r>
      <w:r w:rsidRPr="000965C7">
        <w:rPr>
          <w:sz w:val="22"/>
          <w:szCs w:val="22"/>
        </w:rPr>
        <w:t>do</w:t>
      </w:r>
      <w:r w:rsidR="004413AA">
        <w:rPr>
          <w:sz w:val="22"/>
          <w:szCs w:val="22"/>
        </w:rPr>
        <w:t> </w:t>
      </w:r>
      <w:r w:rsidRPr="000965C7">
        <w:rPr>
          <w:sz w:val="22"/>
          <w:szCs w:val="22"/>
        </w:rPr>
        <w:t>korekty</w:t>
      </w:r>
      <w:r w:rsidR="004413AA">
        <w:rPr>
          <w:sz w:val="22"/>
          <w:szCs w:val="22"/>
        </w:rPr>
        <w:t> </w:t>
      </w:r>
      <w:r w:rsidRPr="000965C7">
        <w:rPr>
          <w:sz w:val="22"/>
          <w:szCs w:val="22"/>
        </w:rPr>
        <w:t>należnego</w:t>
      </w:r>
      <w:r w:rsidR="004413AA">
        <w:rPr>
          <w:sz w:val="22"/>
          <w:szCs w:val="22"/>
        </w:rPr>
        <w:t> </w:t>
      </w:r>
      <w:r w:rsidRPr="000965C7">
        <w:rPr>
          <w:sz w:val="22"/>
          <w:szCs w:val="22"/>
        </w:rPr>
        <w:t>wynagrodzenia</w:t>
      </w:r>
      <w:r w:rsidR="004413AA">
        <w:rPr>
          <w:sz w:val="22"/>
          <w:szCs w:val="22"/>
        </w:rPr>
        <w:t> </w:t>
      </w:r>
      <w:r w:rsidRPr="000965C7">
        <w:rPr>
          <w:sz w:val="22"/>
          <w:szCs w:val="22"/>
        </w:rPr>
        <w:t xml:space="preserve">i naliczenia kary umownej zgodnie </w:t>
      </w:r>
      <w:proofErr w:type="gramStart"/>
      <w:r w:rsidRPr="000965C7">
        <w:rPr>
          <w:sz w:val="22"/>
          <w:szCs w:val="22"/>
        </w:rPr>
        <w:t>z  postanowieniami</w:t>
      </w:r>
      <w:proofErr w:type="gramEnd"/>
      <w:r w:rsidRPr="000965C7">
        <w:rPr>
          <w:sz w:val="22"/>
          <w:szCs w:val="22"/>
        </w:rPr>
        <w:t xml:space="preserve"> Umowy i niniejszego SOPZ. Powtarzające się przypadki działań Wykonawcy, opisane powyżej, mogą stanowić podstawę odstąpienia przez Zamawiającego od </w:t>
      </w:r>
      <w:proofErr w:type="spellStart"/>
      <w:r w:rsidRPr="000965C7">
        <w:rPr>
          <w:sz w:val="22"/>
          <w:szCs w:val="22"/>
        </w:rPr>
        <w:t>umo</w:t>
      </w:r>
      <w:proofErr w:type="spellEnd"/>
      <w:r w:rsidRPr="000965C7">
        <w:rPr>
          <w:sz w:val="22"/>
          <w:szCs w:val="22"/>
        </w:rPr>
        <w:t>-wy z przyczyn leżących po stronie Wykonawcy.</w:t>
      </w:r>
    </w:p>
    <w:p w14:paraId="098D618F" w14:textId="77777777" w:rsidR="000965C7" w:rsidRPr="000965C7" w:rsidRDefault="000965C7">
      <w:pPr>
        <w:numPr>
          <w:ilvl w:val="0"/>
          <w:numId w:val="82"/>
        </w:numPr>
        <w:ind w:left="426" w:hanging="426"/>
        <w:contextualSpacing/>
        <w:jc w:val="both"/>
        <w:rPr>
          <w:sz w:val="22"/>
          <w:szCs w:val="22"/>
        </w:rPr>
      </w:pPr>
      <w:r w:rsidRPr="000965C7">
        <w:rPr>
          <w:sz w:val="22"/>
          <w:szCs w:val="22"/>
        </w:rPr>
        <w:t>Niewykonanie lub niewłaściwe wykonanie przedmiotu zamówienia obciąża Wykonawcę i może stanowić przyczynę odstąpienia od umowy z przyczyn leżących po stronie Wykonawcy.</w:t>
      </w:r>
    </w:p>
    <w:p w14:paraId="0FE4634C" w14:textId="77777777" w:rsidR="000965C7" w:rsidRPr="000965C7" w:rsidRDefault="000965C7">
      <w:pPr>
        <w:numPr>
          <w:ilvl w:val="0"/>
          <w:numId w:val="82"/>
        </w:numPr>
        <w:ind w:left="426" w:hanging="426"/>
        <w:contextualSpacing/>
        <w:jc w:val="both"/>
        <w:rPr>
          <w:sz w:val="22"/>
          <w:szCs w:val="22"/>
        </w:rPr>
      </w:pPr>
      <w:r w:rsidRPr="000965C7">
        <w:rPr>
          <w:color w:val="000000"/>
          <w:sz w:val="22"/>
          <w:szCs w:val="22"/>
        </w:rPr>
        <w:t>Zapewnienie skutecznej ochrony elementów systemu monitoringu zainstalowanego w jednostce specjalistycznej przed ingerencją pracowników własnych.</w:t>
      </w:r>
    </w:p>
    <w:p w14:paraId="47C224DD" w14:textId="3F3A3AF7" w:rsidR="000965C7" w:rsidRPr="000965C7" w:rsidRDefault="000965C7">
      <w:pPr>
        <w:numPr>
          <w:ilvl w:val="0"/>
          <w:numId w:val="82"/>
        </w:numPr>
        <w:spacing w:after="120"/>
        <w:ind w:left="425" w:hanging="425"/>
        <w:contextualSpacing/>
        <w:jc w:val="both"/>
        <w:rPr>
          <w:sz w:val="22"/>
          <w:szCs w:val="22"/>
        </w:rPr>
      </w:pPr>
      <w:r w:rsidRPr="000965C7">
        <w:rPr>
          <w:sz w:val="22"/>
          <w:szCs w:val="22"/>
        </w:rPr>
        <w:t xml:space="preserve">Wykonawca zobowiązany jest do wykonywania wszelkich prac związanych z realizacją przedmiotu umowy – w sposób niekolidujący w żadnej mierze z bieżącą działalnością Zamawiającego. </w:t>
      </w:r>
      <w:r w:rsidR="004413AA">
        <w:rPr>
          <w:sz w:val="22"/>
          <w:szCs w:val="22"/>
        </w:rPr>
        <w:br/>
      </w:r>
      <w:r w:rsidRPr="000965C7">
        <w:rPr>
          <w:sz w:val="22"/>
          <w:szCs w:val="22"/>
        </w:rPr>
        <w:t>W przypadku, gdy powstanie konieczność wykonania prac kolizyjnych, tj. takich prac, które mogą utrudniać lub zatrzymać bieżącą działalność Zamawiającego, Wykonawca na ich wykonanie zobowiązany jest uzyskać pisemną zgodę Zamawiającego.</w:t>
      </w:r>
    </w:p>
    <w:p w14:paraId="7E0D0C58" w14:textId="77777777" w:rsidR="000965C7" w:rsidRPr="000965C7" w:rsidRDefault="000965C7" w:rsidP="000965C7">
      <w:pPr>
        <w:spacing w:after="120"/>
        <w:ind w:left="425"/>
        <w:contextualSpacing/>
        <w:jc w:val="both"/>
        <w:rPr>
          <w:sz w:val="22"/>
          <w:szCs w:val="22"/>
        </w:rPr>
      </w:pPr>
    </w:p>
    <w:p w14:paraId="559F98E8" w14:textId="77777777" w:rsidR="000965C7" w:rsidRPr="000965C7" w:rsidRDefault="000965C7" w:rsidP="000965C7">
      <w:pPr>
        <w:spacing w:after="120"/>
        <w:ind w:left="425"/>
        <w:contextualSpacing/>
        <w:jc w:val="both"/>
        <w:rPr>
          <w:sz w:val="22"/>
          <w:szCs w:val="22"/>
        </w:rPr>
      </w:pPr>
    </w:p>
    <w:p w14:paraId="66B9EFBE" w14:textId="77777777" w:rsidR="000965C7" w:rsidRPr="000965C7" w:rsidRDefault="000965C7" w:rsidP="000965C7">
      <w:pPr>
        <w:suppressAutoHyphens/>
        <w:overflowPunct w:val="0"/>
        <w:autoSpaceDE w:val="0"/>
        <w:autoSpaceDN w:val="0"/>
        <w:adjustRightInd w:val="0"/>
        <w:jc w:val="both"/>
        <w:rPr>
          <w:rFonts w:eastAsia="Calibri"/>
          <w:b/>
          <w:bCs/>
          <w:color w:val="000000"/>
          <w:sz w:val="22"/>
          <w:szCs w:val="22"/>
          <w:lang w:val="x-none" w:eastAsia="x-none"/>
        </w:rPr>
      </w:pPr>
      <w:r w:rsidRPr="000965C7">
        <w:rPr>
          <w:b/>
          <w:sz w:val="22"/>
          <w:szCs w:val="22"/>
          <w:highlight w:val="lightGray"/>
        </w:rPr>
        <w:t xml:space="preserve">Część V. </w:t>
      </w:r>
      <w:r w:rsidRPr="000965C7">
        <w:rPr>
          <w:rFonts w:eastAsia="Calibri"/>
          <w:b/>
          <w:bCs/>
          <w:color w:val="000000"/>
          <w:sz w:val="22"/>
          <w:szCs w:val="22"/>
          <w:highlight w:val="lightGray"/>
          <w:lang w:val="x-none" w:eastAsia="x-none"/>
        </w:rPr>
        <w:t>Odpowiedzialność Wykonawcy.</w:t>
      </w:r>
    </w:p>
    <w:p w14:paraId="062F48B5" w14:textId="77777777" w:rsidR="000965C7" w:rsidRPr="000965C7" w:rsidRDefault="000965C7">
      <w:pPr>
        <w:numPr>
          <w:ilvl w:val="2"/>
          <w:numId w:val="91"/>
        </w:numPr>
        <w:tabs>
          <w:tab w:val="left" w:pos="426"/>
          <w:tab w:val="left" w:pos="851"/>
          <w:tab w:val="left" w:pos="1040"/>
        </w:tabs>
        <w:suppressAutoHyphens/>
        <w:ind w:hanging="426"/>
        <w:contextualSpacing/>
        <w:jc w:val="both"/>
        <w:rPr>
          <w:sz w:val="22"/>
          <w:szCs w:val="22"/>
        </w:rPr>
      </w:pPr>
      <w:r w:rsidRPr="000965C7">
        <w:rPr>
          <w:color w:val="000000"/>
          <w:sz w:val="22"/>
          <w:szCs w:val="22"/>
        </w:rPr>
        <w:t>Wykonawca ponosi wyłączną odpowiedzialność:</w:t>
      </w:r>
    </w:p>
    <w:p w14:paraId="5F0504D2" w14:textId="77777777" w:rsidR="000965C7" w:rsidRPr="000965C7" w:rsidRDefault="000965C7">
      <w:pPr>
        <w:numPr>
          <w:ilvl w:val="0"/>
          <w:numId w:val="92"/>
        </w:numPr>
        <w:tabs>
          <w:tab w:val="num" w:pos="851"/>
        </w:tabs>
        <w:suppressAutoHyphens/>
        <w:ind w:left="851" w:hanging="425"/>
        <w:jc w:val="both"/>
        <w:rPr>
          <w:color w:val="000000"/>
          <w:sz w:val="22"/>
          <w:szCs w:val="22"/>
        </w:rPr>
      </w:pPr>
      <w:r w:rsidRPr="000965C7">
        <w:rPr>
          <w:color w:val="000000"/>
          <w:sz w:val="22"/>
          <w:szCs w:val="22"/>
        </w:rPr>
        <w:t>cywilną, materialną i karną za szkody powstałe u pracowników lub w majątku Zamawiającego lub osób trzecich, zawinione w sposób umyślny lub nieumyślny przez pracowników Wykonawcy,</w:t>
      </w:r>
    </w:p>
    <w:p w14:paraId="5E96C78D" w14:textId="4C91D440" w:rsidR="000965C7" w:rsidRPr="000965C7" w:rsidRDefault="000965C7">
      <w:pPr>
        <w:numPr>
          <w:ilvl w:val="0"/>
          <w:numId w:val="92"/>
        </w:numPr>
        <w:tabs>
          <w:tab w:val="num" w:pos="851"/>
        </w:tabs>
        <w:suppressAutoHyphens/>
        <w:ind w:left="851" w:hanging="425"/>
        <w:jc w:val="both"/>
        <w:rPr>
          <w:color w:val="000000"/>
          <w:sz w:val="22"/>
          <w:szCs w:val="22"/>
        </w:rPr>
      </w:pPr>
      <w:r w:rsidRPr="000965C7">
        <w:rPr>
          <w:color w:val="000000"/>
          <w:sz w:val="22"/>
          <w:szCs w:val="22"/>
        </w:rPr>
        <w:t>cywilną, materialną i karną za skutki wypadków przy pracy oraz w drodze do pracy i z pracy pracowników własnych zatrudnionych przy realizacji przedmiotu zamówienia,</w:t>
      </w:r>
    </w:p>
    <w:p w14:paraId="59724F34" w14:textId="77777777" w:rsidR="000965C7" w:rsidRPr="000965C7" w:rsidRDefault="000965C7">
      <w:pPr>
        <w:numPr>
          <w:ilvl w:val="0"/>
          <w:numId w:val="92"/>
        </w:numPr>
        <w:tabs>
          <w:tab w:val="num" w:pos="851"/>
        </w:tabs>
        <w:suppressAutoHyphens/>
        <w:ind w:left="851" w:hanging="425"/>
        <w:jc w:val="both"/>
        <w:rPr>
          <w:color w:val="000000"/>
          <w:sz w:val="22"/>
          <w:szCs w:val="22"/>
        </w:rPr>
      </w:pPr>
      <w:r w:rsidRPr="000965C7">
        <w:rPr>
          <w:color w:val="000000"/>
          <w:sz w:val="22"/>
          <w:szCs w:val="22"/>
        </w:rPr>
        <w:t>za bezpieczeństwo pracowników własnych przez cały czas ich przebywania na terenie Oddziału Zamawiającego,</w:t>
      </w:r>
    </w:p>
    <w:p w14:paraId="115555B6" w14:textId="77777777" w:rsidR="000965C7" w:rsidRPr="000965C7" w:rsidRDefault="000965C7">
      <w:pPr>
        <w:numPr>
          <w:ilvl w:val="0"/>
          <w:numId w:val="92"/>
        </w:numPr>
        <w:tabs>
          <w:tab w:val="num" w:pos="851"/>
        </w:tabs>
        <w:suppressAutoHyphens/>
        <w:ind w:left="851" w:hanging="425"/>
        <w:jc w:val="both"/>
        <w:rPr>
          <w:color w:val="000000"/>
          <w:sz w:val="22"/>
          <w:szCs w:val="22"/>
        </w:rPr>
      </w:pPr>
      <w:r w:rsidRPr="000965C7">
        <w:rPr>
          <w:color w:val="000000"/>
          <w:sz w:val="22"/>
          <w:szCs w:val="22"/>
        </w:rPr>
        <w:t>za delegowanie do wykonywania zadań zleconych przez Zamawiającego, pracowników własnych posiadających niezbędne do ich wykonania kwalifikacje i uprawnienia,</w:t>
      </w:r>
    </w:p>
    <w:p w14:paraId="11C5D61A" w14:textId="77777777" w:rsidR="000965C7" w:rsidRPr="000965C7" w:rsidRDefault="000965C7">
      <w:pPr>
        <w:numPr>
          <w:ilvl w:val="0"/>
          <w:numId w:val="92"/>
        </w:numPr>
        <w:tabs>
          <w:tab w:val="num" w:pos="851"/>
        </w:tabs>
        <w:suppressAutoHyphens/>
        <w:ind w:left="851" w:hanging="425"/>
        <w:jc w:val="both"/>
        <w:rPr>
          <w:color w:val="000000"/>
          <w:sz w:val="22"/>
          <w:szCs w:val="22"/>
        </w:rPr>
      </w:pPr>
      <w:r w:rsidRPr="000965C7">
        <w:rPr>
          <w:color w:val="000000"/>
          <w:sz w:val="22"/>
          <w:szCs w:val="22"/>
        </w:rPr>
        <w:t>cywilną, materialną i karną za skutki bezpośrednich zdarzeń wynikłych z zaniedbań lub zaniechań ustaleń dotyczących sposobu realizacji przedmiotu zamówienia,</w:t>
      </w:r>
    </w:p>
    <w:p w14:paraId="6DB352A6" w14:textId="77777777" w:rsidR="000965C7" w:rsidRPr="000965C7" w:rsidRDefault="000965C7">
      <w:pPr>
        <w:numPr>
          <w:ilvl w:val="0"/>
          <w:numId w:val="92"/>
        </w:numPr>
        <w:tabs>
          <w:tab w:val="num" w:pos="851"/>
        </w:tabs>
        <w:suppressAutoHyphens/>
        <w:spacing w:after="120"/>
        <w:ind w:left="850" w:hanging="425"/>
        <w:jc w:val="both"/>
        <w:rPr>
          <w:color w:val="000000"/>
          <w:sz w:val="22"/>
          <w:szCs w:val="22"/>
        </w:rPr>
      </w:pPr>
      <w:r w:rsidRPr="000965C7">
        <w:rPr>
          <w:color w:val="000000"/>
          <w:sz w:val="22"/>
          <w:szCs w:val="22"/>
        </w:rPr>
        <w:t xml:space="preserve">za nieprawidłowości ujawnione podczas kontroli wykonywanych usług oraz </w:t>
      </w:r>
      <w:r w:rsidRPr="000965C7">
        <w:rPr>
          <w:sz w:val="22"/>
          <w:szCs w:val="22"/>
        </w:rPr>
        <w:t>jednostkę specjalistyczną</w:t>
      </w:r>
      <w:r w:rsidRPr="000965C7">
        <w:rPr>
          <w:color w:val="000000"/>
          <w:sz w:val="22"/>
          <w:szCs w:val="22"/>
        </w:rPr>
        <w:t xml:space="preserve"> wykorzystywaną do realizacji przedmiotu zamówienia, wykonywanych przez kontrolne organy państwo-we, za całokształt zagadnień związanych z realizacją części usług przez zatrudnionego podwykonawcę</w:t>
      </w:r>
      <w:r w:rsidRPr="000965C7">
        <w:rPr>
          <w:i/>
          <w:sz w:val="22"/>
          <w:szCs w:val="22"/>
        </w:rPr>
        <w:t>.</w:t>
      </w:r>
    </w:p>
    <w:p w14:paraId="137694C8" w14:textId="77777777" w:rsidR="000965C7" w:rsidRPr="000965C7" w:rsidRDefault="000965C7" w:rsidP="000965C7">
      <w:pPr>
        <w:jc w:val="both"/>
        <w:rPr>
          <w:b/>
          <w:sz w:val="22"/>
          <w:szCs w:val="22"/>
        </w:rPr>
      </w:pPr>
      <w:r w:rsidRPr="000965C7">
        <w:rPr>
          <w:b/>
          <w:sz w:val="22"/>
          <w:szCs w:val="22"/>
          <w:highlight w:val="lightGray"/>
        </w:rPr>
        <w:t>Część VI. Obowiązki Zamawiającego.</w:t>
      </w:r>
    </w:p>
    <w:p w14:paraId="4736747A" w14:textId="77777777" w:rsidR="000965C7" w:rsidRPr="000965C7" w:rsidRDefault="000965C7">
      <w:pPr>
        <w:numPr>
          <w:ilvl w:val="1"/>
          <w:numId w:val="93"/>
        </w:numPr>
        <w:tabs>
          <w:tab w:val="num" w:pos="426"/>
        </w:tabs>
        <w:ind w:left="425" w:hanging="425"/>
        <w:jc w:val="both"/>
        <w:rPr>
          <w:sz w:val="22"/>
          <w:szCs w:val="22"/>
        </w:rPr>
      </w:pPr>
      <w:r w:rsidRPr="000965C7">
        <w:rPr>
          <w:sz w:val="22"/>
          <w:szCs w:val="22"/>
        </w:rPr>
        <w:t>Obowiązkiem Zamawiającego jest:</w:t>
      </w:r>
    </w:p>
    <w:p w14:paraId="0F1F5287" w14:textId="77777777" w:rsidR="000965C7" w:rsidRPr="000965C7" w:rsidRDefault="000965C7">
      <w:pPr>
        <w:numPr>
          <w:ilvl w:val="2"/>
          <w:numId w:val="93"/>
        </w:numPr>
        <w:ind w:left="851"/>
        <w:jc w:val="both"/>
        <w:rPr>
          <w:sz w:val="22"/>
          <w:szCs w:val="22"/>
        </w:rPr>
      </w:pPr>
      <w:r w:rsidRPr="000965C7">
        <w:rPr>
          <w:sz w:val="22"/>
          <w:szCs w:val="22"/>
        </w:rPr>
        <w:t>wskazanie miejsca wykonywania usług,</w:t>
      </w:r>
    </w:p>
    <w:p w14:paraId="3FADAF3A" w14:textId="1A832E35" w:rsidR="000965C7" w:rsidRPr="000965C7" w:rsidRDefault="000965C7">
      <w:pPr>
        <w:numPr>
          <w:ilvl w:val="2"/>
          <w:numId w:val="93"/>
        </w:numPr>
        <w:ind w:left="851"/>
        <w:jc w:val="both"/>
        <w:rPr>
          <w:sz w:val="22"/>
          <w:szCs w:val="22"/>
        </w:rPr>
      </w:pPr>
      <w:r w:rsidRPr="000965C7">
        <w:rPr>
          <w:sz w:val="22"/>
          <w:szCs w:val="22"/>
        </w:rPr>
        <w:t>bieżące, przed każdą zmianą roboczą, określenie przez osoby dozoru Zamawiającego zakresu prac do wykonania w czasie trwania zmiany roboczej w formie uzgodnionej pomiędzy stronami (szczegółowy opis realizacji w karcie zlecenia)</w:t>
      </w:r>
    </w:p>
    <w:p w14:paraId="05282807" w14:textId="77777777" w:rsidR="000965C7" w:rsidRPr="000965C7" w:rsidRDefault="000965C7">
      <w:pPr>
        <w:numPr>
          <w:ilvl w:val="2"/>
          <w:numId w:val="93"/>
        </w:numPr>
        <w:ind w:left="851"/>
        <w:jc w:val="both"/>
        <w:rPr>
          <w:sz w:val="22"/>
          <w:szCs w:val="22"/>
        </w:rPr>
      </w:pPr>
      <w:r w:rsidRPr="000965C7">
        <w:rPr>
          <w:sz w:val="22"/>
          <w:szCs w:val="22"/>
        </w:rPr>
        <w:t>wskazanie miejsca postoju jednostki specjalistycznej</w:t>
      </w:r>
      <w:r w:rsidRPr="000965C7">
        <w:rPr>
          <w:i/>
          <w:sz w:val="22"/>
          <w:szCs w:val="22"/>
        </w:rPr>
        <w:t xml:space="preserve"> (jeżeli dotyczy),</w:t>
      </w:r>
    </w:p>
    <w:p w14:paraId="709453DB" w14:textId="77777777" w:rsidR="000965C7" w:rsidRPr="000965C7" w:rsidRDefault="000965C7">
      <w:pPr>
        <w:numPr>
          <w:ilvl w:val="2"/>
          <w:numId w:val="93"/>
        </w:numPr>
        <w:ind w:left="851"/>
        <w:jc w:val="both"/>
        <w:rPr>
          <w:sz w:val="22"/>
          <w:szCs w:val="22"/>
        </w:rPr>
      </w:pPr>
      <w:r w:rsidRPr="000965C7">
        <w:rPr>
          <w:sz w:val="22"/>
          <w:szCs w:val="22"/>
        </w:rPr>
        <w:t xml:space="preserve">przeszkolenie pracowników wykonujących prace w zakresie obowiązujących w Oddziale przepisów bezpieczeństwa i higieny pracy, prowadzenia ruchu oraz bezpieczeństwa pożarowego, występujących zagrożeń, porządku i dyscypliny pracy, zasad łączności i alarmowania, znajomości rejonu prac, </w:t>
      </w:r>
      <w:proofErr w:type="gramStart"/>
      <w:r w:rsidRPr="000965C7">
        <w:rPr>
          <w:sz w:val="22"/>
          <w:szCs w:val="22"/>
        </w:rPr>
        <w:t>a  także</w:t>
      </w:r>
      <w:proofErr w:type="gramEnd"/>
      <w:r w:rsidRPr="000965C7">
        <w:rPr>
          <w:sz w:val="22"/>
          <w:szCs w:val="22"/>
        </w:rPr>
        <w:t xml:space="preserve"> zgłaszania wypadków i zagrożeń, </w:t>
      </w:r>
    </w:p>
    <w:p w14:paraId="0561E50F" w14:textId="77777777" w:rsidR="000965C7" w:rsidRPr="000965C7" w:rsidRDefault="000965C7">
      <w:pPr>
        <w:numPr>
          <w:ilvl w:val="2"/>
          <w:numId w:val="93"/>
        </w:numPr>
        <w:ind w:left="851"/>
        <w:jc w:val="both"/>
        <w:rPr>
          <w:sz w:val="22"/>
          <w:szCs w:val="22"/>
        </w:rPr>
      </w:pPr>
      <w:r w:rsidRPr="000965C7">
        <w:rPr>
          <w:sz w:val="22"/>
          <w:szCs w:val="22"/>
        </w:rPr>
        <w:lastRenderedPageBreak/>
        <w:t>udzielenie Wykonawcy niezbędnej pełnej informacji o ryzyku zawodowym, zagrożeniach, w tym wynikach pomiarów czynników szkodliwych i uciążliwych, w zakładzie Zamawiającego (dla zakresu objętego realizacją zamówienia),</w:t>
      </w:r>
    </w:p>
    <w:p w14:paraId="179D2487" w14:textId="77777777" w:rsidR="000965C7" w:rsidRPr="000965C7" w:rsidRDefault="000965C7">
      <w:pPr>
        <w:numPr>
          <w:ilvl w:val="2"/>
          <w:numId w:val="93"/>
        </w:numPr>
        <w:ind w:left="851"/>
        <w:jc w:val="both"/>
        <w:rPr>
          <w:sz w:val="22"/>
          <w:szCs w:val="22"/>
        </w:rPr>
      </w:pPr>
      <w:r w:rsidRPr="000965C7">
        <w:rPr>
          <w:sz w:val="22"/>
          <w:szCs w:val="22"/>
        </w:rPr>
        <w:t>organizacja i zapewnienie bezpieczeństwa przeciwpożarowego na Oddziale,</w:t>
      </w:r>
    </w:p>
    <w:p w14:paraId="028F0BBD" w14:textId="37F4E78E" w:rsidR="000965C7" w:rsidRPr="000965C7" w:rsidRDefault="000965C7">
      <w:pPr>
        <w:numPr>
          <w:ilvl w:val="2"/>
          <w:numId w:val="93"/>
        </w:numPr>
        <w:ind w:left="851"/>
        <w:jc w:val="both"/>
        <w:rPr>
          <w:sz w:val="22"/>
          <w:szCs w:val="22"/>
        </w:rPr>
      </w:pPr>
      <w:r w:rsidRPr="000965C7">
        <w:rPr>
          <w:sz w:val="22"/>
          <w:szCs w:val="22"/>
        </w:rPr>
        <w:t xml:space="preserve">zapoznanie pracowników Wykonawcy z </w:t>
      </w:r>
      <w:proofErr w:type="gramStart"/>
      <w:r w:rsidRPr="000965C7">
        <w:rPr>
          <w:sz w:val="22"/>
          <w:szCs w:val="22"/>
        </w:rPr>
        <w:t>Oddziałem  i</w:t>
      </w:r>
      <w:proofErr w:type="gramEnd"/>
      <w:r w:rsidRPr="000965C7">
        <w:rPr>
          <w:sz w:val="22"/>
          <w:szCs w:val="22"/>
        </w:rPr>
        <w:t xml:space="preserve"> regulaminem pracy Zamawiającego </w:t>
      </w:r>
      <w:r w:rsidR="004413AA">
        <w:rPr>
          <w:sz w:val="22"/>
          <w:szCs w:val="22"/>
        </w:rPr>
        <w:br/>
      </w:r>
      <w:r w:rsidRPr="000965C7">
        <w:rPr>
          <w:sz w:val="22"/>
          <w:szCs w:val="22"/>
        </w:rPr>
        <w:t>w zakresie koniecznym do wykonania prac objętych umową,</w:t>
      </w:r>
    </w:p>
    <w:p w14:paraId="44C20A15" w14:textId="77777777" w:rsidR="000965C7" w:rsidRPr="000965C7" w:rsidRDefault="000965C7">
      <w:pPr>
        <w:numPr>
          <w:ilvl w:val="2"/>
          <w:numId w:val="93"/>
        </w:numPr>
        <w:ind w:left="851"/>
        <w:jc w:val="both"/>
        <w:rPr>
          <w:sz w:val="22"/>
          <w:szCs w:val="22"/>
        </w:rPr>
      </w:pPr>
      <w:r w:rsidRPr="000965C7">
        <w:rPr>
          <w:sz w:val="22"/>
          <w:szCs w:val="22"/>
        </w:rPr>
        <w:t>sporządzanie i bieżąca analiza raportów systemu monitoringu, zlecanie usług, sporządzanie protokołów odbioru wykonanej usługi,</w:t>
      </w:r>
    </w:p>
    <w:p w14:paraId="630998DA" w14:textId="77777777" w:rsidR="000965C7" w:rsidRPr="000965C7" w:rsidRDefault="000965C7">
      <w:pPr>
        <w:numPr>
          <w:ilvl w:val="2"/>
          <w:numId w:val="93"/>
        </w:numPr>
        <w:ind w:left="851"/>
        <w:jc w:val="both"/>
        <w:rPr>
          <w:sz w:val="22"/>
          <w:szCs w:val="22"/>
        </w:rPr>
      </w:pPr>
      <w:r w:rsidRPr="000965C7">
        <w:rPr>
          <w:sz w:val="22"/>
          <w:szCs w:val="22"/>
        </w:rPr>
        <w:t xml:space="preserve">zlecanie usług, rozliczanie czasu pracy wykonanych usług (weryfikacja następowała będzie przy pomocy innych źródeł: monitoring, raport z bramy itp.), sporządzanie Miesięcznych protokołów usług, </w:t>
      </w:r>
    </w:p>
    <w:p w14:paraId="0239D025" w14:textId="77777777" w:rsidR="000965C7" w:rsidRPr="000965C7" w:rsidRDefault="000965C7">
      <w:pPr>
        <w:numPr>
          <w:ilvl w:val="2"/>
          <w:numId w:val="93"/>
        </w:numPr>
        <w:ind w:left="851"/>
        <w:jc w:val="both"/>
        <w:rPr>
          <w:sz w:val="22"/>
          <w:szCs w:val="22"/>
        </w:rPr>
      </w:pPr>
      <w:r w:rsidRPr="000965C7">
        <w:rPr>
          <w:color w:val="000000"/>
          <w:sz w:val="22"/>
          <w:szCs w:val="22"/>
        </w:rPr>
        <w:t>bieżąca kontrola przez przedstawiciela Zamawiającego wykonania zleconych zadań.</w:t>
      </w:r>
    </w:p>
    <w:p w14:paraId="7EF2D2F6" w14:textId="4963F38C" w:rsidR="000965C7" w:rsidRPr="000965C7" w:rsidRDefault="000965C7">
      <w:pPr>
        <w:numPr>
          <w:ilvl w:val="1"/>
          <w:numId w:val="93"/>
        </w:numPr>
        <w:tabs>
          <w:tab w:val="num" w:pos="426"/>
        </w:tabs>
        <w:ind w:left="426"/>
        <w:jc w:val="both"/>
        <w:rPr>
          <w:sz w:val="22"/>
          <w:szCs w:val="22"/>
        </w:rPr>
      </w:pPr>
      <w:r w:rsidRPr="000965C7">
        <w:rPr>
          <w:sz w:val="22"/>
          <w:szCs w:val="22"/>
        </w:rPr>
        <w:t xml:space="preserve">W przypadku stwierdzenia u pracownika Wykonawcy braku kwalifikacji lub naruszenia postanowień Prawa Geologicznego i Górniczego, Prawa Pracy, Regulaminu Pracy obowiązującego </w:t>
      </w:r>
      <w:r w:rsidR="004413AA">
        <w:rPr>
          <w:sz w:val="22"/>
          <w:szCs w:val="22"/>
        </w:rPr>
        <w:br/>
      </w:r>
      <w:r w:rsidRPr="000965C7">
        <w:rPr>
          <w:sz w:val="22"/>
          <w:szCs w:val="22"/>
        </w:rPr>
        <w:t>u Zamawiającego, Zamawiający odda go do dyspozycji Wykonawcy.</w:t>
      </w:r>
    </w:p>
    <w:p w14:paraId="44941810" w14:textId="77777777" w:rsidR="000965C7" w:rsidRPr="000965C7" w:rsidRDefault="000965C7">
      <w:pPr>
        <w:numPr>
          <w:ilvl w:val="1"/>
          <w:numId w:val="93"/>
        </w:numPr>
        <w:tabs>
          <w:tab w:val="num" w:pos="426"/>
        </w:tabs>
        <w:ind w:left="426"/>
        <w:jc w:val="both"/>
        <w:rPr>
          <w:sz w:val="22"/>
          <w:szCs w:val="22"/>
        </w:rPr>
      </w:pPr>
      <w:r w:rsidRPr="000965C7">
        <w:rPr>
          <w:sz w:val="22"/>
          <w:szCs w:val="22"/>
        </w:rPr>
        <w:t>Decyzje w sprawach jw. nie podlegają odwołaniu oraz nie zezwalają Wykonawcy na zmianę zakresu i terminu wykonania przedmiotu umowy.</w:t>
      </w:r>
    </w:p>
    <w:p w14:paraId="006BEF90" w14:textId="77777777" w:rsidR="000965C7" w:rsidRPr="000965C7" w:rsidRDefault="000965C7">
      <w:pPr>
        <w:numPr>
          <w:ilvl w:val="1"/>
          <w:numId w:val="93"/>
        </w:numPr>
        <w:tabs>
          <w:tab w:val="num" w:pos="426"/>
        </w:tabs>
        <w:ind w:left="426"/>
        <w:jc w:val="both"/>
        <w:rPr>
          <w:sz w:val="22"/>
          <w:szCs w:val="22"/>
        </w:rPr>
      </w:pPr>
      <w:r w:rsidRPr="000965C7">
        <w:rPr>
          <w:sz w:val="22"/>
          <w:szCs w:val="22"/>
        </w:rPr>
        <w:t>W razie zaistnienia wypadku przy pracy pracownika Wykonawcy, Zamawiający do czasu przejęcia dochodzenia wypadku przez służby BHP Wykonawcy zobowiązany jest zapewnić:</w:t>
      </w:r>
    </w:p>
    <w:p w14:paraId="47D2214F" w14:textId="77777777" w:rsidR="000965C7" w:rsidRPr="000965C7" w:rsidRDefault="000965C7">
      <w:pPr>
        <w:numPr>
          <w:ilvl w:val="2"/>
          <w:numId w:val="93"/>
        </w:numPr>
        <w:ind w:left="851"/>
        <w:jc w:val="both"/>
        <w:rPr>
          <w:sz w:val="22"/>
          <w:szCs w:val="22"/>
        </w:rPr>
      </w:pPr>
      <w:r w:rsidRPr="000965C7">
        <w:rPr>
          <w:sz w:val="22"/>
          <w:szCs w:val="22"/>
        </w:rPr>
        <w:t>niezwłoczne zorganizowanie pierwszej pomocy dla poszkodowanego wraz z wydaniem wstępnej opinii lekarskiej i koniecznym transportem sanitarnym,</w:t>
      </w:r>
    </w:p>
    <w:p w14:paraId="63549DCD" w14:textId="77777777" w:rsidR="000965C7" w:rsidRPr="000965C7" w:rsidRDefault="000965C7">
      <w:pPr>
        <w:numPr>
          <w:ilvl w:val="2"/>
          <w:numId w:val="93"/>
        </w:numPr>
        <w:ind w:left="851"/>
        <w:jc w:val="both"/>
        <w:rPr>
          <w:sz w:val="22"/>
          <w:szCs w:val="22"/>
        </w:rPr>
      </w:pPr>
      <w:r w:rsidRPr="000965C7">
        <w:rPr>
          <w:sz w:val="22"/>
          <w:szCs w:val="22"/>
        </w:rPr>
        <w:t>zabezpieczenie miejsca, gdy wypadek miał miejsce poza rejonem pracy Wykonawcy,</w:t>
      </w:r>
    </w:p>
    <w:p w14:paraId="4036BF6D" w14:textId="77777777" w:rsidR="000965C7" w:rsidRPr="000965C7" w:rsidRDefault="000965C7">
      <w:pPr>
        <w:numPr>
          <w:ilvl w:val="2"/>
          <w:numId w:val="93"/>
        </w:numPr>
        <w:ind w:left="851"/>
        <w:jc w:val="both"/>
        <w:rPr>
          <w:sz w:val="22"/>
          <w:szCs w:val="22"/>
        </w:rPr>
      </w:pPr>
      <w:r w:rsidRPr="000965C7">
        <w:rPr>
          <w:sz w:val="22"/>
          <w:szCs w:val="22"/>
        </w:rPr>
        <w:t>udostępnienie niezbędnych informacji i materiałów służbie BHP Wykonawcy.</w:t>
      </w:r>
    </w:p>
    <w:p w14:paraId="0F5A9F67" w14:textId="77777777" w:rsidR="000965C7" w:rsidRPr="000965C7" w:rsidRDefault="000965C7" w:rsidP="000965C7">
      <w:pPr>
        <w:ind w:left="426"/>
        <w:jc w:val="both"/>
        <w:rPr>
          <w:sz w:val="22"/>
          <w:szCs w:val="22"/>
        </w:rPr>
      </w:pPr>
      <w:r w:rsidRPr="000965C7">
        <w:rPr>
          <w:sz w:val="22"/>
          <w:szCs w:val="22"/>
        </w:rPr>
        <w:t>Powyższa procedura w koniecznym zakresie dotyczyć będzie również pracowników Wykonawcy wymagających nagłej interwencji lekarskiej.</w:t>
      </w:r>
    </w:p>
    <w:p w14:paraId="22A1EDFD" w14:textId="77777777" w:rsidR="000965C7" w:rsidRPr="000965C7" w:rsidRDefault="000965C7" w:rsidP="000965C7">
      <w:pPr>
        <w:spacing w:before="120"/>
        <w:jc w:val="both"/>
        <w:rPr>
          <w:b/>
          <w:sz w:val="22"/>
          <w:szCs w:val="22"/>
        </w:rPr>
      </w:pPr>
      <w:r w:rsidRPr="000965C7">
        <w:rPr>
          <w:b/>
          <w:sz w:val="22"/>
          <w:szCs w:val="22"/>
          <w:highlight w:val="lightGray"/>
        </w:rPr>
        <w:t>Część VII. System elektronicznego zarządzania jednostkami specjalistycznymi</w:t>
      </w:r>
    </w:p>
    <w:p w14:paraId="3933C5E6" w14:textId="15990B2E" w:rsidR="000965C7" w:rsidRPr="000965C7" w:rsidRDefault="000965C7">
      <w:pPr>
        <w:numPr>
          <w:ilvl w:val="0"/>
          <w:numId w:val="72"/>
        </w:numPr>
        <w:ind w:left="426" w:hanging="426"/>
        <w:contextualSpacing/>
        <w:jc w:val="both"/>
        <w:rPr>
          <w:sz w:val="22"/>
          <w:szCs w:val="22"/>
        </w:rPr>
      </w:pPr>
      <w:r w:rsidRPr="000965C7">
        <w:rPr>
          <w:sz w:val="22"/>
          <w:szCs w:val="22"/>
        </w:rPr>
        <w:t xml:space="preserve">Zamawiający posiada informatyczny system (AWIA </w:t>
      </w:r>
      <w:proofErr w:type="spellStart"/>
      <w:r w:rsidRPr="000965C7">
        <w:rPr>
          <w:sz w:val="22"/>
          <w:szCs w:val="22"/>
        </w:rPr>
        <w:t>Machines</w:t>
      </w:r>
      <w:proofErr w:type="spellEnd"/>
      <w:r w:rsidRPr="000965C7">
        <w:rPr>
          <w:sz w:val="22"/>
          <w:szCs w:val="22"/>
        </w:rPr>
        <w:t xml:space="preserve"> Explorer firmy ENTE sp. z o.o.) realizowany na zasobach informatycznych Zamawiającego. Urządzenia służące do monitoringu jednostki specjalistycznej muszą być zgodne z wymaganiami systemu oraz muszą przesyłać dane do systemu,</w:t>
      </w:r>
      <w:r w:rsidR="004413AA">
        <w:rPr>
          <w:sz w:val="22"/>
          <w:szCs w:val="22"/>
        </w:rPr>
        <w:t> </w:t>
      </w:r>
      <w:r w:rsidRPr="000965C7">
        <w:rPr>
          <w:sz w:val="22"/>
          <w:szCs w:val="22"/>
        </w:rPr>
        <w:t>którego</w:t>
      </w:r>
      <w:r w:rsidR="004413AA">
        <w:rPr>
          <w:sz w:val="22"/>
          <w:szCs w:val="22"/>
        </w:rPr>
        <w:t> </w:t>
      </w:r>
      <w:proofErr w:type="gramStart"/>
      <w:r w:rsidRPr="000965C7">
        <w:rPr>
          <w:sz w:val="22"/>
          <w:szCs w:val="22"/>
        </w:rPr>
        <w:t xml:space="preserve">posiadaczem </w:t>
      </w:r>
      <w:r w:rsidR="004413AA">
        <w:rPr>
          <w:sz w:val="22"/>
          <w:szCs w:val="22"/>
        </w:rPr>
        <w:t> </w:t>
      </w:r>
      <w:r w:rsidRPr="000965C7">
        <w:rPr>
          <w:sz w:val="22"/>
          <w:szCs w:val="22"/>
        </w:rPr>
        <w:t>i</w:t>
      </w:r>
      <w:proofErr w:type="gramEnd"/>
      <w:r w:rsidRPr="000965C7">
        <w:rPr>
          <w:sz w:val="22"/>
          <w:szCs w:val="22"/>
        </w:rPr>
        <w:t xml:space="preserve"> użytkownikiem jest Zamawiający. </w:t>
      </w:r>
    </w:p>
    <w:p w14:paraId="123BCADF" w14:textId="1EC6DFBF" w:rsidR="000965C7" w:rsidRPr="000965C7" w:rsidRDefault="000965C7">
      <w:pPr>
        <w:numPr>
          <w:ilvl w:val="0"/>
          <w:numId w:val="72"/>
        </w:numPr>
        <w:ind w:left="426" w:hanging="426"/>
        <w:contextualSpacing/>
        <w:jc w:val="both"/>
        <w:rPr>
          <w:sz w:val="22"/>
          <w:szCs w:val="22"/>
        </w:rPr>
      </w:pPr>
      <w:r w:rsidRPr="000965C7">
        <w:rPr>
          <w:sz w:val="22"/>
          <w:szCs w:val="22"/>
        </w:rPr>
        <w:t>W przypadku konieczności dostosowania urządzeń służących do monitoringu jednostki specjalistycznej zainstalowanych na jednostce specjalistycznej Wykonawcy do systemu informatycznego Zamawiającego, Zamawiający udostępni Wykonawcy, z którym zawarł umowę dokument</w:t>
      </w:r>
      <w:r w:rsidR="004413AA">
        <w:rPr>
          <w:sz w:val="22"/>
          <w:szCs w:val="22"/>
        </w:rPr>
        <w:t> </w:t>
      </w:r>
      <w:r w:rsidRPr="000965C7">
        <w:rPr>
          <w:sz w:val="22"/>
          <w:szCs w:val="22"/>
        </w:rPr>
        <w:t>z</w:t>
      </w:r>
      <w:r w:rsidR="004413AA">
        <w:rPr>
          <w:sz w:val="22"/>
          <w:szCs w:val="22"/>
        </w:rPr>
        <w:t> </w:t>
      </w:r>
      <w:r w:rsidRPr="000965C7">
        <w:rPr>
          <w:sz w:val="22"/>
          <w:szCs w:val="22"/>
        </w:rPr>
        <w:t>opisem</w:t>
      </w:r>
      <w:r w:rsidR="004413AA">
        <w:rPr>
          <w:sz w:val="22"/>
          <w:szCs w:val="22"/>
        </w:rPr>
        <w:t> </w:t>
      </w:r>
      <w:r w:rsidRPr="000965C7">
        <w:rPr>
          <w:sz w:val="22"/>
          <w:szCs w:val="22"/>
        </w:rPr>
        <w:t>protokołu</w:t>
      </w:r>
      <w:r w:rsidR="004413AA">
        <w:rPr>
          <w:sz w:val="22"/>
          <w:szCs w:val="22"/>
        </w:rPr>
        <w:t> </w:t>
      </w:r>
      <w:r w:rsidRPr="000965C7">
        <w:rPr>
          <w:sz w:val="22"/>
          <w:szCs w:val="22"/>
        </w:rPr>
        <w:t>celem</w:t>
      </w:r>
      <w:r w:rsidR="004413AA">
        <w:rPr>
          <w:sz w:val="22"/>
          <w:szCs w:val="22"/>
        </w:rPr>
        <w:t> </w:t>
      </w:r>
      <w:r w:rsidRPr="000965C7">
        <w:rPr>
          <w:sz w:val="22"/>
          <w:szCs w:val="22"/>
        </w:rPr>
        <w:t>implementacji</w:t>
      </w:r>
      <w:r w:rsidR="004413AA">
        <w:rPr>
          <w:sz w:val="22"/>
          <w:szCs w:val="22"/>
        </w:rPr>
        <w:t> </w:t>
      </w:r>
      <w:r w:rsidRPr="000965C7">
        <w:rPr>
          <w:sz w:val="22"/>
          <w:szCs w:val="22"/>
        </w:rPr>
        <w:t>w urządzeniach zainstalowanych w jednostce specjalistycznej. Na etapie postępowania przetargowego Zamawiający udostępni Wykonawcy jedynie do wglądu protokół komunikacyjny.</w:t>
      </w:r>
    </w:p>
    <w:p w14:paraId="1AE276F9" w14:textId="2F40461C" w:rsidR="000965C7" w:rsidRPr="000965C7" w:rsidRDefault="000965C7">
      <w:pPr>
        <w:numPr>
          <w:ilvl w:val="0"/>
          <w:numId w:val="72"/>
        </w:numPr>
        <w:ind w:left="426" w:hanging="426"/>
        <w:contextualSpacing/>
        <w:jc w:val="both"/>
        <w:rPr>
          <w:sz w:val="22"/>
          <w:szCs w:val="22"/>
        </w:rPr>
      </w:pPr>
      <w:r w:rsidRPr="000965C7">
        <w:rPr>
          <w:color w:val="000000"/>
          <w:sz w:val="22"/>
          <w:szCs w:val="22"/>
        </w:rPr>
        <w:t xml:space="preserve">Udostępnienie protokołu komunikacyjnego Wykonawcy (zarówno na etapie postępowania jak i z Wykonawcą, z którym zawarto umowę) nastąpi po podpisaniu stosownych oświadczeń </w:t>
      </w:r>
      <w:r w:rsidR="004573D9">
        <w:rPr>
          <w:color w:val="000000"/>
          <w:sz w:val="22"/>
          <w:szCs w:val="22"/>
        </w:rPr>
        <w:br/>
      </w:r>
      <w:r w:rsidRPr="000965C7">
        <w:rPr>
          <w:color w:val="000000"/>
          <w:sz w:val="22"/>
          <w:szCs w:val="22"/>
        </w:rPr>
        <w:t>o zachowaniu poufności wymaganych przez autora oprogramowania.</w:t>
      </w:r>
    </w:p>
    <w:p w14:paraId="7CFAFD81" w14:textId="77777777" w:rsidR="000965C7" w:rsidRPr="000965C7" w:rsidRDefault="000965C7">
      <w:pPr>
        <w:numPr>
          <w:ilvl w:val="0"/>
          <w:numId w:val="72"/>
        </w:numPr>
        <w:autoSpaceDE w:val="0"/>
        <w:autoSpaceDN w:val="0"/>
        <w:adjustRightInd w:val="0"/>
        <w:ind w:left="426" w:right="6" w:hanging="426"/>
        <w:contextualSpacing/>
        <w:jc w:val="both"/>
        <w:rPr>
          <w:b/>
          <w:sz w:val="22"/>
          <w:szCs w:val="22"/>
        </w:rPr>
      </w:pPr>
      <w:r w:rsidRPr="000965C7">
        <w:rPr>
          <w:sz w:val="22"/>
          <w:szCs w:val="22"/>
        </w:rPr>
        <w:t>Dostosowanie urządzeń służących do monitoringu jednostki specjalistycznej zainstalowanych na jednostce specjalistycznej Wykonawcy do systemu informatycznego Zamawiającego nastąpi do 30 dni od daty</w:t>
      </w:r>
      <w:r w:rsidRPr="000965C7">
        <w:rPr>
          <w:color w:val="000000"/>
          <w:sz w:val="22"/>
          <w:szCs w:val="22"/>
        </w:rPr>
        <w:t xml:space="preserve"> rozpoczęcia realizacji usługi</w:t>
      </w:r>
      <w:r w:rsidRPr="000965C7">
        <w:rPr>
          <w:sz w:val="22"/>
          <w:szCs w:val="22"/>
        </w:rPr>
        <w:t xml:space="preserve">. Pierwsze rozliczenie w oparciu o system monitoringu nastąpi w terminie uzgodnionym przez Koordynatorów umowy, lecz nie </w:t>
      </w:r>
      <w:proofErr w:type="gramStart"/>
      <w:r w:rsidRPr="000965C7">
        <w:rPr>
          <w:sz w:val="22"/>
          <w:szCs w:val="22"/>
        </w:rPr>
        <w:t>później,</w:t>
      </w:r>
      <w:proofErr w:type="gramEnd"/>
      <w:r w:rsidRPr="000965C7">
        <w:rPr>
          <w:sz w:val="22"/>
          <w:szCs w:val="22"/>
        </w:rPr>
        <w:t xml:space="preserve"> niż od pierwszego dnia pełnego okresu rozliczeniowego (miesiąc) po dostosowaniu urządzeń. W trakcie okresu dostosowania usługi rozliczane będą w oparciu o Karty Dyspozycji na zasadach określonych w </w:t>
      </w:r>
      <w:r w:rsidRPr="000965C7">
        <w:rPr>
          <w:b/>
          <w:sz w:val="22"/>
          <w:szCs w:val="22"/>
        </w:rPr>
        <w:t>części VIII ust. 16 pkt 4</w:t>
      </w:r>
      <w:r w:rsidRPr="000965C7">
        <w:rPr>
          <w:sz w:val="22"/>
          <w:szCs w:val="22"/>
        </w:rPr>
        <w:t xml:space="preserve">. </w:t>
      </w:r>
    </w:p>
    <w:p w14:paraId="43DC2FE7" w14:textId="77777777" w:rsidR="000965C7" w:rsidRPr="000965C7" w:rsidRDefault="000965C7" w:rsidP="000965C7">
      <w:pPr>
        <w:autoSpaceDE w:val="0"/>
        <w:autoSpaceDN w:val="0"/>
        <w:adjustRightInd w:val="0"/>
        <w:ind w:left="426" w:right="6"/>
        <w:contextualSpacing/>
        <w:jc w:val="both"/>
        <w:rPr>
          <w:b/>
          <w:sz w:val="22"/>
          <w:szCs w:val="22"/>
        </w:rPr>
      </w:pPr>
      <w:r w:rsidRPr="000965C7">
        <w:rPr>
          <w:b/>
          <w:sz w:val="22"/>
          <w:szCs w:val="22"/>
        </w:rPr>
        <w:t xml:space="preserve">UWAGA: </w:t>
      </w:r>
    </w:p>
    <w:p w14:paraId="71269C70" w14:textId="77777777" w:rsidR="000965C7" w:rsidRPr="000965C7" w:rsidRDefault="000965C7" w:rsidP="000965C7">
      <w:pPr>
        <w:autoSpaceDE w:val="0"/>
        <w:autoSpaceDN w:val="0"/>
        <w:adjustRightInd w:val="0"/>
        <w:ind w:left="426" w:right="6"/>
        <w:jc w:val="both"/>
        <w:rPr>
          <w:b/>
          <w:sz w:val="22"/>
          <w:szCs w:val="22"/>
        </w:rPr>
      </w:pPr>
      <w:r w:rsidRPr="000965C7">
        <w:rPr>
          <w:b/>
          <w:sz w:val="22"/>
          <w:szCs w:val="22"/>
        </w:rPr>
        <w:t xml:space="preserve">jeżeli do wykonania zamówienia został wybrany Wykonawca, który posiada na jednostce specjalistycznej skierowanej do realizacji zamówienia zainstalowany system monitoringu określony w ust. 2, wtedy rozliczenie w oparciu o system monitoringu następuje z chwilą rozpoczęcia realizacji umowy. </w:t>
      </w:r>
    </w:p>
    <w:p w14:paraId="714C67A0" w14:textId="77777777" w:rsidR="000965C7" w:rsidRPr="000965C7" w:rsidRDefault="000965C7">
      <w:pPr>
        <w:numPr>
          <w:ilvl w:val="0"/>
          <w:numId w:val="72"/>
        </w:numPr>
        <w:suppressAutoHyphens/>
        <w:ind w:left="426" w:hanging="426"/>
        <w:contextualSpacing/>
        <w:jc w:val="both"/>
        <w:rPr>
          <w:color w:val="000000"/>
          <w:sz w:val="22"/>
          <w:szCs w:val="22"/>
        </w:rPr>
      </w:pPr>
      <w:r w:rsidRPr="000965C7">
        <w:rPr>
          <w:sz w:val="22"/>
          <w:szCs w:val="22"/>
        </w:rPr>
        <w:t xml:space="preserve">W przypadku, gdy Wykonawca przystępujący do realizacji umowy nie posiada jednostki specjalistycznej wyposażonej w urządzenia systemu monitoringu – dotyczy to jednostki, która zgodnie </w:t>
      </w:r>
      <w:r w:rsidRPr="000965C7">
        <w:rPr>
          <w:sz w:val="22"/>
          <w:szCs w:val="22"/>
        </w:rPr>
        <w:lastRenderedPageBreak/>
        <w:t xml:space="preserve">z wymaganiami Zamawiającego ma być rozliczana w systemie – Zamawiający dopuszcza świadczenie przedmiotowych usług jednostką bez </w:t>
      </w:r>
      <w:proofErr w:type="gramStart"/>
      <w:r w:rsidRPr="000965C7">
        <w:rPr>
          <w:sz w:val="22"/>
          <w:szCs w:val="22"/>
        </w:rPr>
        <w:t>systemu  monitoringu</w:t>
      </w:r>
      <w:proofErr w:type="gramEnd"/>
      <w:r w:rsidRPr="000965C7">
        <w:rPr>
          <w:sz w:val="22"/>
          <w:szCs w:val="22"/>
        </w:rPr>
        <w:t xml:space="preserve"> przez okres wdrożenia systemu wynoszący </w:t>
      </w:r>
      <w:r w:rsidRPr="000965C7">
        <w:rPr>
          <w:color w:val="000000"/>
          <w:sz w:val="22"/>
          <w:szCs w:val="22"/>
        </w:rPr>
        <w:t xml:space="preserve">do 30 dni od daty </w:t>
      </w:r>
      <w:proofErr w:type="spellStart"/>
      <w:r w:rsidRPr="000965C7">
        <w:rPr>
          <w:color w:val="000000"/>
          <w:sz w:val="22"/>
          <w:szCs w:val="22"/>
        </w:rPr>
        <w:t>udostępnie-nia</w:t>
      </w:r>
      <w:proofErr w:type="spellEnd"/>
      <w:r w:rsidRPr="000965C7">
        <w:rPr>
          <w:color w:val="000000"/>
          <w:sz w:val="22"/>
          <w:szCs w:val="22"/>
        </w:rPr>
        <w:t xml:space="preserve"> rejonu realizacji usług. </w:t>
      </w:r>
    </w:p>
    <w:p w14:paraId="1B30578B" w14:textId="77777777" w:rsidR="000965C7" w:rsidRPr="000965C7" w:rsidRDefault="000965C7" w:rsidP="000965C7">
      <w:pPr>
        <w:suppressAutoHyphens/>
        <w:contextualSpacing/>
        <w:jc w:val="both"/>
        <w:rPr>
          <w:strike/>
          <w:color w:val="C00000"/>
          <w:sz w:val="22"/>
          <w:szCs w:val="22"/>
        </w:rPr>
      </w:pPr>
      <w:r w:rsidRPr="000965C7">
        <w:rPr>
          <w:sz w:val="22"/>
          <w:szCs w:val="22"/>
        </w:rPr>
        <w:t xml:space="preserve">Pierwsze rozliczenie w oparciu o system monitoringu nastąpi w terminie uzgodnionym przez Koordynatorów umowy, lecz nie </w:t>
      </w:r>
      <w:proofErr w:type="gramStart"/>
      <w:r w:rsidRPr="000965C7">
        <w:rPr>
          <w:sz w:val="22"/>
          <w:szCs w:val="22"/>
        </w:rPr>
        <w:t>później,</w:t>
      </w:r>
      <w:proofErr w:type="gramEnd"/>
      <w:r w:rsidRPr="000965C7">
        <w:rPr>
          <w:sz w:val="22"/>
          <w:szCs w:val="22"/>
        </w:rPr>
        <w:t xml:space="preserve"> niż od pierwszego dnia pełnego okresu rozliczeniowego (miesiąc) po instalacji urządzeń. W trakcie okresu wdrażania usługi rozliczane będą w oparciu o Karty Dyspozycji na zasadach określonych w </w:t>
      </w:r>
      <w:r w:rsidRPr="000965C7">
        <w:rPr>
          <w:b/>
          <w:sz w:val="22"/>
          <w:szCs w:val="22"/>
        </w:rPr>
        <w:t>części VIII ust. 16 pkt 4.</w:t>
      </w:r>
      <w:r w:rsidRPr="000965C7">
        <w:rPr>
          <w:sz w:val="22"/>
          <w:szCs w:val="22"/>
        </w:rPr>
        <w:t xml:space="preserve"> </w:t>
      </w:r>
    </w:p>
    <w:p w14:paraId="289B310F" w14:textId="77777777" w:rsidR="000965C7" w:rsidRPr="000965C7" w:rsidRDefault="000965C7" w:rsidP="000965C7">
      <w:pPr>
        <w:contextualSpacing/>
        <w:rPr>
          <w:b/>
          <w:sz w:val="22"/>
          <w:szCs w:val="22"/>
        </w:rPr>
      </w:pPr>
      <w:r w:rsidRPr="000965C7">
        <w:rPr>
          <w:b/>
          <w:sz w:val="22"/>
          <w:szCs w:val="22"/>
        </w:rPr>
        <w:t xml:space="preserve">UWAGA: </w:t>
      </w:r>
    </w:p>
    <w:p w14:paraId="64B5E3D0" w14:textId="77777777" w:rsidR="000965C7" w:rsidRPr="000965C7" w:rsidRDefault="000965C7">
      <w:pPr>
        <w:numPr>
          <w:ilvl w:val="0"/>
          <w:numId w:val="73"/>
        </w:numPr>
        <w:suppressAutoHyphens/>
        <w:ind w:left="709" w:hanging="283"/>
        <w:contextualSpacing/>
        <w:jc w:val="both"/>
        <w:rPr>
          <w:b/>
          <w:color w:val="000000"/>
          <w:sz w:val="22"/>
          <w:szCs w:val="22"/>
        </w:rPr>
      </w:pPr>
      <w:r w:rsidRPr="000965C7">
        <w:rPr>
          <w:b/>
          <w:color w:val="000000"/>
          <w:sz w:val="22"/>
          <w:szCs w:val="22"/>
        </w:rPr>
        <w:t xml:space="preserve">w uzasadnionych przypadkach dopuszcza się zmianę terminów określonych w </w:t>
      </w:r>
      <w:r w:rsidRPr="000965C7">
        <w:rPr>
          <w:b/>
          <w:sz w:val="22"/>
          <w:szCs w:val="22"/>
        </w:rPr>
        <w:t xml:space="preserve">pkt. 4 i 5 </w:t>
      </w:r>
      <w:r w:rsidRPr="000965C7">
        <w:rPr>
          <w:b/>
          <w:color w:val="000000"/>
          <w:sz w:val="22"/>
          <w:szCs w:val="22"/>
        </w:rPr>
        <w:t>– zmiana terminów wymaga zgody Zamawiającego,</w:t>
      </w:r>
    </w:p>
    <w:p w14:paraId="30F19AD3" w14:textId="77777777" w:rsidR="000965C7" w:rsidRPr="000965C7" w:rsidRDefault="000965C7">
      <w:pPr>
        <w:numPr>
          <w:ilvl w:val="0"/>
          <w:numId w:val="73"/>
        </w:numPr>
        <w:suppressAutoHyphens/>
        <w:ind w:left="709" w:hanging="283"/>
        <w:contextualSpacing/>
        <w:jc w:val="both"/>
        <w:rPr>
          <w:b/>
          <w:color w:val="000000"/>
          <w:sz w:val="22"/>
          <w:szCs w:val="22"/>
        </w:rPr>
      </w:pPr>
      <w:r w:rsidRPr="000965C7">
        <w:rPr>
          <w:b/>
          <w:color w:val="000000"/>
          <w:sz w:val="22"/>
          <w:szCs w:val="22"/>
        </w:rPr>
        <w:t>wszelkie koszty związane z realizacją postanowień ust.</w:t>
      </w:r>
      <w:r w:rsidRPr="000965C7">
        <w:rPr>
          <w:b/>
          <w:sz w:val="22"/>
          <w:szCs w:val="22"/>
        </w:rPr>
        <w:t xml:space="preserve"> VII </w:t>
      </w:r>
      <w:r w:rsidRPr="000965C7">
        <w:rPr>
          <w:b/>
          <w:color w:val="000000"/>
          <w:sz w:val="22"/>
          <w:szCs w:val="22"/>
        </w:rPr>
        <w:t>(zakupem, dostosowaniem, m</w:t>
      </w:r>
      <w:r w:rsidRPr="000965C7">
        <w:rPr>
          <w:b/>
          <w:sz w:val="22"/>
          <w:szCs w:val="22"/>
        </w:rPr>
        <w:t>odyfikacją, instalacją</w:t>
      </w:r>
      <w:r w:rsidRPr="000965C7">
        <w:rPr>
          <w:b/>
          <w:color w:val="000000"/>
          <w:sz w:val="22"/>
          <w:szCs w:val="22"/>
        </w:rPr>
        <w:t xml:space="preserve">, wdrożeniem, sprawdzeniem poprawności działania systemu monitoringu przy instalacji systemu, a także prac serwisowo-naprawczych) leżą po stronie Wykonawcy </w:t>
      </w:r>
      <w:r w:rsidRPr="000965C7">
        <w:rPr>
          <w:b/>
          <w:sz w:val="22"/>
          <w:szCs w:val="22"/>
        </w:rPr>
        <w:t>(dot. Wariantów A i B),</w:t>
      </w:r>
    </w:p>
    <w:p w14:paraId="3FCD5895" w14:textId="11888294" w:rsidR="000965C7" w:rsidRPr="000965C7" w:rsidRDefault="000965C7">
      <w:pPr>
        <w:numPr>
          <w:ilvl w:val="0"/>
          <w:numId w:val="73"/>
        </w:numPr>
        <w:suppressAutoHyphens/>
        <w:ind w:left="709" w:hanging="283"/>
        <w:contextualSpacing/>
        <w:jc w:val="both"/>
        <w:rPr>
          <w:b/>
          <w:color w:val="000000"/>
          <w:sz w:val="22"/>
          <w:szCs w:val="22"/>
        </w:rPr>
      </w:pPr>
      <w:r w:rsidRPr="000965C7">
        <w:rPr>
          <w:b/>
          <w:color w:val="000000"/>
          <w:sz w:val="22"/>
          <w:szCs w:val="22"/>
        </w:rPr>
        <w:t xml:space="preserve">Wykonawca zobowiązany jest do wyposażenia oraz bieżącego utrzymania urządzeń służących do monitoringu jednostki </w:t>
      </w:r>
      <w:r w:rsidRPr="000965C7">
        <w:rPr>
          <w:b/>
          <w:sz w:val="22"/>
          <w:szCs w:val="22"/>
        </w:rPr>
        <w:t>specjalistycznej</w:t>
      </w:r>
      <w:r w:rsidRPr="000965C7">
        <w:rPr>
          <w:b/>
          <w:color w:val="000000"/>
          <w:sz w:val="22"/>
          <w:szCs w:val="22"/>
        </w:rPr>
        <w:t xml:space="preserve"> oraz do dokonywania zgłoszeń prac serwisowo - napraw-</w:t>
      </w:r>
      <w:proofErr w:type="spellStart"/>
      <w:r w:rsidRPr="000965C7">
        <w:rPr>
          <w:b/>
          <w:color w:val="000000"/>
          <w:sz w:val="22"/>
          <w:szCs w:val="22"/>
        </w:rPr>
        <w:t>czych</w:t>
      </w:r>
      <w:proofErr w:type="spellEnd"/>
      <w:r w:rsidRPr="000965C7">
        <w:rPr>
          <w:b/>
          <w:color w:val="000000"/>
          <w:sz w:val="22"/>
          <w:szCs w:val="22"/>
        </w:rPr>
        <w:t xml:space="preserve"> jednostki specjalistycznej w sposób uzgodniony z dostawcą systemu monitoringu </w:t>
      </w:r>
      <w:r w:rsidRPr="000965C7">
        <w:rPr>
          <w:b/>
          <w:sz w:val="22"/>
          <w:szCs w:val="22"/>
        </w:rPr>
        <w:t>(dot. Wariantów A i B).</w:t>
      </w:r>
      <w:r w:rsidRPr="000965C7">
        <w:rPr>
          <w:b/>
          <w:color w:val="000000"/>
          <w:sz w:val="22"/>
          <w:szCs w:val="22"/>
        </w:rPr>
        <w:t xml:space="preserve"> </w:t>
      </w:r>
    </w:p>
    <w:p w14:paraId="43CC345B" w14:textId="3D062DC0" w:rsidR="000965C7" w:rsidRPr="000965C7" w:rsidRDefault="000965C7">
      <w:pPr>
        <w:numPr>
          <w:ilvl w:val="0"/>
          <w:numId w:val="72"/>
        </w:numPr>
        <w:ind w:left="426" w:hanging="426"/>
        <w:contextualSpacing/>
        <w:jc w:val="both"/>
        <w:rPr>
          <w:sz w:val="22"/>
          <w:szCs w:val="22"/>
        </w:rPr>
      </w:pPr>
      <w:r w:rsidRPr="000965C7">
        <w:rPr>
          <w:sz w:val="22"/>
          <w:szCs w:val="22"/>
        </w:rPr>
        <w:t>Dla realizacji monitoringu jednostki specjalistycznej dla wariantów A i B (podstawowej i zastępczej w przypadku awarii) Wykonawca zobowiązany jest do ich wyposażenia w urządzenia pomiarowe, lokalizacji i transmisji danych. Urządzenia te powinny cechować się następującymi parametrami:</w:t>
      </w:r>
    </w:p>
    <w:p w14:paraId="0C0153F0" w14:textId="77777777" w:rsidR="000965C7" w:rsidRPr="000965C7" w:rsidRDefault="000965C7">
      <w:pPr>
        <w:numPr>
          <w:ilvl w:val="2"/>
          <w:numId w:val="79"/>
        </w:numPr>
        <w:ind w:left="709" w:hanging="283"/>
        <w:jc w:val="both"/>
        <w:rPr>
          <w:sz w:val="22"/>
          <w:szCs w:val="22"/>
        </w:rPr>
      </w:pPr>
      <w:r w:rsidRPr="000965C7">
        <w:rPr>
          <w:sz w:val="22"/>
          <w:szCs w:val="22"/>
        </w:rPr>
        <w:t>realizować transmisję danych z monitorowanej jednostki specjalistycznej z wykorzystaniem systemu GSM w oparciu o prywatny APN Zamawiającego. Karty SIM do transmisji danych dostarczy Zamawiający; koszty transmisji danych ponosi Zamawiający,</w:t>
      </w:r>
    </w:p>
    <w:p w14:paraId="29FDDF9A" w14:textId="77777777" w:rsidR="000965C7" w:rsidRPr="000965C7" w:rsidRDefault="000965C7">
      <w:pPr>
        <w:numPr>
          <w:ilvl w:val="2"/>
          <w:numId w:val="79"/>
        </w:numPr>
        <w:ind w:left="709" w:hanging="283"/>
        <w:jc w:val="both"/>
        <w:rPr>
          <w:sz w:val="22"/>
          <w:szCs w:val="22"/>
        </w:rPr>
      </w:pPr>
      <w:r w:rsidRPr="000965C7">
        <w:rPr>
          <w:sz w:val="22"/>
          <w:szCs w:val="22"/>
        </w:rPr>
        <w:t>w celu umożliwienia lokalizacji monitorowanej jednostki specjalistycznej winny być wyposażone w układ GPS,</w:t>
      </w:r>
    </w:p>
    <w:p w14:paraId="0B77E061" w14:textId="77777777" w:rsidR="000965C7" w:rsidRPr="000965C7" w:rsidRDefault="000965C7">
      <w:pPr>
        <w:numPr>
          <w:ilvl w:val="2"/>
          <w:numId w:val="79"/>
        </w:numPr>
        <w:ind w:left="709" w:hanging="283"/>
        <w:jc w:val="both"/>
        <w:rPr>
          <w:sz w:val="22"/>
          <w:szCs w:val="22"/>
        </w:rPr>
      </w:pPr>
      <w:r w:rsidRPr="000965C7">
        <w:rPr>
          <w:sz w:val="22"/>
          <w:szCs w:val="22"/>
        </w:rPr>
        <w:t>posiadać anteny GSM i GPS,</w:t>
      </w:r>
    </w:p>
    <w:p w14:paraId="10E79D04" w14:textId="77777777" w:rsidR="000965C7" w:rsidRPr="000965C7" w:rsidRDefault="000965C7">
      <w:pPr>
        <w:numPr>
          <w:ilvl w:val="2"/>
          <w:numId w:val="79"/>
        </w:numPr>
        <w:ind w:left="709" w:hanging="283"/>
        <w:jc w:val="both"/>
        <w:rPr>
          <w:sz w:val="22"/>
          <w:szCs w:val="22"/>
        </w:rPr>
      </w:pPr>
      <w:r w:rsidRPr="000965C7">
        <w:rPr>
          <w:sz w:val="22"/>
          <w:szCs w:val="22"/>
        </w:rPr>
        <w:t>posiadać własny akumulator podtrzymujący pracę systemu monitoringu,</w:t>
      </w:r>
    </w:p>
    <w:p w14:paraId="207F69A3" w14:textId="4FCE7A03" w:rsidR="000965C7" w:rsidRPr="000965C7" w:rsidRDefault="000965C7">
      <w:pPr>
        <w:numPr>
          <w:ilvl w:val="2"/>
          <w:numId w:val="79"/>
        </w:numPr>
        <w:ind w:left="709" w:hanging="283"/>
        <w:jc w:val="both"/>
        <w:rPr>
          <w:sz w:val="22"/>
          <w:szCs w:val="22"/>
        </w:rPr>
      </w:pPr>
      <w:r w:rsidRPr="000965C7">
        <w:rPr>
          <w:sz w:val="22"/>
          <w:szCs w:val="22"/>
        </w:rPr>
        <w:t>posiadać wbudowaną pamięć wewnętrzną buforującą dane z czujników pomiarowych oraz danych GPS w przypadku przerw w transmisji danych do systemu nadrzędnego (powinien buforować dane z co najmniej 48 godzin pracy monitorowanej jednostki specjalistycznej), transmisja danych do systemu nadrzędnego powinna być realizowana w zależności od konfiguracji:</w:t>
      </w:r>
    </w:p>
    <w:p w14:paraId="53045B1F" w14:textId="77777777" w:rsidR="000965C7" w:rsidRPr="000965C7" w:rsidRDefault="000965C7">
      <w:pPr>
        <w:numPr>
          <w:ilvl w:val="3"/>
          <w:numId w:val="78"/>
        </w:numPr>
        <w:ind w:left="993" w:hanging="284"/>
        <w:jc w:val="both"/>
        <w:rPr>
          <w:sz w:val="22"/>
          <w:szCs w:val="22"/>
        </w:rPr>
      </w:pPr>
      <w:r w:rsidRPr="000965C7">
        <w:rPr>
          <w:sz w:val="22"/>
          <w:szCs w:val="22"/>
        </w:rPr>
        <w:t>co określony czas,</w:t>
      </w:r>
    </w:p>
    <w:p w14:paraId="692883FC" w14:textId="77777777" w:rsidR="000965C7" w:rsidRPr="000965C7" w:rsidRDefault="000965C7">
      <w:pPr>
        <w:numPr>
          <w:ilvl w:val="3"/>
          <w:numId w:val="78"/>
        </w:numPr>
        <w:ind w:left="993" w:hanging="284"/>
        <w:jc w:val="both"/>
        <w:rPr>
          <w:sz w:val="22"/>
          <w:szCs w:val="22"/>
        </w:rPr>
      </w:pPr>
      <w:r w:rsidRPr="000965C7">
        <w:rPr>
          <w:sz w:val="22"/>
          <w:szCs w:val="22"/>
        </w:rPr>
        <w:t>co określony przebyty dystans,</w:t>
      </w:r>
    </w:p>
    <w:p w14:paraId="525C3E93" w14:textId="77777777" w:rsidR="000965C7" w:rsidRPr="000965C7" w:rsidRDefault="000965C7">
      <w:pPr>
        <w:numPr>
          <w:ilvl w:val="3"/>
          <w:numId w:val="78"/>
        </w:numPr>
        <w:ind w:left="993" w:hanging="284"/>
        <w:jc w:val="both"/>
        <w:rPr>
          <w:sz w:val="22"/>
          <w:szCs w:val="22"/>
        </w:rPr>
      </w:pPr>
      <w:r w:rsidRPr="000965C7">
        <w:rPr>
          <w:sz w:val="22"/>
          <w:szCs w:val="22"/>
        </w:rPr>
        <w:t>w przypadku zmiany azymutu ruchu monitorowanej jednostki specjalistycznej,</w:t>
      </w:r>
    </w:p>
    <w:p w14:paraId="37D97A0D" w14:textId="77777777" w:rsidR="000965C7" w:rsidRPr="000965C7" w:rsidRDefault="000965C7">
      <w:pPr>
        <w:numPr>
          <w:ilvl w:val="2"/>
          <w:numId w:val="77"/>
        </w:numPr>
        <w:ind w:left="709" w:hanging="283"/>
        <w:contextualSpacing/>
        <w:jc w:val="both"/>
        <w:rPr>
          <w:sz w:val="22"/>
          <w:szCs w:val="22"/>
        </w:rPr>
      </w:pPr>
      <w:r w:rsidRPr="000965C7">
        <w:rPr>
          <w:sz w:val="22"/>
          <w:szCs w:val="22"/>
        </w:rPr>
        <w:t>w uzasadnionych przypadkach umożliwiać odczyt parametrów z magistrali CAN,</w:t>
      </w:r>
      <w:r w:rsidRPr="000965C7">
        <w:rPr>
          <w:color w:val="00B0F0"/>
          <w:sz w:val="22"/>
          <w:szCs w:val="22"/>
        </w:rPr>
        <w:t xml:space="preserve"> </w:t>
      </w:r>
      <w:proofErr w:type="gramStart"/>
      <w:r w:rsidRPr="000965C7">
        <w:rPr>
          <w:sz w:val="22"/>
          <w:szCs w:val="22"/>
        </w:rPr>
        <w:t>z  zastrzeżeniem</w:t>
      </w:r>
      <w:proofErr w:type="gramEnd"/>
      <w:r w:rsidRPr="000965C7">
        <w:rPr>
          <w:sz w:val="22"/>
          <w:szCs w:val="22"/>
        </w:rPr>
        <w:t xml:space="preserve">, iż uzyskamy </w:t>
      </w:r>
      <w:proofErr w:type="gramStart"/>
      <w:r w:rsidRPr="000965C7">
        <w:rPr>
          <w:sz w:val="22"/>
          <w:szCs w:val="22"/>
        </w:rPr>
        <w:t>parametry</w:t>
      </w:r>
      <w:proofErr w:type="gramEnd"/>
      <w:r w:rsidRPr="000965C7">
        <w:rPr>
          <w:sz w:val="22"/>
          <w:szCs w:val="22"/>
        </w:rPr>
        <w:t xml:space="preserve"> o których mowa w ust.10,</w:t>
      </w:r>
    </w:p>
    <w:p w14:paraId="2D2C06BC" w14:textId="77777777" w:rsidR="000965C7" w:rsidRPr="000965C7" w:rsidRDefault="000965C7">
      <w:pPr>
        <w:numPr>
          <w:ilvl w:val="2"/>
          <w:numId w:val="77"/>
        </w:numPr>
        <w:ind w:left="709" w:hanging="283"/>
        <w:contextualSpacing/>
        <w:jc w:val="both"/>
        <w:rPr>
          <w:sz w:val="22"/>
          <w:szCs w:val="22"/>
        </w:rPr>
      </w:pPr>
      <w:r w:rsidRPr="000965C7">
        <w:rPr>
          <w:sz w:val="22"/>
          <w:szCs w:val="22"/>
        </w:rPr>
        <w:t>być wyposażone w czytnik kart RFID w standardzie MIFARE (do identyfikacji kierowcy lub operatora jednostki specjalistycznej),</w:t>
      </w:r>
    </w:p>
    <w:p w14:paraId="0D0B351D" w14:textId="77777777" w:rsidR="000965C7" w:rsidRPr="000965C7" w:rsidRDefault="000965C7">
      <w:pPr>
        <w:numPr>
          <w:ilvl w:val="2"/>
          <w:numId w:val="77"/>
        </w:numPr>
        <w:ind w:left="709" w:hanging="283"/>
        <w:contextualSpacing/>
        <w:jc w:val="both"/>
        <w:rPr>
          <w:sz w:val="22"/>
          <w:szCs w:val="22"/>
        </w:rPr>
      </w:pPr>
      <w:r w:rsidRPr="000965C7">
        <w:rPr>
          <w:sz w:val="22"/>
          <w:szCs w:val="22"/>
        </w:rPr>
        <w:t xml:space="preserve">być wyposażone w bezprzewodowy czujnik/czujniki ruchu z funkcją akcelerometru dla jednostki specjalistycznej objętej monitoringiem w wariancie B. </w:t>
      </w:r>
    </w:p>
    <w:p w14:paraId="020152B6" w14:textId="77777777" w:rsidR="000965C7" w:rsidRPr="000965C7" w:rsidRDefault="000965C7">
      <w:pPr>
        <w:numPr>
          <w:ilvl w:val="0"/>
          <w:numId w:val="72"/>
        </w:numPr>
        <w:ind w:left="426" w:hanging="426"/>
        <w:contextualSpacing/>
        <w:jc w:val="both"/>
        <w:rPr>
          <w:b/>
          <w:sz w:val="22"/>
          <w:szCs w:val="22"/>
        </w:rPr>
      </w:pPr>
      <w:r w:rsidRPr="000965C7">
        <w:rPr>
          <w:sz w:val="22"/>
          <w:szCs w:val="22"/>
        </w:rPr>
        <w:t>Urządzenia służące do monitoringu jednostki specjalistycznej powinny posiadać: zgodność w zakresie kompatybilności elektromagnetycznej podzespołów montowanych w jednostce specjalistycznej, certyfikat typu CE dla urządzeń elektronicznych.</w:t>
      </w:r>
    </w:p>
    <w:p w14:paraId="07CEB3F0" w14:textId="77777777" w:rsidR="000965C7" w:rsidRPr="000965C7" w:rsidRDefault="000965C7">
      <w:pPr>
        <w:numPr>
          <w:ilvl w:val="0"/>
          <w:numId w:val="72"/>
        </w:numPr>
        <w:ind w:left="426" w:hanging="426"/>
        <w:contextualSpacing/>
        <w:jc w:val="both"/>
        <w:rPr>
          <w:b/>
          <w:sz w:val="22"/>
          <w:szCs w:val="22"/>
        </w:rPr>
      </w:pPr>
      <w:r w:rsidRPr="000965C7">
        <w:rPr>
          <w:rFonts w:eastAsia="Calibri"/>
          <w:sz w:val="22"/>
          <w:szCs w:val="22"/>
          <w:lang w:eastAsia="en-US"/>
        </w:rPr>
        <w:t>Przedstawiciele Zamawiającego oraz Wykonawcy są zobowiązani do</w:t>
      </w:r>
      <w:r w:rsidRPr="000965C7">
        <w:rPr>
          <w:color w:val="000000"/>
          <w:sz w:val="22"/>
          <w:szCs w:val="22"/>
        </w:rPr>
        <w:t xml:space="preserve"> sprawdzenia poprawności działania systemu monitoringu </w:t>
      </w:r>
      <w:r w:rsidRPr="000965C7">
        <w:rPr>
          <w:rFonts w:eastAsia="Calibri"/>
          <w:sz w:val="22"/>
          <w:szCs w:val="22"/>
        </w:rPr>
        <w:t xml:space="preserve">w oparciu o </w:t>
      </w:r>
      <w:r w:rsidRPr="000965C7">
        <w:rPr>
          <w:b/>
          <w:sz w:val="22"/>
          <w:szCs w:val="22"/>
        </w:rPr>
        <w:t>Załącznik nr 5 do SOPZ,</w:t>
      </w:r>
      <w:r w:rsidRPr="000965C7">
        <w:rPr>
          <w:sz w:val="22"/>
          <w:szCs w:val="22"/>
        </w:rPr>
        <w:t xml:space="preserve"> </w:t>
      </w:r>
      <w:r w:rsidRPr="000965C7">
        <w:rPr>
          <w:rFonts w:eastAsia="Calibri"/>
          <w:sz w:val="22"/>
          <w:szCs w:val="22"/>
        </w:rPr>
        <w:t>w terminie do:</w:t>
      </w:r>
    </w:p>
    <w:p w14:paraId="1FD9AAED" w14:textId="77777777" w:rsidR="000965C7" w:rsidRPr="000965C7" w:rsidRDefault="000965C7">
      <w:pPr>
        <w:numPr>
          <w:ilvl w:val="2"/>
          <w:numId w:val="80"/>
        </w:numPr>
        <w:ind w:left="709" w:hanging="283"/>
        <w:contextualSpacing/>
        <w:jc w:val="both"/>
        <w:rPr>
          <w:b/>
          <w:sz w:val="22"/>
          <w:szCs w:val="22"/>
        </w:rPr>
      </w:pPr>
      <w:r w:rsidRPr="000965C7">
        <w:rPr>
          <w:sz w:val="22"/>
          <w:szCs w:val="22"/>
        </w:rPr>
        <w:t>60 dni od daty zawarcia umowy dla Wykonawcy kontynuującego usługę dla Zamawiającego na podstawie nowej umowy,</w:t>
      </w:r>
    </w:p>
    <w:p w14:paraId="7C7EFB0F" w14:textId="77777777" w:rsidR="000965C7" w:rsidRPr="000965C7" w:rsidRDefault="000965C7">
      <w:pPr>
        <w:numPr>
          <w:ilvl w:val="2"/>
          <w:numId w:val="80"/>
        </w:numPr>
        <w:ind w:left="709" w:hanging="283"/>
        <w:contextualSpacing/>
        <w:jc w:val="both"/>
        <w:rPr>
          <w:b/>
          <w:sz w:val="22"/>
          <w:szCs w:val="22"/>
        </w:rPr>
      </w:pPr>
      <w:r w:rsidRPr="000965C7">
        <w:rPr>
          <w:rFonts w:eastAsia="Calibri"/>
          <w:sz w:val="22"/>
          <w:szCs w:val="22"/>
          <w:lang w:eastAsia="en-US"/>
        </w:rPr>
        <w:t xml:space="preserve">7 dni od pełnego wdrożenia systemu </w:t>
      </w:r>
      <w:r w:rsidRPr="000965C7">
        <w:rPr>
          <w:sz w:val="22"/>
          <w:szCs w:val="22"/>
        </w:rPr>
        <w:t xml:space="preserve">monitoringu dla jednostki specjalistycznej, na której zainstalowano system po raz pierwszy lub dostosowano urządzenia będące własnością Wykonawcy do systemu monitoringu wymaganego przez Zamawiającego – w tym przypadku podczas sprawdzania </w:t>
      </w:r>
      <w:r w:rsidRPr="000965C7">
        <w:rPr>
          <w:color w:val="000000"/>
          <w:sz w:val="22"/>
          <w:szCs w:val="22"/>
        </w:rPr>
        <w:t xml:space="preserve">poprawności działania systemu monitoringu </w:t>
      </w:r>
      <w:r w:rsidRPr="000965C7">
        <w:rPr>
          <w:sz w:val="22"/>
          <w:szCs w:val="22"/>
        </w:rPr>
        <w:t xml:space="preserve">wymagana jest obecność przedstawiciela dostawcy oprogramowania.  </w:t>
      </w:r>
    </w:p>
    <w:p w14:paraId="2E726F84" w14:textId="634EE46A" w:rsidR="000965C7" w:rsidRPr="000965C7" w:rsidRDefault="000965C7" w:rsidP="000965C7">
      <w:pPr>
        <w:ind w:left="709" w:hanging="283"/>
        <w:jc w:val="both"/>
        <w:rPr>
          <w:rFonts w:eastAsia="Calibri"/>
          <w:color w:val="000000"/>
          <w:sz w:val="22"/>
          <w:szCs w:val="22"/>
        </w:rPr>
      </w:pPr>
      <w:r w:rsidRPr="000965C7">
        <w:rPr>
          <w:rFonts w:eastAsia="Calibri"/>
          <w:color w:val="000000"/>
          <w:sz w:val="22"/>
          <w:szCs w:val="22"/>
        </w:rPr>
        <w:lastRenderedPageBreak/>
        <w:tab/>
        <w:t xml:space="preserve">Protokoły z przeprowadzonej kontroli zostaną przesłane do dostawcy oprogramowania w celu potwierdzenia prawidłowości wskazań systemu monitoringu lub dokonania ewentualnej korekty ustawień parametrów wyznaczania trybów dyspozycji. W uzasadnionych przypadkach dopuszcza się sprawdzenie poprawności działania systemu monitoringu w terminie późniejszym. Ostateczny termin sprawdzenia to ostatni dzień miesiąca, w którym upływa maksymalny termin określony </w:t>
      </w:r>
      <w:r w:rsidR="004573D9">
        <w:rPr>
          <w:rFonts w:eastAsia="Calibri"/>
          <w:color w:val="000000"/>
          <w:sz w:val="22"/>
          <w:szCs w:val="22"/>
        </w:rPr>
        <w:br/>
      </w:r>
      <w:r w:rsidRPr="000965C7">
        <w:rPr>
          <w:rFonts w:eastAsia="Calibri"/>
          <w:color w:val="000000"/>
          <w:sz w:val="22"/>
          <w:szCs w:val="22"/>
        </w:rPr>
        <w:t>w punktach 1) i 2).</w:t>
      </w:r>
    </w:p>
    <w:p w14:paraId="772CDCF6" w14:textId="3A477B38" w:rsidR="000965C7" w:rsidRPr="000965C7" w:rsidRDefault="000965C7">
      <w:pPr>
        <w:numPr>
          <w:ilvl w:val="0"/>
          <w:numId w:val="72"/>
        </w:numPr>
        <w:ind w:left="426" w:hanging="426"/>
        <w:contextualSpacing/>
        <w:jc w:val="both"/>
        <w:rPr>
          <w:b/>
          <w:sz w:val="22"/>
          <w:szCs w:val="22"/>
        </w:rPr>
      </w:pPr>
      <w:r w:rsidRPr="000965C7">
        <w:rPr>
          <w:rFonts w:eastAsia="Calibri"/>
          <w:color w:val="000000"/>
          <w:sz w:val="22"/>
          <w:szCs w:val="22"/>
        </w:rPr>
        <w:t xml:space="preserve">W przypadku stwierdzenia przez jedną ze stron umowy wskazań systemu monitoringu odbiegających </w:t>
      </w:r>
      <w:r w:rsidRPr="000965C7">
        <w:rPr>
          <w:rFonts w:eastAsia="Calibri"/>
          <w:color w:val="000000"/>
          <w:sz w:val="22"/>
          <w:szCs w:val="22"/>
        </w:rPr>
        <w:br/>
        <w:t xml:space="preserve">od stwierdzonej, rzeczywistej pracy </w:t>
      </w:r>
      <w:r w:rsidRPr="000965C7">
        <w:rPr>
          <w:sz w:val="22"/>
          <w:szCs w:val="22"/>
        </w:rPr>
        <w:t>jednostki specjalistycznej</w:t>
      </w:r>
      <w:r w:rsidRPr="000965C7">
        <w:rPr>
          <w:rFonts w:eastAsia="Calibri"/>
          <w:color w:val="000000"/>
          <w:sz w:val="22"/>
          <w:szCs w:val="22"/>
        </w:rPr>
        <w:t xml:space="preserve"> należy przeprowadzić ponowną kontrolę wskazań systemu w oparciu o </w:t>
      </w:r>
      <w:r w:rsidRPr="000965C7">
        <w:rPr>
          <w:rFonts w:eastAsia="Calibri"/>
          <w:b/>
          <w:sz w:val="22"/>
          <w:szCs w:val="22"/>
        </w:rPr>
        <w:t>Załącznik nr 5 do SOPZ w zależności od wariantu</w:t>
      </w:r>
      <w:r w:rsidRPr="000965C7">
        <w:rPr>
          <w:rFonts w:eastAsia="Calibri"/>
          <w:sz w:val="22"/>
          <w:szCs w:val="22"/>
        </w:rPr>
        <w:t xml:space="preserve">. </w:t>
      </w:r>
      <w:r w:rsidRPr="000965C7">
        <w:rPr>
          <w:rFonts w:eastAsia="Calibri"/>
          <w:color w:val="000000"/>
          <w:sz w:val="22"/>
          <w:szCs w:val="22"/>
        </w:rPr>
        <w:t>Protokoły z przeprowadzonej kontroli zostaną przesłane do dostawcy oprogramowania w celu potwierdzenia prawidłowości wskazań systemu monitoringu lub dokonania ewentualnej korekty ustawień</w:t>
      </w:r>
      <w:r w:rsidR="004573D9">
        <w:rPr>
          <w:rFonts w:eastAsia="Calibri"/>
          <w:color w:val="000000"/>
          <w:sz w:val="22"/>
          <w:szCs w:val="22"/>
        </w:rPr>
        <w:t> </w:t>
      </w:r>
      <w:r w:rsidRPr="000965C7">
        <w:rPr>
          <w:rFonts w:eastAsia="Calibri"/>
          <w:color w:val="000000"/>
          <w:sz w:val="22"/>
          <w:szCs w:val="22"/>
        </w:rPr>
        <w:t>parametrów</w:t>
      </w:r>
      <w:r w:rsidR="004573D9">
        <w:rPr>
          <w:rFonts w:eastAsia="Calibri"/>
          <w:color w:val="000000"/>
          <w:sz w:val="22"/>
          <w:szCs w:val="22"/>
        </w:rPr>
        <w:t> </w:t>
      </w:r>
      <w:r w:rsidRPr="000965C7">
        <w:rPr>
          <w:rFonts w:eastAsia="Calibri"/>
          <w:color w:val="000000"/>
          <w:sz w:val="22"/>
          <w:szCs w:val="22"/>
        </w:rPr>
        <w:t>wyznaczania</w:t>
      </w:r>
      <w:r w:rsidR="004573D9">
        <w:rPr>
          <w:rFonts w:eastAsia="Calibri"/>
          <w:color w:val="000000"/>
          <w:sz w:val="22"/>
          <w:szCs w:val="22"/>
        </w:rPr>
        <w:t> </w:t>
      </w:r>
      <w:r w:rsidRPr="000965C7">
        <w:rPr>
          <w:rFonts w:eastAsia="Calibri"/>
          <w:color w:val="000000"/>
          <w:sz w:val="22"/>
          <w:szCs w:val="22"/>
        </w:rPr>
        <w:t>trybów</w:t>
      </w:r>
      <w:r w:rsidR="004573D9">
        <w:rPr>
          <w:rFonts w:eastAsia="Calibri"/>
          <w:color w:val="000000"/>
          <w:sz w:val="22"/>
          <w:szCs w:val="22"/>
        </w:rPr>
        <w:t> </w:t>
      </w:r>
      <w:r w:rsidRPr="000965C7">
        <w:rPr>
          <w:color w:val="000000"/>
          <w:sz w:val="22"/>
          <w:szCs w:val="22"/>
        </w:rPr>
        <w:t>dyspozycji</w:t>
      </w:r>
      <w:r w:rsidR="004573D9">
        <w:rPr>
          <w:color w:val="000000"/>
          <w:sz w:val="22"/>
          <w:szCs w:val="22"/>
        </w:rPr>
        <w:t> </w:t>
      </w:r>
      <w:r w:rsidRPr="000965C7">
        <w:rPr>
          <w:color w:val="000000"/>
          <w:sz w:val="22"/>
          <w:szCs w:val="22"/>
        </w:rPr>
        <w:t>w oparciu o ww. Protokół oraz analizę dostępnych danych historycznych</w:t>
      </w:r>
      <w:r w:rsidRPr="000965C7">
        <w:rPr>
          <w:rFonts w:eastAsia="Calibri"/>
          <w:color w:val="000000"/>
          <w:sz w:val="22"/>
          <w:szCs w:val="22"/>
        </w:rPr>
        <w:t>.</w:t>
      </w:r>
    </w:p>
    <w:p w14:paraId="0F25CA8C" w14:textId="77777777" w:rsidR="000965C7" w:rsidRPr="000965C7" w:rsidRDefault="000965C7" w:rsidP="000965C7">
      <w:pPr>
        <w:contextualSpacing/>
        <w:jc w:val="both"/>
        <w:rPr>
          <w:b/>
          <w:sz w:val="22"/>
          <w:szCs w:val="22"/>
        </w:rPr>
      </w:pPr>
    </w:p>
    <w:p w14:paraId="37D81608" w14:textId="77777777" w:rsidR="000965C7" w:rsidRPr="000965C7" w:rsidRDefault="000965C7" w:rsidP="000965C7">
      <w:pPr>
        <w:jc w:val="both"/>
        <w:rPr>
          <w:b/>
          <w:sz w:val="22"/>
          <w:szCs w:val="22"/>
        </w:rPr>
      </w:pPr>
      <w:r w:rsidRPr="000965C7">
        <w:rPr>
          <w:b/>
          <w:sz w:val="22"/>
          <w:szCs w:val="22"/>
        </w:rPr>
        <w:t xml:space="preserve">WARIANT B – dotyczy jednostki specjalistycznej określonej w części III ust. 5  </w:t>
      </w:r>
    </w:p>
    <w:p w14:paraId="77D1FB15" w14:textId="13BCC5DA" w:rsidR="000965C7" w:rsidRPr="000965C7" w:rsidRDefault="000965C7" w:rsidP="000965C7">
      <w:pPr>
        <w:spacing w:after="120"/>
        <w:jc w:val="both"/>
        <w:rPr>
          <w:sz w:val="22"/>
          <w:szCs w:val="22"/>
        </w:rPr>
      </w:pPr>
      <w:r w:rsidRPr="000965C7">
        <w:rPr>
          <w:sz w:val="22"/>
          <w:szCs w:val="22"/>
        </w:rPr>
        <w:t>Wykonawca zobowiązany jest do wykonania przedmiotu zamówienia jednostką specjalistyczną wyposażoną w urządzenia systemu monitoringu z bezprzewodowym czujnikiem (lub czujnikami) posiadającymi funkcję pomiarów przyspieszenia (akcelerometr), z możliwością bezpośredniego określania czasu pracy jednostki specjalistycznej pod obciążeniem, czasu pozostawania w dyspozycji na biegu jałowym i/lub czasu dyspozycji przy wyłączonym silniku. Urządzenia systemu monitoringu powinny być skutecznie</w:t>
      </w:r>
      <w:r w:rsidR="004573D9">
        <w:rPr>
          <w:sz w:val="22"/>
          <w:szCs w:val="22"/>
        </w:rPr>
        <w:t> </w:t>
      </w:r>
      <w:r w:rsidRPr="000965C7">
        <w:rPr>
          <w:sz w:val="22"/>
          <w:szCs w:val="22"/>
        </w:rPr>
        <w:t>zabezpieczone</w:t>
      </w:r>
      <w:r w:rsidR="004573D9">
        <w:rPr>
          <w:sz w:val="22"/>
          <w:szCs w:val="22"/>
        </w:rPr>
        <w:t> </w:t>
      </w:r>
      <w:r w:rsidRPr="000965C7">
        <w:rPr>
          <w:sz w:val="22"/>
          <w:szCs w:val="22"/>
        </w:rPr>
        <w:t>przed</w:t>
      </w:r>
      <w:r w:rsidR="004573D9">
        <w:rPr>
          <w:sz w:val="22"/>
          <w:szCs w:val="22"/>
        </w:rPr>
        <w:t> </w:t>
      </w:r>
      <w:r w:rsidRPr="000965C7">
        <w:rPr>
          <w:sz w:val="22"/>
          <w:szCs w:val="22"/>
        </w:rPr>
        <w:t>ingerencją</w:t>
      </w:r>
      <w:r w:rsidR="004573D9">
        <w:rPr>
          <w:sz w:val="22"/>
          <w:szCs w:val="22"/>
        </w:rPr>
        <w:t> </w:t>
      </w:r>
      <w:r w:rsidRPr="000965C7">
        <w:rPr>
          <w:sz w:val="22"/>
          <w:szCs w:val="22"/>
        </w:rPr>
        <w:t>we</w:t>
      </w:r>
      <w:r w:rsidR="004573D9">
        <w:rPr>
          <w:sz w:val="22"/>
          <w:szCs w:val="22"/>
        </w:rPr>
        <w:t> </w:t>
      </w:r>
      <w:r w:rsidRPr="000965C7">
        <w:rPr>
          <w:sz w:val="22"/>
          <w:szCs w:val="22"/>
        </w:rPr>
        <w:t>wskazania</w:t>
      </w:r>
      <w:r w:rsidR="004573D9">
        <w:rPr>
          <w:sz w:val="22"/>
          <w:szCs w:val="22"/>
        </w:rPr>
        <w:t> </w:t>
      </w:r>
      <w:r w:rsidRPr="000965C7">
        <w:rPr>
          <w:sz w:val="22"/>
          <w:szCs w:val="22"/>
        </w:rPr>
        <w:t xml:space="preserve">i gromadzone dane. </w:t>
      </w:r>
    </w:p>
    <w:p w14:paraId="4D9A4E16" w14:textId="59434C86" w:rsidR="000965C7" w:rsidRPr="000965C7" w:rsidRDefault="000965C7" w:rsidP="000965C7">
      <w:pPr>
        <w:jc w:val="both"/>
        <w:rPr>
          <w:sz w:val="22"/>
          <w:szCs w:val="22"/>
        </w:rPr>
      </w:pPr>
      <w:r w:rsidRPr="000965C7">
        <w:rPr>
          <w:b/>
          <w:sz w:val="22"/>
          <w:szCs w:val="22"/>
        </w:rPr>
        <w:t xml:space="preserve">Wykonawca posiadający jednostkę specjalistyczną z zabudowanym systemem monitoringu </w:t>
      </w:r>
      <w:proofErr w:type="spellStart"/>
      <w:r w:rsidRPr="000965C7">
        <w:rPr>
          <w:b/>
          <w:sz w:val="22"/>
          <w:szCs w:val="22"/>
        </w:rPr>
        <w:t>Awia</w:t>
      </w:r>
      <w:proofErr w:type="spellEnd"/>
      <w:r w:rsidRPr="000965C7">
        <w:rPr>
          <w:b/>
          <w:sz w:val="22"/>
          <w:szCs w:val="22"/>
        </w:rPr>
        <w:t xml:space="preserve"> </w:t>
      </w:r>
      <w:proofErr w:type="spellStart"/>
      <w:r w:rsidRPr="000965C7">
        <w:rPr>
          <w:b/>
          <w:sz w:val="22"/>
          <w:szCs w:val="22"/>
        </w:rPr>
        <w:t>Machines</w:t>
      </w:r>
      <w:proofErr w:type="spellEnd"/>
      <w:r w:rsidRPr="000965C7">
        <w:rPr>
          <w:b/>
          <w:sz w:val="22"/>
          <w:szCs w:val="22"/>
        </w:rPr>
        <w:t xml:space="preserve"> Explorer zobowiązany jest do jego modyfikacji w terminie do 30 dni od daty rozpoczęcia realizacji</w:t>
      </w:r>
      <w:r w:rsidR="004573D9">
        <w:rPr>
          <w:b/>
          <w:sz w:val="22"/>
          <w:szCs w:val="22"/>
        </w:rPr>
        <w:t> </w:t>
      </w:r>
      <w:r w:rsidRPr="000965C7">
        <w:rPr>
          <w:b/>
          <w:sz w:val="22"/>
          <w:szCs w:val="22"/>
        </w:rPr>
        <w:t>umowy</w:t>
      </w:r>
      <w:r w:rsidR="004573D9">
        <w:rPr>
          <w:b/>
          <w:sz w:val="22"/>
          <w:szCs w:val="22"/>
        </w:rPr>
        <w:t> </w:t>
      </w:r>
      <w:r w:rsidRPr="000965C7">
        <w:rPr>
          <w:b/>
          <w:sz w:val="22"/>
          <w:szCs w:val="22"/>
        </w:rPr>
        <w:t>w celu umożliwienia pomiaru ogólnego czasu pracy zgodnie z zapisami zawartymi w</w:t>
      </w:r>
      <w:r w:rsidR="004573D9">
        <w:rPr>
          <w:b/>
          <w:sz w:val="22"/>
          <w:szCs w:val="22"/>
        </w:rPr>
        <w:t> </w:t>
      </w:r>
      <w:r w:rsidRPr="000965C7">
        <w:rPr>
          <w:b/>
          <w:sz w:val="22"/>
          <w:szCs w:val="22"/>
        </w:rPr>
        <w:t>części</w:t>
      </w:r>
      <w:r w:rsidR="004573D9">
        <w:rPr>
          <w:b/>
          <w:sz w:val="22"/>
          <w:szCs w:val="22"/>
        </w:rPr>
        <w:t> </w:t>
      </w:r>
      <w:r w:rsidRPr="000965C7">
        <w:rPr>
          <w:b/>
          <w:sz w:val="22"/>
          <w:szCs w:val="22"/>
        </w:rPr>
        <w:t>VII</w:t>
      </w:r>
      <w:r w:rsidR="004573D9">
        <w:rPr>
          <w:b/>
          <w:sz w:val="22"/>
          <w:szCs w:val="22"/>
        </w:rPr>
        <w:t> </w:t>
      </w:r>
      <w:r w:rsidRPr="000965C7">
        <w:rPr>
          <w:b/>
          <w:sz w:val="22"/>
          <w:szCs w:val="22"/>
        </w:rPr>
        <w:t>ust.</w:t>
      </w:r>
      <w:r w:rsidR="004573D9">
        <w:rPr>
          <w:b/>
          <w:sz w:val="22"/>
          <w:szCs w:val="22"/>
        </w:rPr>
        <w:t> </w:t>
      </w:r>
      <w:r w:rsidRPr="000965C7">
        <w:rPr>
          <w:b/>
          <w:sz w:val="22"/>
          <w:szCs w:val="22"/>
        </w:rPr>
        <w:t xml:space="preserve">10. </w:t>
      </w:r>
      <w:r w:rsidRPr="000965C7">
        <w:rPr>
          <w:b/>
          <w:sz w:val="22"/>
          <w:szCs w:val="22"/>
        </w:rPr>
        <w:br/>
      </w:r>
    </w:p>
    <w:p w14:paraId="33B28CC4" w14:textId="77777777" w:rsidR="000965C7" w:rsidRPr="000965C7" w:rsidRDefault="000965C7" w:rsidP="000965C7">
      <w:pPr>
        <w:jc w:val="both"/>
        <w:rPr>
          <w:b/>
          <w:sz w:val="22"/>
          <w:szCs w:val="22"/>
        </w:rPr>
      </w:pPr>
      <w:r w:rsidRPr="000965C7">
        <w:rPr>
          <w:b/>
          <w:sz w:val="22"/>
          <w:szCs w:val="22"/>
        </w:rPr>
        <w:t xml:space="preserve">Na czas przedmiotowej modyfikacji Wykonawca ma prawo do rozliczenia świadczonych usług na podstawie aktualnie zabudowanego systemu monitoringu (zgodnego z wymaganiami systemu </w:t>
      </w:r>
      <w:proofErr w:type="spellStart"/>
      <w:r w:rsidRPr="000965C7">
        <w:rPr>
          <w:b/>
          <w:sz w:val="22"/>
          <w:szCs w:val="22"/>
        </w:rPr>
        <w:t>Awia</w:t>
      </w:r>
      <w:proofErr w:type="spellEnd"/>
      <w:r w:rsidRPr="000965C7">
        <w:rPr>
          <w:b/>
          <w:sz w:val="22"/>
          <w:szCs w:val="22"/>
        </w:rPr>
        <w:t xml:space="preserve"> </w:t>
      </w:r>
      <w:proofErr w:type="spellStart"/>
      <w:r w:rsidRPr="000965C7">
        <w:rPr>
          <w:b/>
          <w:sz w:val="22"/>
          <w:szCs w:val="22"/>
        </w:rPr>
        <w:t>Machines</w:t>
      </w:r>
      <w:proofErr w:type="spellEnd"/>
      <w:r w:rsidRPr="000965C7">
        <w:rPr>
          <w:b/>
          <w:sz w:val="22"/>
          <w:szCs w:val="22"/>
        </w:rPr>
        <w:t xml:space="preserve"> Explorer).   </w:t>
      </w:r>
    </w:p>
    <w:p w14:paraId="63CF0ED2" w14:textId="77777777" w:rsidR="000965C7" w:rsidRPr="000965C7" w:rsidRDefault="000965C7" w:rsidP="000965C7">
      <w:pPr>
        <w:ind w:left="425" w:hanging="425"/>
        <w:contextualSpacing/>
        <w:jc w:val="both"/>
        <w:rPr>
          <w:sz w:val="22"/>
          <w:szCs w:val="22"/>
        </w:rPr>
      </w:pPr>
      <w:r w:rsidRPr="000965C7">
        <w:rPr>
          <w:sz w:val="22"/>
          <w:szCs w:val="22"/>
        </w:rPr>
        <w:t xml:space="preserve">10. </w:t>
      </w:r>
      <w:r w:rsidRPr="000965C7">
        <w:rPr>
          <w:sz w:val="22"/>
          <w:szCs w:val="22"/>
        </w:rPr>
        <w:tab/>
        <w:t>System monitoringu, w który wyposażone będzie jednostka specjalistyczna Wykonawcy musi umożliwiać:</w:t>
      </w:r>
      <w:r w:rsidRPr="000965C7">
        <w:rPr>
          <w:sz w:val="22"/>
          <w:szCs w:val="22"/>
        </w:rPr>
        <w:br/>
      </w:r>
    </w:p>
    <w:p w14:paraId="19788368" w14:textId="77777777" w:rsidR="000965C7" w:rsidRPr="000965C7" w:rsidRDefault="000965C7">
      <w:pPr>
        <w:numPr>
          <w:ilvl w:val="2"/>
          <w:numId w:val="81"/>
        </w:numPr>
        <w:ind w:left="709" w:hanging="283"/>
        <w:contextualSpacing/>
        <w:jc w:val="both"/>
        <w:rPr>
          <w:sz w:val="22"/>
          <w:szCs w:val="22"/>
        </w:rPr>
      </w:pPr>
      <w:r w:rsidRPr="000965C7">
        <w:rPr>
          <w:sz w:val="22"/>
          <w:szCs w:val="22"/>
        </w:rPr>
        <w:t>całodobową lokalizację monitorowanej jednostki specjalistycznej wraz z jej prezentacją na cyfrowych mapach Polski i rozpoznawaniem adresu na podstawie pozycji GPS,</w:t>
      </w:r>
    </w:p>
    <w:p w14:paraId="3F55DC96" w14:textId="77777777" w:rsidR="000965C7" w:rsidRPr="000965C7" w:rsidRDefault="000965C7">
      <w:pPr>
        <w:numPr>
          <w:ilvl w:val="2"/>
          <w:numId w:val="81"/>
        </w:numPr>
        <w:ind w:left="709" w:hanging="283"/>
        <w:contextualSpacing/>
        <w:jc w:val="both"/>
        <w:rPr>
          <w:sz w:val="22"/>
          <w:szCs w:val="22"/>
        </w:rPr>
      </w:pPr>
      <w:r w:rsidRPr="000965C7">
        <w:rPr>
          <w:sz w:val="22"/>
          <w:szCs w:val="22"/>
        </w:rPr>
        <w:t xml:space="preserve">pomiar ogólnego czasu pozostawania jednostki specjalistycznej w dyspozycji Zamawiającego tj. od momentu zgłoszenia/zalogowania pracownika na jednostce specjalistycznej do zakończenia jego dyspozycji/wylogowania z jednostki z uwzględnieniem zapisów </w:t>
      </w:r>
      <w:r w:rsidRPr="000965C7">
        <w:rPr>
          <w:b/>
          <w:sz w:val="22"/>
          <w:szCs w:val="22"/>
        </w:rPr>
        <w:t>części VIII ust. 8</w:t>
      </w:r>
      <w:r w:rsidRPr="000965C7">
        <w:rPr>
          <w:sz w:val="22"/>
          <w:szCs w:val="22"/>
        </w:rPr>
        <w:t>,</w:t>
      </w:r>
    </w:p>
    <w:p w14:paraId="5BFC3BFC" w14:textId="77777777" w:rsidR="000965C7" w:rsidRPr="000965C7" w:rsidRDefault="000965C7">
      <w:pPr>
        <w:numPr>
          <w:ilvl w:val="2"/>
          <w:numId w:val="81"/>
        </w:numPr>
        <w:ind w:left="709" w:hanging="283"/>
        <w:contextualSpacing/>
        <w:jc w:val="both"/>
        <w:rPr>
          <w:sz w:val="22"/>
          <w:szCs w:val="22"/>
        </w:rPr>
      </w:pPr>
      <w:r w:rsidRPr="000965C7">
        <w:rPr>
          <w:sz w:val="22"/>
          <w:szCs w:val="22"/>
        </w:rPr>
        <w:t>pomiar ogólnego czasu pracy jednostki specjalistycznej,</w:t>
      </w:r>
    </w:p>
    <w:p w14:paraId="7696160C" w14:textId="0E75FB5F" w:rsidR="000965C7" w:rsidRPr="000965C7" w:rsidRDefault="000965C7">
      <w:pPr>
        <w:numPr>
          <w:ilvl w:val="2"/>
          <w:numId w:val="81"/>
        </w:numPr>
        <w:ind w:left="709" w:hanging="283"/>
        <w:contextualSpacing/>
        <w:jc w:val="both"/>
        <w:rPr>
          <w:sz w:val="22"/>
          <w:szCs w:val="22"/>
        </w:rPr>
      </w:pPr>
      <w:r w:rsidRPr="000965C7">
        <w:rPr>
          <w:sz w:val="22"/>
          <w:szCs w:val="22"/>
        </w:rPr>
        <w:t>pomiar czasu pozostawania jednostki specjalistycznej w dyspozycji Zamawiającego przy wyłączonym silniku,</w:t>
      </w:r>
    </w:p>
    <w:p w14:paraId="76D8D2F3" w14:textId="197C9597" w:rsidR="000965C7" w:rsidRPr="000965C7" w:rsidRDefault="000965C7">
      <w:pPr>
        <w:numPr>
          <w:ilvl w:val="2"/>
          <w:numId w:val="81"/>
        </w:numPr>
        <w:ind w:left="709" w:hanging="283"/>
        <w:contextualSpacing/>
        <w:jc w:val="both"/>
        <w:rPr>
          <w:sz w:val="22"/>
          <w:szCs w:val="22"/>
        </w:rPr>
      </w:pPr>
      <w:r w:rsidRPr="000965C7">
        <w:rPr>
          <w:sz w:val="22"/>
          <w:szCs w:val="22"/>
        </w:rPr>
        <w:t xml:space="preserve">pomiar czasu dyspozycji jednostki specjalistycznej na biegu jałowym definiowany na podstawie danych z systemu monitoringu </w:t>
      </w:r>
      <w:proofErr w:type="gramStart"/>
      <w:r w:rsidRPr="000965C7">
        <w:rPr>
          <w:sz w:val="22"/>
          <w:szCs w:val="22"/>
        </w:rPr>
        <w:t>w  szczególności</w:t>
      </w:r>
      <w:proofErr w:type="gramEnd"/>
      <w:r w:rsidRPr="000965C7">
        <w:rPr>
          <w:sz w:val="22"/>
          <w:szCs w:val="22"/>
        </w:rPr>
        <w:t xml:space="preserve"> takich jak: obroty silnika i/lub napięcie zasilania i/lub</w:t>
      </w:r>
      <w:r w:rsidR="004573D9">
        <w:rPr>
          <w:sz w:val="22"/>
          <w:szCs w:val="22"/>
        </w:rPr>
        <w:t> </w:t>
      </w:r>
      <w:r w:rsidRPr="000965C7">
        <w:rPr>
          <w:sz w:val="22"/>
          <w:szCs w:val="22"/>
        </w:rPr>
        <w:t>zużycia</w:t>
      </w:r>
      <w:r w:rsidR="004573D9">
        <w:rPr>
          <w:sz w:val="22"/>
          <w:szCs w:val="22"/>
        </w:rPr>
        <w:t> </w:t>
      </w:r>
      <w:r w:rsidRPr="000965C7">
        <w:rPr>
          <w:sz w:val="22"/>
          <w:szCs w:val="22"/>
        </w:rPr>
        <w:t>paliwa i/lub przyspieszenie (z bezprzewodowego czujnika ruchu posiadającego właściwości akcelerometru) i/lub prędkości przemieszczania, w oparciu o Protokół sprawdzenia działania</w:t>
      </w:r>
      <w:r w:rsidR="004573D9">
        <w:rPr>
          <w:sz w:val="22"/>
          <w:szCs w:val="22"/>
        </w:rPr>
        <w:t> </w:t>
      </w:r>
      <w:r w:rsidRPr="000965C7">
        <w:rPr>
          <w:sz w:val="22"/>
          <w:szCs w:val="22"/>
        </w:rPr>
        <w:t>systemu</w:t>
      </w:r>
      <w:r w:rsidR="004573D9">
        <w:rPr>
          <w:sz w:val="22"/>
          <w:szCs w:val="22"/>
        </w:rPr>
        <w:t> </w:t>
      </w:r>
      <w:r w:rsidRPr="000965C7">
        <w:rPr>
          <w:sz w:val="22"/>
          <w:szCs w:val="22"/>
        </w:rPr>
        <w:t>monitoringu</w:t>
      </w:r>
      <w:r w:rsidR="004573D9">
        <w:rPr>
          <w:sz w:val="22"/>
          <w:szCs w:val="22"/>
        </w:rPr>
        <w:t> </w:t>
      </w:r>
      <w:proofErr w:type="gramStart"/>
      <w:r w:rsidRPr="000965C7">
        <w:rPr>
          <w:sz w:val="22"/>
          <w:szCs w:val="22"/>
        </w:rPr>
        <w:t xml:space="preserve">– </w:t>
      </w:r>
      <w:r w:rsidR="004573D9">
        <w:rPr>
          <w:sz w:val="22"/>
          <w:szCs w:val="22"/>
        </w:rPr>
        <w:t> </w:t>
      </w:r>
      <w:r w:rsidRPr="000965C7">
        <w:rPr>
          <w:b/>
          <w:sz w:val="22"/>
          <w:szCs w:val="22"/>
        </w:rPr>
        <w:t>Załącznik</w:t>
      </w:r>
      <w:proofErr w:type="gramEnd"/>
      <w:r w:rsidRPr="000965C7">
        <w:rPr>
          <w:b/>
          <w:sz w:val="22"/>
          <w:szCs w:val="22"/>
        </w:rPr>
        <w:t xml:space="preserve"> nr 5 do SOPZ</w:t>
      </w:r>
      <w:r w:rsidRPr="000965C7">
        <w:rPr>
          <w:sz w:val="22"/>
          <w:szCs w:val="22"/>
        </w:rPr>
        <w:t>,</w:t>
      </w:r>
    </w:p>
    <w:p w14:paraId="7721B992" w14:textId="33D6BCEA" w:rsidR="000965C7" w:rsidRPr="000965C7" w:rsidRDefault="000965C7">
      <w:pPr>
        <w:numPr>
          <w:ilvl w:val="2"/>
          <w:numId w:val="81"/>
        </w:numPr>
        <w:ind w:left="709" w:hanging="283"/>
        <w:contextualSpacing/>
        <w:jc w:val="both"/>
        <w:rPr>
          <w:sz w:val="22"/>
          <w:szCs w:val="22"/>
        </w:rPr>
      </w:pPr>
      <w:r w:rsidRPr="000965C7">
        <w:rPr>
          <w:sz w:val="22"/>
          <w:szCs w:val="22"/>
        </w:rPr>
        <w:t>pomiar czasu pracy jednostki specjalistycznej pod obciążeniem – praca jednostki specjalistycznej pod obciążeniem rozumiana jako należyta, zgodna z technologią wykonywania usługi, realizacja przez jednostkę specjalistyczną zadań zleconych przez Zamawiającego definiowana na podstawie danych z systemu monitoringu w  szczególności takich jak: obroty silnika i/lub napięcie zasilania i/lub zużycia paliwa i/lub przyspieszenie (z bezprzewodowego czujnika ruchu posiadającego właściwości akcelerometru) i/lub prędkości przemieszczania, w oparciu o Protokół sprawdzenia działania</w:t>
      </w:r>
      <w:r w:rsidR="004573D9">
        <w:rPr>
          <w:sz w:val="22"/>
          <w:szCs w:val="22"/>
        </w:rPr>
        <w:t> </w:t>
      </w:r>
      <w:r w:rsidRPr="000965C7">
        <w:rPr>
          <w:sz w:val="22"/>
          <w:szCs w:val="22"/>
        </w:rPr>
        <w:t>systemu</w:t>
      </w:r>
      <w:r w:rsidR="004573D9">
        <w:rPr>
          <w:sz w:val="22"/>
          <w:szCs w:val="22"/>
        </w:rPr>
        <w:t> </w:t>
      </w:r>
      <w:r w:rsidRPr="000965C7">
        <w:rPr>
          <w:sz w:val="22"/>
          <w:szCs w:val="22"/>
        </w:rPr>
        <w:t>monitoringu</w:t>
      </w:r>
      <w:r w:rsidR="004573D9">
        <w:rPr>
          <w:sz w:val="22"/>
          <w:szCs w:val="22"/>
        </w:rPr>
        <w:t> </w:t>
      </w:r>
      <w:r w:rsidRPr="000965C7">
        <w:rPr>
          <w:sz w:val="22"/>
          <w:szCs w:val="22"/>
        </w:rPr>
        <w:t>––</w:t>
      </w:r>
      <w:r w:rsidR="004573D9">
        <w:rPr>
          <w:sz w:val="22"/>
          <w:szCs w:val="22"/>
        </w:rPr>
        <w:t> </w:t>
      </w:r>
      <w:r w:rsidRPr="000965C7">
        <w:rPr>
          <w:b/>
          <w:sz w:val="22"/>
          <w:szCs w:val="22"/>
        </w:rPr>
        <w:t>Załącznik</w:t>
      </w:r>
      <w:r w:rsidR="004573D9">
        <w:rPr>
          <w:b/>
          <w:sz w:val="22"/>
          <w:szCs w:val="22"/>
        </w:rPr>
        <w:t> </w:t>
      </w:r>
      <w:r w:rsidRPr="000965C7">
        <w:rPr>
          <w:b/>
          <w:sz w:val="22"/>
          <w:szCs w:val="22"/>
        </w:rPr>
        <w:t>nr</w:t>
      </w:r>
      <w:r w:rsidR="004573D9">
        <w:rPr>
          <w:b/>
          <w:sz w:val="22"/>
          <w:szCs w:val="22"/>
        </w:rPr>
        <w:t> </w:t>
      </w:r>
      <w:r w:rsidRPr="000965C7">
        <w:rPr>
          <w:b/>
          <w:sz w:val="22"/>
          <w:szCs w:val="22"/>
        </w:rPr>
        <w:t xml:space="preserve">5 </w:t>
      </w:r>
      <w:r w:rsidR="004573D9">
        <w:rPr>
          <w:b/>
          <w:sz w:val="22"/>
          <w:szCs w:val="22"/>
        </w:rPr>
        <w:t> </w:t>
      </w:r>
      <w:r w:rsidRPr="000965C7">
        <w:rPr>
          <w:b/>
          <w:sz w:val="22"/>
          <w:szCs w:val="22"/>
        </w:rPr>
        <w:t>do SOPZ</w:t>
      </w:r>
      <w:r w:rsidRPr="000965C7">
        <w:rPr>
          <w:sz w:val="22"/>
          <w:szCs w:val="22"/>
        </w:rPr>
        <w:t>,</w:t>
      </w:r>
    </w:p>
    <w:p w14:paraId="63D91BA2" w14:textId="77777777" w:rsidR="000965C7" w:rsidRPr="000965C7" w:rsidRDefault="000965C7" w:rsidP="000965C7">
      <w:pPr>
        <w:ind w:left="709"/>
        <w:jc w:val="both"/>
        <w:rPr>
          <w:sz w:val="22"/>
          <w:szCs w:val="22"/>
        </w:rPr>
      </w:pPr>
      <w:r w:rsidRPr="000965C7">
        <w:rPr>
          <w:sz w:val="22"/>
          <w:szCs w:val="22"/>
        </w:rPr>
        <w:t>Uwaga:</w:t>
      </w:r>
    </w:p>
    <w:p w14:paraId="1B0610F6" w14:textId="1525D9C7" w:rsidR="000965C7" w:rsidRPr="000965C7" w:rsidRDefault="000965C7" w:rsidP="000965C7">
      <w:pPr>
        <w:ind w:left="709"/>
        <w:jc w:val="both"/>
        <w:rPr>
          <w:sz w:val="22"/>
          <w:szCs w:val="22"/>
        </w:rPr>
      </w:pPr>
      <w:r w:rsidRPr="000965C7">
        <w:rPr>
          <w:sz w:val="22"/>
          <w:szCs w:val="22"/>
        </w:rPr>
        <w:lastRenderedPageBreak/>
        <w:t>ustalenia kryteriów naliczania w systemie monitoringu trybów: pracy jednostki specjalistycznej pod obciążeniem, czasu pozostawania w dyspozycji na biegu jałowym czy przy wyłączonym silniku</w:t>
      </w:r>
      <w:r w:rsidR="004573D9">
        <w:rPr>
          <w:sz w:val="22"/>
          <w:szCs w:val="22"/>
        </w:rPr>
        <w:t> </w:t>
      </w:r>
      <w:r w:rsidRPr="000965C7">
        <w:rPr>
          <w:sz w:val="22"/>
          <w:szCs w:val="22"/>
        </w:rPr>
        <w:t>dokonuje</w:t>
      </w:r>
      <w:r w:rsidR="004573D9">
        <w:rPr>
          <w:sz w:val="22"/>
          <w:szCs w:val="22"/>
        </w:rPr>
        <w:t> </w:t>
      </w:r>
      <w:r w:rsidRPr="000965C7">
        <w:rPr>
          <w:sz w:val="22"/>
          <w:szCs w:val="22"/>
        </w:rPr>
        <w:t>dostawca oprogramowania w oparciu o Protokół sprawdzenia działania systemu monitoringu (</w:t>
      </w:r>
      <w:r w:rsidRPr="000965C7">
        <w:rPr>
          <w:b/>
          <w:sz w:val="22"/>
          <w:szCs w:val="22"/>
        </w:rPr>
        <w:t>Załącznik nr 5</w:t>
      </w:r>
      <w:r w:rsidRPr="000965C7">
        <w:rPr>
          <w:sz w:val="22"/>
          <w:szCs w:val="22"/>
        </w:rPr>
        <w:t xml:space="preserve"> </w:t>
      </w:r>
      <w:r w:rsidRPr="000965C7">
        <w:rPr>
          <w:b/>
          <w:sz w:val="22"/>
          <w:szCs w:val="22"/>
        </w:rPr>
        <w:t>do SOPZ</w:t>
      </w:r>
      <w:r w:rsidRPr="000965C7">
        <w:rPr>
          <w:sz w:val="22"/>
          <w:szCs w:val="22"/>
        </w:rPr>
        <w:t>),</w:t>
      </w:r>
    </w:p>
    <w:p w14:paraId="52C5718D" w14:textId="77777777" w:rsidR="000965C7" w:rsidRPr="000965C7" w:rsidRDefault="000965C7">
      <w:pPr>
        <w:numPr>
          <w:ilvl w:val="2"/>
          <w:numId w:val="81"/>
        </w:numPr>
        <w:ind w:left="709" w:hanging="283"/>
        <w:contextualSpacing/>
        <w:jc w:val="both"/>
        <w:rPr>
          <w:sz w:val="22"/>
          <w:szCs w:val="22"/>
        </w:rPr>
      </w:pPr>
      <w:r w:rsidRPr="000965C7">
        <w:rPr>
          <w:sz w:val="22"/>
          <w:szCs w:val="22"/>
        </w:rPr>
        <w:t>identyfikację kierowcy lub operatora jednostki specjalistycznej,</w:t>
      </w:r>
    </w:p>
    <w:p w14:paraId="7BA2134C" w14:textId="77777777" w:rsidR="000965C7" w:rsidRPr="000965C7" w:rsidRDefault="000965C7">
      <w:pPr>
        <w:numPr>
          <w:ilvl w:val="2"/>
          <w:numId w:val="81"/>
        </w:numPr>
        <w:ind w:left="709" w:hanging="283"/>
        <w:contextualSpacing/>
        <w:jc w:val="both"/>
        <w:rPr>
          <w:sz w:val="22"/>
          <w:szCs w:val="22"/>
        </w:rPr>
      </w:pPr>
      <w:r w:rsidRPr="000965C7">
        <w:rPr>
          <w:sz w:val="22"/>
          <w:szCs w:val="22"/>
        </w:rPr>
        <w:t xml:space="preserve">przesyłanie danych z monitorowanej jednostki z częstotliwością co 60 sekund w sytuacji włączonego zasilania jednostki specjalistycznej (dla każdego przesłanego pakietu danych system wyznacza czas pozostawania w dyspozycji Zamawiającego w podziale określonym w pkt. </w:t>
      </w:r>
      <w:r w:rsidRPr="000965C7">
        <w:rPr>
          <w:b/>
          <w:bCs/>
          <w:sz w:val="22"/>
          <w:szCs w:val="22"/>
        </w:rPr>
        <w:t>4 - 6</w:t>
      </w:r>
      <w:r w:rsidRPr="000965C7">
        <w:rPr>
          <w:sz w:val="22"/>
          <w:szCs w:val="22"/>
        </w:rPr>
        <w:t>),</w:t>
      </w:r>
    </w:p>
    <w:p w14:paraId="13CB4C17" w14:textId="77777777" w:rsidR="000965C7" w:rsidRPr="000965C7" w:rsidRDefault="000965C7">
      <w:pPr>
        <w:numPr>
          <w:ilvl w:val="2"/>
          <w:numId w:val="81"/>
        </w:numPr>
        <w:ind w:left="709" w:hanging="283"/>
        <w:contextualSpacing/>
        <w:jc w:val="both"/>
        <w:rPr>
          <w:sz w:val="22"/>
          <w:szCs w:val="22"/>
        </w:rPr>
      </w:pPr>
      <w:r w:rsidRPr="000965C7">
        <w:rPr>
          <w:sz w:val="22"/>
          <w:szCs w:val="22"/>
        </w:rPr>
        <w:t>rozliczanie pojedynczej jednostki specjalistycznej,</w:t>
      </w:r>
    </w:p>
    <w:p w14:paraId="7932BD08" w14:textId="77777777" w:rsidR="000965C7" w:rsidRPr="000965C7" w:rsidRDefault="000965C7">
      <w:pPr>
        <w:numPr>
          <w:ilvl w:val="2"/>
          <w:numId w:val="81"/>
        </w:numPr>
        <w:ind w:left="709"/>
        <w:contextualSpacing/>
        <w:jc w:val="both"/>
        <w:rPr>
          <w:sz w:val="22"/>
          <w:szCs w:val="22"/>
        </w:rPr>
      </w:pPr>
      <w:r w:rsidRPr="000965C7">
        <w:rPr>
          <w:sz w:val="22"/>
          <w:szCs w:val="22"/>
        </w:rPr>
        <w:t>analizę stopnia wykorzystania jednostki specjalistycznej,</w:t>
      </w:r>
    </w:p>
    <w:p w14:paraId="2A8AE254" w14:textId="77777777" w:rsidR="000965C7" w:rsidRPr="000965C7" w:rsidRDefault="000965C7">
      <w:pPr>
        <w:numPr>
          <w:ilvl w:val="2"/>
          <w:numId w:val="81"/>
        </w:numPr>
        <w:spacing w:after="120"/>
        <w:ind w:left="709"/>
        <w:contextualSpacing/>
        <w:jc w:val="both"/>
        <w:rPr>
          <w:sz w:val="22"/>
          <w:szCs w:val="22"/>
        </w:rPr>
      </w:pPr>
      <w:r w:rsidRPr="000965C7">
        <w:rPr>
          <w:sz w:val="22"/>
          <w:szCs w:val="22"/>
        </w:rPr>
        <w:t>analizę dyspozycji jednostki specjalistycznej w okresie rozliczeniowym z podziałem na czas dyspozycji jednostki specjalistycznej na biegu jałowym i pracy jednostki specjalistycznej pod obciążeniem oraz czas, w którym jednostka specjalistyczna ma wyłączony silnik.</w:t>
      </w:r>
    </w:p>
    <w:p w14:paraId="2D198543" w14:textId="77777777" w:rsidR="000965C7" w:rsidRPr="000965C7" w:rsidRDefault="000965C7" w:rsidP="000965C7">
      <w:pPr>
        <w:spacing w:after="120"/>
        <w:ind w:left="709"/>
        <w:contextualSpacing/>
        <w:jc w:val="both"/>
        <w:rPr>
          <w:sz w:val="22"/>
          <w:szCs w:val="22"/>
        </w:rPr>
      </w:pPr>
    </w:p>
    <w:p w14:paraId="471A1F86" w14:textId="77777777" w:rsidR="000965C7" w:rsidRPr="000965C7" w:rsidRDefault="000965C7" w:rsidP="000965C7">
      <w:pPr>
        <w:spacing w:before="120"/>
        <w:contextualSpacing/>
        <w:jc w:val="both"/>
        <w:rPr>
          <w:b/>
          <w:sz w:val="22"/>
          <w:szCs w:val="22"/>
        </w:rPr>
      </w:pPr>
      <w:r w:rsidRPr="000965C7">
        <w:rPr>
          <w:b/>
          <w:sz w:val="22"/>
          <w:szCs w:val="22"/>
          <w:highlight w:val="lightGray"/>
        </w:rPr>
        <w:t>Część VIII. Sposób realizacji i rozliczania przedmiotu zamówienia wynikający z zawartej umowy.</w:t>
      </w:r>
    </w:p>
    <w:p w14:paraId="50383CC2" w14:textId="77777777" w:rsidR="000965C7" w:rsidRPr="000965C7" w:rsidRDefault="000965C7">
      <w:pPr>
        <w:numPr>
          <w:ilvl w:val="0"/>
          <w:numId w:val="100"/>
        </w:numPr>
        <w:ind w:left="426" w:hanging="426"/>
        <w:contextualSpacing/>
        <w:jc w:val="both"/>
        <w:rPr>
          <w:sz w:val="22"/>
          <w:szCs w:val="22"/>
        </w:rPr>
      </w:pPr>
      <w:r w:rsidRPr="000965C7">
        <w:rPr>
          <w:sz w:val="22"/>
          <w:szCs w:val="22"/>
        </w:rPr>
        <w:t>Zlecenie usługi specjalistycznej zwane dalej „</w:t>
      </w:r>
      <w:proofErr w:type="gramStart"/>
      <w:r w:rsidRPr="000965C7">
        <w:rPr>
          <w:sz w:val="22"/>
          <w:szCs w:val="22"/>
        </w:rPr>
        <w:t>Zleceniem”-</w:t>
      </w:r>
      <w:proofErr w:type="gramEnd"/>
      <w:r w:rsidRPr="000965C7">
        <w:rPr>
          <w:sz w:val="22"/>
          <w:szCs w:val="22"/>
        </w:rPr>
        <w:t xml:space="preserve"> jest to zlecenie, na podstawie którego określona jednostka specjalistyczna jest w wyłącznej dyspozycji Zamawiającego, w czasie określonym w zleceniu, wykonując usługi zlecone przez osoby upoważnione ze strony Zamawiającego. Dopuszcza się tworzenie zleceń na okres maksymalnie 1 tygodnia.</w:t>
      </w:r>
    </w:p>
    <w:p w14:paraId="187FB998" w14:textId="77777777" w:rsidR="000965C7" w:rsidRPr="000965C7" w:rsidRDefault="000965C7">
      <w:pPr>
        <w:numPr>
          <w:ilvl w:val="0"/>
          <w:numId w:val="100"/>
        </w:numPr>
        <w:ind w:left="426" w:hanging="426"/>
        <w:contextualSpacing/>
        <w:jc w:val="both"/>
        <w:rPr>
          <w:sz w:val="22"/>
          <w:szCs w:val="22"/>
        </w:rPr>
      </w:pPr>
      <w:r w:rsidRPr="000965C7">
        <w:rPr>
          <w:sz w:val="22"/>
          <w:szCs w:val="22"/>
        </w:rPr>
        <w:t xml:space="preserve">Zamawiający będzie udzielał zleceń szczegółowych na drukach zlecenia wykonania usługi zgodnie </w:t>
      </w:r>
      <w:r w:rsidRPr="000965C7">
        <w:rPr>
          <w:sz w:val="22"/>
          <w:szCs w:val="22"/>
        </w:rPr>
        <w:br/>
        <w:t xml:space="preserve">z </w:t>
      </w:r>
      <w:r w:rsidRPr="000965C7">
        <w:rPr>
          <w:b/>
          <w:sz w:val="22"/>
          <w:szCs w:val="22"/>
        </w:rPr>
        <w:t>Załącznikiem nr 1 do SOPZ,</w:t>
      </w:r>
      <w:r w:rsidRPr="000965C7">
        <w:rPr>
          <w:sz w:val="22"/>
          <w:szCs w:val="22"/>
        </w:rPr>
        <w:t xml:space="preserve"> które składane będzie na wskazany adres e-mail Wykonawcy najpóźniej do godz. 10:00 dnia roboczego poprzedzającego dzień wykonania usługi. W przypadku uchybienia terminu doręczenia zlecenia Wykonawca może odmówić jego wykonania.</w:t>
      </w:r>
    </w:p>
    <w:p w14:paraId="76FFAAE5" w14:textId="77777777" w:rsidR="000965C7" w:rsidRPr="000965C7" w:rsidRDefault="000965C7">
      <w:pPr>
        <w:numPr>
          <w:ilvl w:val="0"/>
          <w:numId w:val="100"/>
        </w:numPr>
        <w:ind w:left="426" w:hanging="426"/>
        <w:contextualSpacing/>
        <w:jc w:val="both"/>
        <w:rPr>
          <w:sz w:val="22"/>
          <w:szCs w:val="22"/>
        </w:rPr>
      </w:pPr>
      <w:r w:rsidRPr="000965C7">
        <w:rPr>
          <w:sz w:val="22"/>
          <w:szCs w:val="22"/>
        </w:rPr>
        <w:t xml:space="preserve">Usługi będą świadczone w dni robocze oraz w dni wolne od pracy (w sytuacjach określonych w części III ust. 1) w oparciu o zlecenia wystawiane przez Zamawiającego zgodnie z </w:t>
      </w:r>
      <w:r w:rsidRPr="000965C7">
        <w:rPr>
          <w:b/>
          <w:sz w:val="22"/>
          <w:szCs w:val="22"/>
        </w:rPr>
        <w:t>Załącznikiem nr 1 do SOPZ</w:t>
      </w:r>
      <w:r w:rsidRPr="000965C7">
        <w:rPr>
          <w:sz w:val="22"/>
          <w:szCs w:val="22"/>
        </w:rPr>
        <w:t>.</w:t>
      </w:r>
    </w:p>
    <w:p w14:paraId="494C199D" w14:textId="77777777" w:rsidR="000965C7" w:rsidRPr="000965C7" w:rsidRDefault="000965C7">
      <w:pPr>
        <w:numPr>
          <w:ilvl w:val="0"/>
          <w:numId w:val="100"/>
        </w:numPr>
        <w:ind w:left="426" w:hanging="426"/>
        <w:contextualSpacing/>
        <w:jc w:val="both"/>
        <w:rPr>
          <w:sz w:val="22"/>
          <w:szCs w:val="22"/>
        </w:rPr>
      </w:pPr>
      <w:r w:rsidRPr="000965C7">
        <w:rPr>
          <w:sz w:val="22"/>
          <w:szCs w:val="22"/>
        </w:rPr>
        <w:t>Zlecenia muszą być podpisane przez osoby uprawnione ze strony Wykonawcy i Koordynatora umowy. Zakazuje się Wykonawcy samowolnej zmiany zlecenia.</w:t>
      </w:r>
    </w:p>
    <w:p w14:paraId="077F70C8" w14:textId="77777777" w:rsidR="000965C7" w:rsidRPr="000965C7" w:rsidRDefault="000965C7">
      <w:pPr>
        <w:numPr>
          <w:ilvl w:val="0"/>
          <w:numId w:val="100"/>
        </w:numPr>
        <w:ind w:left="426" w:hanging="426"/>
        <w:contextualSpacing/>
        <w:jc w:val="both"/>
        <w:rPr>
          <w:sz w:val="22"/>
          <w:szCs w:val="22"/>
        </w:rPr>
      </w:pPr>
      <w:r w:rsidRPr="000965C7">
        <w:rPr>
          <w:sz w:val="22"/>
          <w:szCs w:val="22"/>
        </w:rPr>
        <w:t xml:space="preserve">Dla każdego zlecenia Wykonawca prowadzi „Tabele przebiegu pracy sprzętu”, umiejscowioną na odwrocie zlecenia (w Załączniku nr 1 do SOPZ). </w:t>
      </w:r>
    </w:p>
    <w:p w14:paraId="3F166CD7" w14:textId="77777777" w:rsidR="000965C7" w:rsidRPr="000965C7" w:rsidRDefault="000965C7" w:rsidP="000965C7">
      <w:pPr>
        <w:ind w:left="426"/>
        <w:contextualSpacing/>
        <w:jc w:val="both"/>
        <w:rPr>
          <w:sz w:val="22"/>
          <w:szCs w:val="22"/>
        </w:rPr>
      </w:pPr>
      <w:r w:rsidRPr="000965C7">
        <w:rPr>
          <w:sz w:val="22"/>
          <w:szCs w:val="22"/>
        </w:rPr>
        <w:t>W przypadku:</w:t>
      </w:r>
    </w:p>
    <w:p w14:paraId="5A5A592F" w14:textId="77777777" w:rsidR="000965C7" w:rsidRPr="000965C7" w:rsidRDefault="000965C7">
      <w:pPr>
        <w:numPr>
          <w:ilvl w:val="2"/>
          <w:numId w:val="66"/>
        </w:numPr>
        <w:spacing w:before="100"/>
        <w:ind w:left="709" w:hanging="283"/>
        <w:contextualSpacing/>
        <w:jc w:val="both"/>
        <w:rPr>
          <w:sz w:val="22"/>
          <w:szCs w:val="22"/>
        </w:rPr>
      </w:pPr>
      <w:r w:rsidRPr="000965C7">
        <w:rPr>
          <w:sz w:val="22"/>
          <w:szCs w:val="22"/>
        </w:rPr>
        <w:t xml:space="preserve">braku wskazań systemu monitoringu (okres dostosowania, wdrożenia, awarii) tabela przebiegu pracy sprzętu stanowi potwierdzenie pozostawania w dyspozycji Zamawiającego jednostki specjalistycznej na poszczególnych zmianach roboczych – podstawa rozliczenia, </w:t>
      </w:r>
    </w:p>
    <w:p w14:paraId="571C3B30" w14:textId="77777777" w:rsidR="000965C7" w:rsidRPr="000965C7" w:rsidRDefault="000965C7">
      <w:pPr>
        <w:numPr>
          <w:ilvl w:val="2"/>
          <w:numId w:val="66"/>
        </w:numPr>
        <w:spacing w:before="100"/>
        <w:ind w:left="709" w:hanging="283"/>
        <w:contextualSpacing/>
        <w:jc w:val="both"/>
        <w:rPr>
          <w:sz w:val="22"/>
          <w:szCs w:val="22"/>
        </w:rPr>
      </w:pPr>
      <w:r w:rsidRPr="000965C7">
        <w:rPr>
          <w:sz w:val="22"/>
          <w:szCs w:val="22"/>
        </w:rPr>
        <w:t>dyspozycji jednostki specjalistycznej z zastosowaniem systemu monitoringu, tabela przebiegu pracy sprzętu stanowi narzędzie pomocnicze – określa zakres czasowy na poszczególnych zmianach roboczych, w którym rozliczana będzie dyspozycja jednostki specjalistycznej na podstawie raportu z system monitoringu – podstawę rozliczenia stanowi raport z systemu monitoringu wygenerowany wg kalendarza opartego na danych z potwierdzonej tabeli przebiegu pracy sprzętu.</w:t>
      </w:r>
    </w:p>
    <w:p w14:paraId="7117757A" w14:textId="77777777" w:rsidR="000965C7" w:rsidRPr="000965C7" w:rsidRDefault="000965C7" w:rsidP="000965C7">
      <w:pPr>
        <w:ind w:left="425"/>
        <w:contextualSpacing/>
        <w:jc w:val="both"/>
        <w:rPr>
          <w:sz w:val="22"/>
          <w:szCs w:val="22"/>
        </w:rPr>
      </w:pPr>
      <w:r w:rsidRPr="000965C7">
        <w:rPr>
          <w:sz w:val="22"/>
          <w:szCs w:val="22"/>
        </w:rPr>
        <w:t xml:space="preserve">Potwierdzeń w tabeli przebiegu pracy sprzętu na odwrocie zlecenia dokonują właściwe osoby dozoru ruchu Zamawiającego. </w:t>
      </w:r>
    </w:p>
    <w:p w14:paraId="2C02CFBE" w14:textId="77777777" w:rsidR="000965C7" w:rsidRPr="000965C7" w:rsidRDefault="000965C7">
      <w:pPr>
        <w:numPr>
          <w:ilvl w:val="0"/>
          <w:numId w:val="100"/>
        </w:numPr>
        <w:ind w:left="426" w:hanging="426"/>
        <w:contextualSpacing/>
        <w:jc w:val="both"/>
        <w:rPr>
          <w:sz w:val="22"/>
          <w:szCs w:val="22"/>
        </w:rPr>
      </w:pPr>
      <w:r w:rsidRPr="000965C7">
        <w:rPr>
          <w:sz w:val="22"/>
          <w:szCs w:val="22"/>
        </w:rPr>
        <w:t>W sytuacjach wynikających z potrzeb Zamawiającego, Wykonawca zobowiązany będzie do wykonania zamówienia w dni wolne od pracy zgodnie ze złożonym zleceniem. Wynagrodzenie za dyspozycję jednostki specjalistycznej w dni wolne i świąteczne rozliczane będzie jak w dni robocze - Wykonawcy nie przysługuje dodatkowe/inne wynagrodzenie.</w:t>
      </w:r>
    </w:p>
    <w:p w14:paraId="02E880C5" w14:textId="77777777" w:rsidR="000965C7" w:rsidRPr="000965C7" w:rsidRDefault="000965C7">
      <w:pPr>
        <w:numPr>
          <w:ilvl w:val="0"/>
          <w:numId w:val="100"/>
        </w:numPr>
        <w:ind w:left="426" w:hanging="426"/>
        <w:contextualSpacing/>
        <w:jc w:val="both"/>
        <w:rPr>
          <w:sz w:val="22"/>
          <w:szCs w:val="22"/>
        </w:rPr>
      </w:pPr>
      <w:r w:rsidRPr="000965C7">
        <w:rPr>
          <w:sz w:val="22"/>
          <w:szCs w:val="22"/>
        </w:rPr>
        <w:t>Czas pracy jednostki specjalistycznej zamawianej na dni wolne od pracy i świąteczne ustalana będzie do ostatniego dnia roboczego do godz. 10:00.</w:t>
      </w:r>
    </w:p>
    <w:p w14:paraId="2CA0C9C1" w14:textId="77777777" w:rsidR="000965C7" w:rsidRPr="000965C7" w:rsidRDefault="000965C7">
      <w:pPr>
        <w:numPr>
          <w:ilvl w:val="0"/>
          <w:numId w:val="100"/>
        </w:numPr>
        <w:ind w:left="426" w:hanging="426"/>
        <w:contextualSpacing/>
        <w:jc w:val="both"/>
        <w:rPr>
          <w:sz w:val="22"/>
          <w:szCs w:val="22"/>
        </w:rPr>
      </w:pPr>
      <w:r w:rsidRPr="000965C7">
        <w:rPr>
          <w:sz w:val="22"/>
          <w:szCs w:val="22"/>
        </w:rPr>
        <w:t>Czas przeznaczony na codzienną bieżącą obsługę jednostki specjalistycznej, w tym tankowanie paliwa, powinien być przewidziany poza okresem zatrudnienia.</w:t>
      </w:r>
    </w:p>
    <w:p w14:paraId="2F68AFD5" w14:textId="682069FA" w:rsidR="000965C7" w:rsidRPr="000965C7" w:rsidRDefault="000965C7">
      <w:pPr>
        <w:numPr>
          <w:ilvl w:val="0"/>
          <w:numId w:val="100"/>
        </w:numPr>
        <w:ind w:left="426" w:hanging="426"/>
        <w:contextualSpacing/>
        <w:jc w:val="both"/>
        <w:rPr>
          <w:sz w:val="22"/>
          <w:szCs w:val="22"/>
        </w:rPr>
      </w:pPr>
      <w:r w:rsidRPr="000965C7">
        <w:rPr>
          <w:sz w:val="22"/>
          <w:szCs w:val="22"/>
        </w:rPr>
        <w:t>Remonty i konserwacja, tankowanie, dojazd i obsługa codzienna jednostki specjalistycznej, nie wchodzą w czas dyspozycji jednostki.</w:t>
      </w:r>
    </w:p>
    <w:p w14:paraId="30DEC655" w14:textId="087B02F0" w:rsidR="000965C7" w:rsidRPr="004573D9" w:rsidRDefault="000965C7" w:rsidP="00D478C1">
      <w:pPr>
        <w:numPr>
          <w:ilvl w:val="0"/>
          <w:numId w:val="100"/>
        </w:numPr>
        <w:ind w:left="426" w:hanging="426"/>
        <w:contextualSpacing/>
        <w:jc w:val="both"/>
        <w:rPr>
          <w:sz w:val="22"/>
          <w:szCs w:val="22"/>
        </w:rPr>
      </w:pPr>
      <w:r w:rsidRPr="004573D9">
        <w:rPr>
          <w:color w:val="000000"/>
          <w:sz w:val="22"/>
          <w:szCs w:val="22"/>
        </w:rPr>
        <w:lastRenderedPageBreak/>
        <w:t>Rozliczenie usługi następować będzie w okresach miesięcznych</w:t>
      </w:r>
      <w:r w:rsidRPr="004573D9">
        <w:rPr>
          <w:b/>
          <w:color w:val="000000"/>
          <w:sz w:val="22"/>
          <w:szCs w:val="22"/>
        </w:rPr>
        <w:t xml:space="preserve">, </w:t>
      </w:r>
      <w:r w:rsidRPr="004573D9">
        <w:rPr>
          <w:color w:val="000000"/>
          <w:sz w:val="22"/>
          <w:szCs w:val="22"/>
        </w:rPr>
        <w:t xml:space="preserve">za miesiąc rozliczeniowy przyjmuje się miesiąc kalendarzowy rozpoczynający się pierwszą zmianą roboczą danego miesiąca </w:t>
      </w:r>
      <w:r w:rsidRPr="004573D9">
        <w:rPr>
          <w:sz w:val="22"/>
          <w:szCs w:val="22"/>
        </w:rPr>
        <w:t>za wyjątkiem:</w:t>
      </w:r>
    </w:p>
    <w:p w14:paraId="4C1DCE93" w14:textId="422C88C4" w:rsidR="000965C7" w:rsidRPr="004573D9" w:rsidRDefault="000965C7" w:rsidP="000803A2">
      <w:pPr>
        <w:numPr>
          <w:ilvl w:val="2"/>
          <w:numId w:val="101"/>
        </w:numPr>
        <w:spacing w:before="100"/>
        <w:ind w:left="709" w:hanging="283"/>
        <w:contextualSpacing/>
        <w:jc w:val="both"/>
        <w:rPr>
          <w:sz w:val="22"/>
          <w:szCs w:val="22"/>
        </w:rPr>
      </w:pPr>
      <w:r w:rsidRPr="004573D9">
        <w:rPr>
          <w:sz w:val="22"/>
          <w:szCs w:val="22"/>
        </w:rPr>
        <w:t>pierwszego okresu rozliczeniowego, który rozpoczyna się od dnia rozpoczęcia robót objętych umową,</w:t>
      </w:r>
      <w:r w:rsidR="004573D9">
        <w:rPr>
          <w:sz w:val="22"/>
          <w:szCs w:val="22"/>
        </w:rPr>
        <w:t xml:space="preserve"> </w:t>
      </w:r>
      <w:r w:rsidRPr="004573D9">
        <w:rPr>
          <w:sz w:val="22"/>
          <w:szCs w:val="22"/>
        </w:rPr>
        <w:t>a kończy się z ostatnim dniem miesiąca,</w:t>
      </w:r>
    </w:p>
    <w:p w14:paraId="2E8AB30C" w14:textId="41879BA6" w:rsidR="000965C7" w:rsidRPr="000965C7" w:rsidRDefault="000965C7">
      <w:pPr>
        <w:numPr>
          <w:ilvl w:val="2"/>
          <w:numId w:val="101"/>
        </w:numPr>
        <w:spacing w:before="100"/>
        <w:ind w:left="709" w:hanging="283"/>
        <w:contextualSpacing/>
        <w:jc w:val="both"/>
        <w:rPr>
          <w:b/>
          <w:sz w:val="22"/>
          <w:szCs w:val="22"/>
        </w:rPr>
      </w:pPr>
      <w:r w:rsidRPr="000965C7">
        <w:rPr>
          <w:sz w:val="22"/>
          <w:szCs w:val="22"/>
        </w:rPr>
        <w:t xml:space="preserve">ostatniego okresu rozliczeniowego, który rozpoczyna się pierwszego dnia miesiąca a kończy się </w:t>
      </w:r>
      <w:r w:rsidR="004573D9">
        <w:rPr>
          <w:sz w:val="22"/>
          <w:szCs w:val="22"/>
        </w:rPr>
        <w:br/>
      </w:r>
      <w:r w:rsidRPr="000965C7">
        <w:rPr>
          <w:sz w:val="22"/>
          <w:szCs w:val="22"/>
        </w:rPr>
        <w:t>z dniem zakończenia robót objętych umową.</w:t>
      </w:r>
    </w:p>
    <w:p w14:paraId="1A039E71" w14:textId="77777777" w:rsidR="000965C7" w:rsidRPr="000965C7" w:rsidRDefault="000965C7">
      <w:pPr>
        <w:numPr>
          <w:ilvl w:val="0"/>
          <w:numId w:val="100"/>
        </w:numPr>
        <w:ind w:left="426" w:hanging="426"/>
        <w:contextualSpacing/>
        <w:jc w:val="both"/>
        <w:rPr>
          <w:b/>
          <w:sz w:val="22"/>
          <w:szCs w:val="22"/>
        </w:rPr>
      </w:pPr>
      <w:r w:rsidRPr="000965C7">
        <w:rPr>
          <w:sz w:val="22"/>
          <w:szCs w:val="22"/>
        </w:rPr>
        <w:t>Czas dyspozycji nie obejmuje awarii lub innych zdarzeń skutkujących brakiem realizacji usługi niewynikających z winy Zamawiającego.</w:t>
      </w:r>
    </w:p>
    <w:p w14:paraId="17E208AE" w14:textId="0A6AFDFC" w:rsidR="000965C7" w:rsidRPr="000965C7" w:rsidRDefault="000965C7">
      <w:pPr>
        <w:numPr>
          <w:ilvl w:val="0"/>
          <w:numId w:val="100"/>
        </w:numPr>
        <w:ind w:left="426" w:hanging="426"/>
        <w:contextualSpacing/>
        <w:jc w:val="both"/>
        <w:rPr>
          <w:b/>
          <w:sz w:val="22"/>
          <w:szCs w:val="22"/>
        </w:rPr>
      </w:pPr>
      <w:r w:rsidRPr="000965C7">
        <w:rPr>
          <w:sz w:val="22"/>
          <w:szCs w:val="22"/>
        </w:rPr>
        <w:t>Niedopuszczalne jest pozorowanie pracy, tj. użytkowanie jednostki specjalistycznej w sposób niezgodny z technologią realizacji usługi i zleconymi zadaniami (np. nieuzasadnione pozostawanie jednostki specjalistycznej z włączonym silnikiem).</w:t>
      </w:r>
    </w:p>
    <w:p w14:paraId="5573B475" w14:textId="459E5562" w:rsidR="000965C7" w:rsidRPr="000965C7" w:rsidRDefault="000965C7">
      <w:pPr>
        <w:numPr>
          <w:ilvl w:val="0"/>
          <w:numId w:val="100"/>
        </w:numPr>
        <w:ind w:left="426" w:hanging="426"/>
        <w:contextualSpacing/>
        <w:jc w:val="both"/>
        <w:rPr>
          <w:color w:val="000000"/>
          <w:sz w:val="22"/>
          <w:szCs w:val="22"/>
        </w:rPr>
      </w:pPr>
      <w:r w:rsidRPr="000965C7">
        <w:rPr>
          <w:color w:val="000000"/>
          <w:sz w:val="22"/>
          <w:szCs w:val="22"/>
        </w:rPr>
        <w:t>Z chwilą dokonania załadunku, ryzyko przypadkowej utraty, zniszczenia lub uszkodzenia towaru ciąży na Wykonawcy, który przejmuje materialną odpowiedzialność za stan przyjętego ładunku.</w:t>
      </w:r>
    </w:p>
    <w:p w14:paraId="52DEBDA7" w14:textId="77777777" w:rsidR="000965C7" w:rsidRPr="000965C7" w:rsidRDefault="000965C7">
      <w:pPr>
        <w:numPr>
          <w:ilvl w:val="0"/>
          <w:numId w:val="100"/>
        </w:numPr>
        <w:ind w:left="426" w:hanging="426"/>
        <w:contextualSpacing/>
        <w:jc w:val="both"/>
        <w:rPr>
          <w:sz w:val="22"/>
          <w:szCs w:val="22"/>
        </w:rPr>
      </w:pPr>
      <w:r w:rsidRPr="000965C7">
        <w:rPr>
          <w:color w:val="000000"/>
          <w:sz w:val="22"/>
          <w:szCs w:val="22"/>
        </w:rPr>
        <w:t>Wykonawcy nie będzie przysługiwać w</w:t>
      </w:r>
      <w:r w:rsidRPr="000965C7">
        <w:rPr>
          <w:sz w:val="22"/>
          <w:szCs w:val="22"/>
        </w:rPr>
        <w:t xml:space="preserve">ynagrodzenie za czas dojazdu i zjazdu z miejsca garażowania </w:t>
      </w:r>
      <w:r w:rsidRPr="000965C7">
        <w:rPr>
          <w:sz w:val="22"/>
          <w:szCs w:val="22"/>
        </w:rPr>
        <w:br/>
        <w:t xml:space="preserve">do miejsca wykonania usługi. </w:t>
      </w:r>
    </w:p>
    <w:p w14:paraId="461E7EA4" w14:textId="77777777" w:rsidR="000965C7" w:rsidRPr="000965C7" w:rsidRDefault="000965C7">
      <w:pPr>
        <w:numPr>
          <w:ilvl w:val="0"/>
          <w:numId w:val="100"/>
        </w:numPr>
        <w:ind w:left="426" w:hanging="426"/>
        <w:contextualSpacing/>
        <w:jc w:val="both"/>
        <w:rPr>
          <w:sz w:val="22"/>
          <w:szCs w:val="22"/>
        </w:rPr>
      </w:pPr>
      <w:r w:rsidRPr="000965C7">
        <w:rPr>
          <w:sz w:val="22"/>
          <w:szCs w:val="22"/>
        </w:rPr>
        <w:t xml:space="preserve">Całkowity czas pracy dla zadań bez monitoringu oraz dla zleceń w przypadku awarii bądź w trakcie okresu dostosowania systemu monitoringu zaokrąglany będzie do ½ godziny (zaokrąglenie liczone </w:t>
      </w:r>
      <w:proofErr w:type="gramStart"/>
      <w:r w:rsidRPr="000965C7">
        <w:rPr>
          <w:sz w:val="22"/>
          <w:szCs w:val="22"/>
        </w:rPr>
        <w:t>w  następujący</w:t>
      </w:r>
      <w:proofErr w:type="gramEnd"/>
      <w:r w:rsidRPr="000965C7">
        <w:rPr>
          <w:sz w:val="22"/>
          <w:szCs w:val="22"/>
        </w:rPr>
        <w:t xml:space="preserve"> sposób: do 30 minut liczone jako ½ godziny, powyżej 30 minut liczone jako 1 godzina).</w:t>
      </w:r>
    </w:p>
    <w:p w14:paraId="1AED44A7" w14:textId="77777777" w:rsidR="000965C7" w:rsidRPr="000965C7" w:rsidRDefault="000965C7">
      <w:pPr>
        <w:numPr>
          <w:ilvl w:val="0"/>
          <w:numId w:val="100"/>
        </w:numPr>
        <w:spacing w:before="120"/>
        <w:ind w:left="425" w:hanging="425"/>
        <w:contextualSpacing/>
        <w:jc w:val="both"/>
        <w:rPr>
          <w:b/>
          <w:bCs/>
          <w:sz w:val="22"/>
          <w:szCs w:val="22"/>
        </w:rPr>
      </w:pPr>
      <w:r w:rsidRPr="000965C7">
        <w:rPr>
          <w:b/>
          <w:bCs/>
          <w:sz w:val="22"/>
          <w:szCs w:val="22"/>
        </w:rPr>
        <w:t xml:space="preserve">Rozliczenie usługi dla </w:t>
      </w:r>
      <w:r w:rsidRPr="000965C7">
        <w:rPr>
          <w:b/>
          <w:sz w:val="22"/>
          <w:szCs w:val="22"/>
        </w:rPr>
        <w:t>jednostki specjalistycznej</w:t>
      </w:r>
      <w:r w:rsidRPr="000965C7">
        <w:rPr>
          <w:b/>
          <w:bCs/>
          <w:sz w:val="22"/>
          <w:szCs w:val="22"/>
        </w:rPr>
        <w:t xml:space="preserve"> wyposażonej w system monitoringu (war. A i B).</w:t>
      </w:r>
    </w:p>
    <w:p w14:paraId="1B6F83CD" w14:textId="77777777" w:rsidR="000965C7" w:rsidRPr="000965C7" w:rsidRDefault="000965C7">
      <w:pPr>
        <w:numPr>
          <w:ilvl w:val="2"/>
          <w:numId w:val="102"/>
        </w:numPr>
        <w:spacing w:before="100"/>
        <w:ind w:left="709" w:hanging="283"/>
        <w:contextualSpacing/>
        <w:jc w:val="both"/>
        <w:rPr>
          <w:sz w:val="22"/>
          <w:szCs w:val="22"/>
        </w:rPr>
      </w:pPr>
      <w:r w:rsidRPr="000965C7">
        <w:rPr>
          <w:sz w:val="22"/>
          <w:szCs w:val="22"/>
        </w:rPr>
        <w:t>Podstawą rozliczenia usługi dla jednostki specjalistycznej wyposażonej w system monitoringu będzie:</w:t>
      </w:r>
    </w:p>
    <w:p w14:paraId="20200DBE" w14:textId="77777777" w:rsidR="000965C7" w:rsidRPr="000965C7" w:rsidRDefault="000965C7">
      <w:pPr>
        <w:numPr>
          <w:ilvl w:val="0"/>
          <w:numId w:val="97"/>
        </w:numPr>
        <w:ind w:left="993" w:hanging="284"/>
        <w:contextualSpacing/>
        <w:jc w:val="both"/>
        <w:rPr>
          <w:sz w:val="22"/>
          <w:szCs w:val="22"/>
        </w:rPr>
      </w:pPr>
      <w:r w:rsidRPr="000965C7">
        <w:rPr>
          <w:b/>
          <w:bCs/>
          <w:sz w:val="22"/>
          <w:szCs w:val="22"/>
        </w:rPr>
        <w:t>S</w:t>
      </w:r>
      <w:r w:rsidRPr="000965C7">
        <w:rPr>
          <w:b/>
          <w:bCs/>
          <w:sz w:val="22"/>
          <w:szCs w:val="22"/>
          <w:vertAlign w:val="subscript"/>
        </w:rPr>
        <w:t>b</w:t>
      </w:r>
      <w:r w:rsidRPr="000965C7">
        <w:rPr>
          <w:b/>
          <w:sz w:val="22"/>
          <w:szCs w:val="22"/>
        </w:rPr>
        <w:t xml:space="preserve"> [zł/h] jednostkowa stawka bazowa </w:t>
      </w:r>
      <w:r w:rsidRPr="000965C7">
        <w:rPr>
          <w:sz w:val="22"/>
          <w:szCs w:val="22"/>
        </w:rPr>
        <w:t xml:space="preserve">- stawka dla danej jednostki specjalistycznej za czas pozostawania w dyspozycji Zamawiającego (wraz z postojem na biegu jałowym) i wykonywania pracy rozumianej jako praca jednostki specjalistycznej pod obciążeniem (wariant A i B) zgodnie </w:t>
      </w:r>
      <w:proofErr w:type="gramStart"/>
      <w:r w:rsidRPr="000965C7">
        <w:rPr>
          <w:sz w:val="22"/>
          <w:szCs w:val="22"/>
        </w:rPr>
        <w:t>z  technologią</w:t>
      </w:r>
      <w:proofErr w:type="gramEnd"/>
      <w:r w:rsidRPr="000965C7">
        <w:rPr>
          <w:sz w:val="22"/>
          <w:szCs w:val="22"/>
        </w:rPr>
        <w:t xml:space="preserve"> realizacji usługi i zleceniem,</w:t>
      </w:r>
    </w:p>
    <w:p w14:paraId="08BBE354" w14:textId="77777777" w:rsidR="000965C7" w:rsidRPr="000965C7" w:rsidRDefault="000965C7">
      <w:pPr>
        <w:numPr>
          <w:ilvl w:val="0"/>
          <w:numId w:val="97"/>
        </w:numPr>
        <w:ind w:left="993" w:hanging="284"/>
        <w:contextualSpacing/>
        <w:jc w:val="both"/>
        <w:rPr>
          <w:sz w:val="22"/>
          <w:szCs w:val="22"/>
        </w:rPr>
      </w:pPr>
      <w:proofErr w:type="spellStart"/>
      <w:r w:rsidRPr="000965C7">
        <w:rPr>
          <w:b/>
          <w:bCs/>
          <w:sz w:val="22"/>
          <w:szCs w:val="22"/>
        </w:rPr>
        <w:t>T</w:t>
      </w:r>
      <w:r w:rsidRPr="000965C7">
        <w:rPr>
          <w:b/>
          <w:bCs/>
          <w:sz w:val="22"/>
          <w:szCs w:val="22"/>
          <w:vertAlign w:val="subscript"/>
        </w:rPr>
        <w:t>d</w:t>
      </w:r>
      <w:proofErr w:type="spellEnd"/>
      <w:r w:rsidRPr="000965C7">
        <w:rPr>
          <w:b/>
          <w:sz w:val="22"/>
          <w:szCs w:val="22"/>
        </w:rPr>
        <w:t xml:space="preserve"> ogólny płatny czas pozostawania w dyspozycji Zamawiającego</w:t>
      </w:r>
      <w:r w:rsidRPr="000965C7">
        <w:rPr>
          <w:sz w:val="22"/>
          <w:szCs w:val="22"/>
        </w:rPr>
        <w:t xml:space="preserve"> – suma czasów w okresie rozliczeniowym tj. czasów od zgłoszenia/zalogowania się pracownika w systemie do zarejestrowania zakończenia dyspozycji/wylogowania z systemu, potwierdzona stosownym raportem, pomniejszona o sumaryczny czas trwania udokumentowanych awarii z uwzględnieniem zapisów części</w:t>
      </w:r>
      <w:r w:rsidRPr="000965C7">
        <w:rPr>
          <w:b/>
          <w:bCs/>
          <w:sz w:val="22"/>
          <w:szCs w:val="22"/>
        </w:rPr>
        <w:t xml:space="preserve"> III ust. 2 i 3</w:t>
      </w:r>
      <w:r w:rsidRPr="000965C7">
        <w:rPr>
          <w:sz w:val="22"/>
          <w:szCs w:val="22"/>
        </w:rPr>
        <w:t xml:space="preserve">. Ogólny płatny czas pozostawania w dyspozycji Zamawiającego wynikać będzie ze stosownego raportu systemu monitoringu za okres rozliczeniowy, który obejmuje: </w:t>
      </w:r>
    </w:p>
    <w:p w14:paraId="2B0CD4ED" w14:textId="77777777" w:rsidR="000965C7" w:rsidRPr="000965C7" w:rsidRDefault="000965C7">
      <w:pPr>
        <w:numPr>
          <w:ilvl w:val="0"/>
          <w:numId w:val="75"/>
        </w:numPr>
        <w:ind w:left="1276" w:hanging="283"/>
        <w:contextualSpacing/>
        <w:jc w:val="both"/>
        <w:rPr>
          <w:sz w:val="22"/>
          <w:szCs w:val="22"/>
        </w:rPr>
      </w:pPr>
      <w:r w:rsidRPr="000965C7">
        <w:rPr>
          <w:b/>
          <w:bCs/>
          <w:sz w:val="22"/>
          <w:szCs w:val="22"/>
        </w:rPr>
        <w:t>T</w:t>
      </w:r>
      <w:r w:rsidRPr="000965C7">
        <w:rPr>
          <w:b/>
          <w:bCs/>
          <w:sz w:val="22"/>
          <w:szCs w:val="22"/>
          <w:vertAlign w:val="subscript"/>
        </w:rPr>
        <w:t xml:space="preserve">o - </w:t>
      </w:r>
      <w:r w:rsidRPr="000965C7">
        <w:rPr>
          <w:b/>
          <w:sz w:val="22"/>
          <w:szCs w:val="22"/>
        </w:rPr>
        <w:t>czas wykonywania pracy jednostki specjalistycznej pod obciążeniem – wariant A i B</w:t>
      </w:r>
    </w:p>
    <w:p w14:paraId="26513F8C" w14:textId="77777777" w:rsidR="000965C7" w:rsidRPr="000965C7" w:rsidRDefault="000965C7">
      <w:pPr>
        <w:numPr>
          <w:ilvl w:val="0"/>
          <w:numId w:val="75"/>
        </w:numPr>
        <w:ind w:left="1276" w:hanging="283"/>
        <w:contextualSpacing/>
        <w:jc w:val="both"/>
        <w:rPr>
          <w:sz w:val="22"/>
          <w:szCs w:val="22"/>
        </w:rPr>
      </w:pPr>
      <w:proofErr w:type="spellStart"/>
      <w:r w:rsidRPr="000965C7">
        <w:rPr>
          <w:b/>
          <w:bCs/>
          <w:sz w:val="22"/>
          <w:szCs w:val="22"/>
        </w:rPr>
        <w:t>T</w:t>
      </w:r>
      <w:r w:rsidRPr="000965C7">
        <w:rPr>
          <w:b/>
          <w:bCs/>
          <w:sz w:val="22"/>
          <w:szCs w:val="22"/>
          <w:vertAlign w:val="subscript"/>
        </w:rPr>
        <w:t>j</w:t>
      </w:r>
      <w:proofErr w:type="spellEnd"/>
      <w:r w:rsidRPr="000965C7">
        <w:rPr>
          <w:b/>
          <w:bCs/>
          <w:sz w:val="22"/>
          <w:szCs w:val="22"/>
          <w:vertAlign w:val="subscript"/>
        </w:rPr>
        <w:t xml:space="preserve"> – </w:t>
      </w:r>
      <w:r w:rsidRPr="000965C7">
        <w:rPr>
          <w:b/>
          <w:sz w:val="22"/>
          <w:szCs w:val="22"/>
        </w:rPr>
        <w:t>czas wynikający z technologii świadczenia usługi pozostawania jednostki specjalistycznej</w:t>
      </w:r>
      <w:r w:rsidRPr="000965C7">
        <w:rPr>
          <w:sz w:val="22"/>
          <w:szCs w:val="22"/>
        </w:rPr>
        <w:t xml:space="preserve"> </w:t>
      </w:r>
      <w:r w:rsidRPr="000965C7">
        <w:rPr>
          <w:sz w:val="22"/>
          <w:szCs w:val="22"/>
        </w:rPr>
        <w:br/>
      </w:r>
      <w:r w:rsidRPr="000965C7">
        <w:rPr>
          <w:b/>
          <w:sz w:val="22"/>
          <w:szCs w:val="22"/>
        </w:rPr>
        <w:t xml:space="preserve">w dyspozycji na biegu jałowym – wariant A i B, </w:t>
      </w:r>
    </w:p>
    <w:p w14:paraId="15FFA139" w14:textId="77777777" w:rsidR="000965C7" w:rsidRPr="000965C7" w:rsidRDefault="000965C7">
      <w:pPr>
        <w:numPr>
          <w:ilvl w:val="0"/>
          <w:numId w:val="75"/>
        </w:numPr>
        <w:spacing w:after="120"/>
        <w:ind w:left="1276" w:hanging="284"/>
        <w:contextualSpacing/>
        <w:jc w:val="both"/>
        <w:rPr>
          <w:sz w:val="22"/>
          <w:szCs w:val="22"/>
        </w:rPr>
      </w:pPr>
      <w:proofErr w:type="spellStart"/>
      <w:r w:rsidRPr="000965C7">
        <w:rPr>
          <w:b/>
          <w:bCs/>
          <w:sz w:val="22"/>
          <w:szCs w:val="22"/>
        </w:rPr>
        <w:t>T</w:t>
      </w:r>
      <w:r w:rsidRPr="000965C7">
        <w:rPr>
          <w:b/>
          <w:bCs/>
          <w:sz w:val="22"/>
          <w:szCs w:val="22"/>
          <w:vertAlign w:val="subscript"/>
        </w:rPr>
        <w:t>w</w:t>
      </w:r>
      <w:proofErr w:type="spellEnd"/>
      <w:r w:rsidRPr="000965C7">
        <w:rPr>
          <w:b/>
          <w:sz w:val="22"/>
          <w:szCs w:val="22"/>
        </w:rPr>
        <w:t xml:space="preserve"> - czas pozostawania jednostki specjalistycznej w dyspozycji przy wyłączonym silniku</w:t>
      </w:r>
      <w:r w:rsidRPr="000965C7">
        <w:rPr>
          <w:sz w:val="22"/>
          <w:szCs w:val="22"/>
        </w:rPr>
        <w:t>,</w:t>
      </w:r>
    </w:p>
    <w:p w14:paraId="0AD8C680" w14:textId="77777777" w:rsidR="000965C7" w:rsidRPr="000965C7" w:rsidRDefault="000965C7" w:rsidP="000965C7">
      <w:pPr>
        <w:spacing w:after="120"/>
        <w:ind w:left="1276"/>
        <w:contextualSpacing/>
        <w:jc w:val="both"/>
        <w:rPr>
          <w:sz w:val="22"/>
          <w:szCs w:val="22"/>
        </w:rPr>
      </w:pPr>
    </w:p>
    <w:p w14:paraId="3943D838" w14:textId="77777777" w:rsidR="000965C7" w:rsidRPr="000965C7" w:rsidRDefault="000965C7">
      <w:pPr>
        <w:numPr>
          <w:ilvl w:val="2"/>
          <w:numId w:val="102"/>
        </w:numPr>
        <w:spacing w:before="120"/>
        <w:ind w:left="850" w:hanging="424"/>
        <w:contextualSpacing/>
        <w:jc w:val="both"/>
        <w:rPr>
          <w:sz w:val="22"/>
          <w:szCs w:val="22"/>
        </w:rPr>
      </w:pPr>
      <w:r w:rsidRPr="000965C7">
        <w:rPr>
          <w:sz w:val="22"/>
          <w:szCs w:val="22"/>
        </w:rPr>
        <w:t>Szczegółowe warunki rozliczania usług:</w:t>
      </w:r>
    </w:p>
    <w:p w14:paraId="7ACAAD43" w14:textId="77777777" w:rsidR="000965C7" w:rsidRPr="000965C7" w:rsidRDefault="000965C7">
      <w:pPr>
        <w:numPr>
          <w:ilvl w:val="0"/>
          <w:numId w:val="74"/>
        </w:numPr>
        <w:ind w:left="993" w:hanging="284"/>
        <w:contextualSpacing/>
        <w:jc w:val="both"/>
        <w:rPr>
          <w:sz w:val="22"/>
          <w:szCs w:val="22"/>
        </w:rPr>
      </w:pPr>
      <w:r w:rsidRPr="000965C7">
        <w:rPr>
          <w:sz w:val="22"/>
          <w:szCs w:val="22"/>
        </w:rPr>
        <w:t>jednostka specjalistyczna rozliczana będzie w oparciu o jednostkową stawkę bazową,</w:t>
      </w:r>
    </w:p>
    <w:p w14:paraId="4C65EA23" w14:textId="77777777" w:rsidR="000965C7" w:rsidRPr="000965C7" w:rsidRDefault="000965C7">
      <w:pPr>
        <w:numPr>
          <w:ilvl w:val="0"/>
          <w:numId w:val="74"/>
        </w:numPr>
        <w:ind w:left="993" w:hanging="284"/>
        <w:contextualSpacing/>
        <w:jc w:val="both"/>
        <w:rPr>
          <w:sz w:val="22"/>
          <w:szCs w:val="22"/>
        </w:rPr>
      </w:pPr>
      <w:r w:rsidRPr="000965C7">
        <w:rPr>
          <w:sz w:val="22"/>
          <w:szCs w:val="22"/>
        </w:rPr>
        <w:t xml:space="preserve">odpłatność za wykonane usługi jednostką specjalistyczną wynikać będzie z jednostkowej stawki bazowej i danych uzyskanych z systemu monitoringu z uwzględnieniem </w:t>
      </w:r>
      <w:r w:rsidRPr="000965C7">
        <w:rPr>
          <w:b/>
          <w:bCs/>
          <w:sz w:val="22"/>
          <w:szCs w:val="22"/>
        </w:rPr>
        <w:t>ust. 12</w:t>
      </w:r>
      <w:r w:rsidRPr="000965C7">
        <w:rPr>
          <w:sz w:val="22"/>
          <w:szCs w:val="22"/>
        </w:rPr>
        <w:t xml:space="preserve">, </w:t>
      </w:r>
    </w:p>
    <w:p w14:paraId="7CD411DC" w14:textId="77777777" w:rsidR="000965C7" w:rsidRPr="000965C7" w:rsidRDefault="000965C7">
      <w:pPr>
        <w:numPr>
          <w:ilvl w:val="0"/>
          <w:numId w:val="74"/>
        </w:numPr>
        <w:ind w:left="993" w:hanging="284"/>
        <w:contextualSpacing/>
        <w:jc w:val="both"/>
        <w:rPr>
          <w:sz w:val="22"/>
          <w:szCs w:val="22"/>
        </w:rPr>
      </w:pPr>
      <w:r w:rsidRPr="000965C7">
        <w:rPr>
          <w:sz w:val="22"/>
          <w:szCs w:val="22"/>
        </w:rPr>
        <w:t>odpłatność za wykonane usługi określana będzie w miesięcznych okresach rozliczeniowych – Zamawiający wymaga, aby dla jednostki sprzętowej wystawiona została faktura na podstawie potwierdzonego miesięcznego protokołu usług,</w:t>
      </w:r>
    </w:p>
    <w:p w14:paraId="6EBE1A42" w14:textId="663E6A37" w:rsidR="000965C7" w:rsidRPr="000965C7" w:rsidRDefault="000965C7">
      <w:pPr>
        <w:numPr>
          <w:ilvl w:val="0"/>
          <w:numId w:val="74"/>
        </w:numPr>
        <w:ind w:left="993" w:hanging="284"/>
        <w:contextualSpacing/>
        <w:jc w:val="both"/>
        <w:rPr>
          <w:sz w:val="22"/>
          <w:szCs w:val="22"/>
        </w:rPr>
      </w:pPr>
      <w:r w:rsidRPr="000965C7">
        <w:rPr>
          <w:sz w:val="22"/>
          <w:szCs w:val="22"/>
        </w:rPr>
        <w:t>całkowite wynagrodzenie Wykonawcy jest sumą odpłatności za ogólny płatny czas pozostawania w dyspozycji Zamawiającego w okresie rozliczeniowym,</w:t>
      </w:r>
    </w:p>
    <w:p w14:paraId="0E024134" w14:textId="77777777" w:rsidR="000965C7" w:rsidRPr="000965C7" w:rsidRDefault="000965C7">
      <w:pPr>
        <w:numPr>
          <w:ilvl w:val="0"/>
          <w:numId w:val="74"/>
        </w:numPr>
        <w:ind w:left="993" w:hanging="284"/>
        <w:contextualSpacing/>
        <w:jc w:val="both"/>
        <w:rPr>
          <w:b/>
          <w:sz w:val="22"/>
          <w:szCs w:val="22"/>
        </w:rPr>
      </w:pPr>
      <w:r w:rsidRPr="000965C7">
        <w:rPr>
          <w:b/>
          <w:sz w:val="22"/>
          <w:szCs w:val="22"/>
        </w:rPr>
        <w:t>do wyliczenia wynagrodzenia za sumaryczny czas pozostawania w dyspozycji Zamawiającego dla wariantów A i B stosowane będzie:</w:t>
      </w:r>
    </w:p>
    <w:p w14:paraId="078C18AC" w14:textId="77777777" w:rsidR="000965C7" w:rsidRPr="000965C7" w:rsidRDefault="000965C7">
      <w:pPr>
        <w:numPr>
          <w:ilvl w:val="0"/>
          <w:numId w:val="95"/>
        </w:numPr>
        <w:ind w:left="1276" w:hanging="283"/>
        <w:contextualSpacing/>
        <w:jc w:val="both"/>
        <w:rPr>
          <w:b/>
          <w:bCs/>
          <w:sz w:val="22"/>
          <w:szCs w:val="22"/>
        </w:rPr>
      </w:pPr>
      <w:r w:rsidRPr="000965C7">
        <w:rPr>
          <w:b/>
          <w:bCs/>
          <w:sz w:val="22"/>
          <w:szCs w:val="22"/>
        </w:rPr>
        <w:t xml:space="preserve">dla pracy jednostki </w:t>
      </w:r>
      <w:r w:rsidRPr="000965C7">
        <w:rPr>
          <w:b/>
          <w:sz w:val="22"/>
          <w:szCs w:val="22"/>
        </w:rPr>
        <w:t>specjalistycznej</w:t>
      </w:r>
      <w:r w:rsidRPr="000965C7">
        <w:rPr>
          <w:b/>
          <w:bCs/>
          <w:sz w:val="22"/>
          <w:szCs w:val="22"/>
        </w:rPr>
        <w:t xml:space="preserve"> pod obciążeniem jednostkowa stawka bazowa,</w:t>
      </w:r>
    </w:p>
    <w:p w14:paraId="249B3B7A" w14:textId="77777777" w:rsidR="000965C7" w:rsidRPr="000965C7" w:rsidRDefault="000965C7">
      <w:pPr>
        <w:numPr>
          <w:ilvl w:val="0"/>
          <w:numId w:val="95"/>
        </w:numPr>
        <w:ind w:left="1276" w:hanging="283"/>
        <w:contextualSpacing/>
        <w:jc w:val="both"/>
        <w:rPr>
          <w:b/>
          <w:bCs/>
          <w:strike/>
          <w:sz w:val="22"/>
          <w:szCs w:val="22"/>
        </w:rPr>
      </w:pPr>
      <w:r w:rsidRPr="000965C7">
        <w:rPr>
          <w:b/>
          <w:bCs/>
          <w:sz w:val="22"/>
          <w:szCs w:val="22"/>
        </w:rPr>
        <w:lastRenderedPageBreak/>
        <w:t>na biegu jałowym stawka w wysokości 70% wartości jednostkowej stawki bazowej –</w:t>
      </w:r>
    </w:p>
    <w:p w14:paraId="72458B9D" w14:textId="77777777" w:rsidR="000965C7" w:rsidRPr="000965C7" w:rsidRDefault="000965C7">
      <w:pPr>
        <w:numPr>
          <w:ilvl w:val="0"/>
          <w:numId w:val="95"/>
        </w:numPr>
        <w:ind w:left="1276" w:hanging="283"/>
        <w:contextualSpacing/>
        <w:jc w:val="both"/>
        <w:rPr>
          <w:b/>
          <w:bCs/>
          <w:sz w:val="22"/>
          <w:szCs w:val="22"/>
        </w:rPr>
      </w:pPr>
      <w:r w:rsidRPr="000965C7">
        <w:rPr>
          <w:b/>
          <w:bCs/>
          <w:sz w:val="22"/>
          <w:szCs w:val="22"/>
        </w:rPr>
        <w:t xml:space="preserve">w czasie pozostawania jednostki </w:t>
      </w:r>
      <w:r w:rsidRPr="000965C7">
        <w:rPr>
          <w:b/>
          <w:sz w:val="22"/>
          <w:szCs w:val="22"/>
        </w:rPr>
        <w:t>specjalistycznej</w:t>
      </w:r>
      <w:r w:rsidRPr="000965C7">
        <w:rPr>
          <w:b/>
          <w:bCs/>
          <w:sz w:val="22"/>
          <w:szCs w:val="22"/>
        </w:rPr>
        <w:t xml:space="preserve"> w dyspozycji przy wyłączonym silniku 70% wartości jednostkowej stawki bazowej  </w:t>
      </w:r>
    </w:p>
    <w:p w14:paraId="7109ED22" w14:textId="0FC42B2B" w:rsidR="000965C7" w:rsidRPr="000965C7" w:rsidRDefault="000965C7">
      <w:pPr>
        <w:numPr>
          <w:ilvl w:val="2"/>
          <w:numId w:val="102"/>
        </w:numPr>
        <w:spacing w:before="100"/>
        <w:ind w:left="709" w:hanging="283"/>
        <w:contextualSpacing/>
        <w:jc w:val="both"/>
        <w:rPr>
          <w:sz w:val="22"/>
          <w:szCs w:val="22"/>
        </w:rPr>
      </w:pPr>
      <w:r w:rsidRPr="000965C7">
        <w:rPr>
          <w:sz w:val="22"/>
          <w:szCs w:val="22"/>
        </w:rPr>
        <w:t xml:space="preserve">Wykonawca posiadający jednostkę specjalistyczną z zabudowanym systemem monitoringu </w:t>
      </w:r>
      <w:proofErr w:type="spellStart"/>
      <w:r w:rsidRPr="000965C7">
        <w:rPr>
          <w:sz w:val="22"/>
          <w:szCs w:val="22"/>
        </w:rPr>
        <w:t>Awia</w:t>
      </w:r>
      <w:proofErr w:type="spellEnd"/>
      <w:r w:rsidRPr="000965C7">
        <w:rPr>
          <w:sz w:val="22"/>
          <w:szCs w:val="22"/>
        </w:rPr>
        <w:t xml:space="preserve"> </w:t>
      </w:r>
      <w:proofErr w:type="spellStart"/>
      <w:r w:rsidRPr="000965C7">
        <w:rPr>
          <w:sz w:val="22"/>
          <w:szCs w:val="22"/>
        </w:rPr>
        <w:t>Machines</w:t>
      </w:r>
      <w:proofErr w:type="spellEnd"/>
      <w:r w:rsidRPr="000965C7">
        <w:rPr>
          <w:sz w:val="22"/>
          <w:szCs w:val="22"/>
        </w:rPr>
        <w:t xml:space="preserve"> Explorer zobowiązany jest do jego modyfikacji w terminie do 30 dni od daty rozpoczęcia realizacji umowy w celu umożliwienia pomiaru ogólnego czasu pracy zgodnie z zapisami zawartymi</w:t>
      </w:r>
      <w:r w:rsidR="004573D9">
        <w:rPr>
          <w:sz w:val="22"/>
          <w:szCs w:val="22"/>
        </w:rPr>
        <w:t> </w:t>
      </w:r>
      <w:r w:rsidRPr="000965C7">
        <w:rPr>
          <w:sz w:val="22"/>
          <w:szCs w:val="22"/>
        </w:rPr>
        <w:t>w</w:t>
      </w:r>
      <w:r w:rsidR="004573D9">
        <w:rPr>
          <w:sz w:val="22"/>
          <w:szCs w:val="22"/>
        </w:rPr>
        <w:t> </w:t>
      </w:r>
      <w:r w:rsidRPr="000965C7">
        <w:rPr>
          <w:sz w:val="22"/>
          <w:szCs w:val="22"/>
        </w:rPr>
        <w:t>części</w:t>
      </w:r>
      <w:r w:rsidR="004573D9">
        <w:rPr>
          <w:sz w:val="22"/>
          <w:szCs w:val="22"/>
        </w:rPr>
        <w:t> </w:t>
      </w:r>
      <w:r w:rsidRPr="000965C7">
        <w:rPr>
          <w:sz w:val="22"/>
          <w:szCs w:val="22"/>
        </w:rPr>
        <w:t>VII</w:t>
      </w:r>
      <w:r w:rsidR="004573D9">
        <w:rPr>
          <w:sz w:val="22"/>
          <w:szCs w:val="22"/>
        </w:rPr>
        <w:t> </w:t>
      </w:r>
      <w:r w:rsidRPr="000965C7">
        <w:rPr>
          <w:sz w:val="22"/>
          <w:szCs w:val="22"/>
        </w:rPr>
        <w:t>ust.</w:t>
      </w:r>
      <w:r w:rsidR="004573D9">
        <w:rPr>
          <w:sz w:val="22"/>
          <w:szCs w:val="22"/>
        </w:rPr>
        <w:t> </w:t>
      </w:r>
      <w:r w:rsidRPr="000965C7">
        <w:rPr>
          <w:sz w:val="22"/>
          <w:szCs w:val="22"/>
        </w:rPr>
        <w:t xml:space="preserve">10. </w:t>
      </w:r>
      <w:r w:rsidRPr="000965C7">
        <w:rPr>
          <w:sz w:val="22"/>
          <w:szCs w:val="22"/>
        </w:rPr>
        <w:br/>
        <w:t xml:space="preserve">Na czas przedmiotowej modyfikacji Wykonawca będzie rozliczany na podstawie aktualnie zabudowanego systemu monitoringu, zgodnego z wymaganiami systemu </w:t>
      </w:r>
      <w:proofErr w:type="spellStart"/>
      <w:r w:rsidRPr="000965C7">
        <w:rPr>
          <w:sz w:val="22"/>
          <w:szCs w:val="22"/>
        </w:rPr>
        <w:t>Awia</w:t>
      </w:r>
      <w:proofErr w:type="spellEnd"/>
      <w:r w:rsidRPr="000965C7">
        <w:rPr>
          <w:sz w:val="22"/>
          <w:szCs w:val="22"/>
        </w:rPr>
        <w:t xml:space="preserve"> </w:t>
      </w:r>
      <w:proofErr w:type="spellStart"/>
      <w:r w:rsidRPr="000965C7">
        <w:rPr>
          <w:sz w:val="22"/>
          <w:szCs w:val="22"/>
        </w:rPr>
        <w:t>Machines</w:t>
      </w:r>
      <w:proofErr w:type="spellEnd"/>
      <w:r w:rsidRPr="000965C7">
        <w:rPr>
          <w:sz w:val="22"/>
          <w:szCs w:val="22"/>
        </w:rPr>
        <w:t xml:space="preserve"> Explorer:</w:t>
      </w:r>
    </w:p>
    <w:p w14:paraId="24DB2F28" w14:textId="77777777" w:rsidR="000965C7" w:rsidRPr="000965C7" w:rsidRDefault="000965C7">
      <w:pPr>
        <w:numPr>
          <w:ilvl w:val="0"/>
          <w:numId w:val="113"/>
        </w:numPr>
        <w:spacing w:before="100"/>
        <w:ind w:left="993" w:hanging="284"/>
        <w:contextualSpacing/>
        <w:jc w:val="both"/>
        <w:rPr>
          <w:sz w:val="22"/>
          <w:szCs w:val="22"/>
        </w:rPr>
      </w:pPr>
      <w:r w:rsidRPr="000965C7">
        <w:rPr>
          <w:sz w:val="22"/>
          <w:szCs w:val="22"/>
        </w:rPr>
        <w:t xml:space="preserve">do 30 dni od daty rozpoczęcia realizacji umowy: z zastosowaniem jednostkowej stawki bazowej </w:t>
      </w:r>
      <w:proofErr w:type="spellStart"/>
      <w:r w:rsidRPr="000965C7">
        <w:rPr>
          <w:sz w:val="22"/>
          <w:szCs w:val="22"/>
        </w:rPr>
        <w:t>SbS</w:t>
      </w:r>
      <w:proofErr w:type="spellEnd"/>
      <w:r w:rsidRPr="000965C7">
        <w:rPr>
          <w:sz w:val="22"/>
          <w:szCs w:val="22"/>
        </w:rPr>
        <w:t xml:space="preserve"> przemnożonej przez czas pracy jednostki specjalistycznej,</w:t>
      </w:r>
    </w:p>
    <w:p w14:paraId="07ACEA7A" w14:textId="77777777" w:rsidR="000965C7" w:rsidRPr="000965C7" w:rsidRDefault="000965C7">
      <w:pPr>
        <w:numPr>
          <w:ilvl w:val="0"/>
          <w:numId w:val="113"/>
        </w:numPr>
        <w:ind w:left="993" w:hanging="284"/>
        <w:contextualSpacing/>
        <w:jc w:val="both"/>
        <w:rPr>
          <w:sz w:val="22"/>
          <w:szCs w:val="22"/>
        </w:rPr>
      </w:pPr>
      <w:r w:rsidRPr="000965C7">
        <w:rPr>
          <w:sz w:val="22"/>
          <w:szCs w:val="22"/>
        </w:rPr>
        <w:t xml:space="preserve">powyżej 30 dni od daty rozpoczęcia realizacji umowy: z zastosowaniem jednostkowej stawki bazowej </w:t>
      </w:r>
      <w:proofErr w:type="spellStart"/>
      <w:r w:rsidRPr="000965C7">
        <w:rPr>
          <w:sz w:val="22"/>
          <w:szCs w:val="22"/>
        </w:rPr>
        <w:t>SbS</w:t>
      </w:r>
      <w:proofErr w:type="spellEnd"/>
      <w:r w:rsidRPr="000965C7">
        <w:rPr>
          <w:sz w:val="22"/>
          <w:szCs w:val="22"/>
        </w:rPr>
        <w:t xml:space="preserve"> przemnożonej przez współczynnik korygujący 0,7 i czas pracy jednostki specjalistycznej.</w:t>
      </w:r>
    </w:p>
    <w:p w14:paraId="0FABEEBD" w14:textId="3E76D291" w:rsidR="000965C7" w:rsidRPr="000965C7" w:rsidRDefault="000965C7">
      <w:pPr>
        <w:numPr>
          <w:ilvl w:val="2"/>
          <w:numId w:val="102"/>
        </w:numPr>
        <w:spacing w:before="100"/>
        <w:ind w:left="709" w:hanging="283"/>
        <w:contextualSpacing/>
        <w:jc w:val="both"/>
        <w:rPr>
          <w:sz w:val="22"/>
          <w:szCs w:val="22"/>
        </w:rPr>
      </w:pPr>
      <w:r w:rsidRPr="000965C7">
        <w:rPr>
          <w:sz w:val="22"/>
          <w:szCs w:val="22"/>
        </w:rPr>
        <w:t>W okresie dostosowania/wdrażania systemu monitoringu rozliczenie pracy jednostki specjalistycznej dokonywane będzie w oparciu o potwierdzone przez osoby odpowiedzialne ze strony Zamawiającego tabele przebiegu pracy (na odwrocie zlecenia stanowiącego załącznik nr 1 do SOPZ) z zastrzeżeniem, że po przekroczeniu okresu przewidzianego w części VII ust. 5 Wykonawca</w:t>
      </w:r>
      <w:r w:rsidR="004573D9">
        <w:rPr>
          <w:sz w:val="22"/>
          <w:szCs w:val="22"/>
        </w:rPr>
        <w:t> </w:t>
      </w:r>
      <w:r w:rsidRPr="000965C7">
        <w:rPr>
          <w:sz w:val="22"/>
          <w:szCs w:val="22"/>
        </w:rPr>
        <w:t>rozliczany</w:t>
      </w:r>
      <w:r w:rsidR="004573D9">
        <w:rPr>
          <w:sz w:val="22"/>
          <w:szCs w:val="22"/>
        </w:rPr>
        <w:t> </w:t>
      </w:r>
      <w:r w:rsidRPr="000965C7">
        <w:rPr>
          <w:sz w:val="22"/>
          <w:szCs w:val="22"/>
        </w:rPr>
        <w:t>będzie</w:t>
      </w:r>
      <w:r w:rsidR="004573D9">
        <w:rPr>
          <w:sz w:val="22"/>
          <w:szCs w:val="22"/>
        </w:rPr>
        <w:t> </w:t>
      </w:r>
      <w:r w:rsidRPr="000965C7">
        <w:rPr>
          <w:sz w:val="22"/>
          <w:szCs w:val="22"/>
        </w:rPr>
        <w:t>z</w:t>
      </w:r>
      <w:r w:rsidR="004573D9">
        <w:rPr>
          <w:sz w:val="22"/>
          <w:szCs w:val="22"/>
        </w:rPr>
        <w:t> </w:t>
      </w:r>
      <w:r w:rsidRPr="000965C7">
        <w:rPr>
          <w:sz w:val="22"/>
          <w:szCs w:val="22"/>
        </w:rPr>
        <w:t>zastosowaniem</w:t>
      </w:r>
      <w:r w:rsidR="004573D9">
        <w:rPr>
          <w:sz w:val="22"/>
          <w:szCs w:val="22"/>
        </w:rPr>
        <w:t> </w:t>
      </w:r>
      <w:r w:rsidRPr="000965C7">
        <w:rPr>
          <w:sz w:val="22"/>
          <w:szCs w:val="22"/>
        </w:rPr>
        <w:t xml:space="preserve">jednostkowej stawki bazowej </w:t>
      </w:r>
      <w:proofErr w:type="spellStart"/>
      <w:r w:rsidRPr="000965C7">
        <w:rPr>
          <w:sz w:val="22"/>
          <w:szCs w:val="22"/>
        </w:rPr>
        <w:t>SbS</w:t>
      </w:r>
      <w:proofErr w:type="spellEnd"/>
      <w:r w:rsidRPr="000965C7">
        <w:rPr>
          <w:sz w:val="22"/>
          <w:szCs w:val="22"/>
        </w:rPr>
        <w:t xml:space="preserve"> przemnożonej przez współczynnik korygujący 0,7. </w:t>
      </w:r>
    </w:p>
    <w:p w14:paraId="51F286C6" w14:textId="4EB535FB" w:rsidR="000965C7" w:rsidRPr="000965C7" w:rsidRDefault="000965C7">
      <w:pPr>
        <w:numPr>
          <w:ilvl w:val="2"/>
          <w:numId w:val="102"/>
        </w:numPr>
        <w:spacing w:before="100"/>
        <w:ind w:left="709" w:hanging="283"/>
        <w:contextualSpacing/>
        <w:jc w:val="both"/>
        <w:rPr>
          <w:sz w:val="22"/>
          <w:szCs w:val="22"/>
        </w:rPr>
      </w:pPr>
      <w:r w:rsidRPr="000965C7">
        <w:rPr>
          <w:sz w:val="22"/>
          <w:szCs w:val="22"/>
        </w:rPr>
        <w:t>W czasie technicznej awarii jednostki specjalistycznej objętej systemem monitoringu i zastąpienia jej jednostką specjalistyczną bez systemu monitoringu, awarii systemu monitoringu lub urządzeń pomiarowych czas pracy rozliczany będzie jako tryb jałowy (70% wartości jednostkowej stawki bazowej). Rozliczenie pracy jednostki specjalistycznej dokonywane będzie w oparciu o potwierdzone przez osoby odpowiedzialne ze strony Zamawiającego tabele przebiegu pracy (na odwrocie</w:t>
      </w:r>
      <w:r w:rsidR="004573D9">
        <w:rPr>
          <w:sz w:val="22"/>
          <w:szCs w:val="22"/>
        </w:rPr>
        <w:t> </w:t>
      </w:r>
      <w:r w:rsidRPr="000965C7">
        <w:rPr>
          <w:sz w:val="22"/>
          <w:szCs w:val="22"/>
        </w:rPr>
        <w:t>zlecenia</w:t>
      </w:r>
      <w:r w:rsidR="004573D9">
        <w:rPr>
          <w:sz w:val="22"/>
          <w:szCs w:val="22"/>
        </w:rPr>
        <w:t> </w:t>
      </w:r>
      <w:r w:rsidRPr="000965C7">
        <w:rPr>
          <w:sz w:val="22"/>
          <w:szCs w:val="22"/>
        </w:rPr>
        <w:t>stanowiącego</w:t>
      </w:r>
      <w:r w:rsidR="004573D9">
        <w:rPr>
          <w:sz w:val="22"/>
          <w:szCs w:val="22"/>
        </w:rPr>
        <w:t> </w:t>
      </w:r>
      <w:r w:rsidRPr="000965C7">
        <w:rPr>
          <w:sz w:val="22"/>
          <w:szCs w:val="22"/>
        </w:rPr>
        <w:t>załącznik</w:t>
      </w:r>
      <w:r w:rsidR="004573D9">
        <w:rPr>
          <w:sz w:val="22"/>
          <w:szCs w:val="22"/>
        </w:rPr>
        <w:t> </w:t>
      </w:r>
      <w:r w:rsidRPr="000965C7">
        <w:rPr>
          <w:sz w:val="22"/>
          <w:szCs w:val="22"/>
        </w:rPr>
        <w:t>nr</w:t>
      </w:r>
      <w:r w:rsidR="004573D9">
        <w:rPr>
          <w:sz w:val="22"/>
          <w:szCs w:val="22"/>
        </w:rPr>
        <w:t> </w:t>
      </w:r>
      <w:proofErr w:type="gramStart"/>
      <w:r w:rsidRPr="000965C7">
        <w:rPr>
          <w:sz w:val="22"/>
          <w:szCs w:val="22"/>
        </w:rPr>
        <w:t xml:space="preserve">1 </w:t>
      </w:r>
      <w:r w:rsidR="004573D9">
        <w:rPr>
          <w:sz w:val="22"/>
          <w:szCs w:val="22"/>
        </w:rPr>
        <w:t> </w:t>
      </w:r>
      <w:r w:rsidRPr="000965C7">
        <w:rPr>
          <w:sz w:val="22"/>
          <w:szCs w:val="22"/>
        </w:rPr>
        <w:t>do</w:t>
      </w:r>
      <w:proofErr w:type="gramEnd"/>
      <w:r w:rsidRPr="000965C7">
        <w:rPr>
          <w:sz w:val="22"/>
          <w:szCs w:val="22"/>
        </w:rPr>
        <w:t xml:space="preserve"> SOPZ),</w:t>
      </w:r>
    </w:p>
    <w:p w14:paraId="60294A05" w14:textId="77777777" w:rsidR="000965C7" w:rsidRPr="000965C7" w:rsidRDefault="000965C7">
      <w:pPr>
        <w:numPr>
          <w:ilvl w:val="2"/>
          <w:numId w:val="102"/>
        </w:numPr>
        <w:spacing w:before="100"/>
        <w:ind w:left="851"/>
        <w:contextualSpacing/>
        <w:jc w:val="both"/>
        <w:rPr>
          <w:sz w:val="22"/>
          <w:szCs w:val="22"/>
        </w:rPr>
      </w:pPr>
      <w:r w:rsidRPr="000965C7">
        <w:rPr>
          <w:sz w:val="22"/>
          <w:szCs w:val="22"/>
        </w:rPr>
        <w:t>W przypadku, gdy czas dyspozycji wynikający z systemu monitoringu jest:</w:t>
      </w:r>
    </w:p>
    <w:p w14:paraId="2B0997D4" w14:textId="77777777" w:rsidR="000965C7" w:rsidRPr="000965C7" w:rsidRDefault="000965C7">
      <w:pPr>
        <w:numPr>
          <w:ilvl w:val="0"/>
          <w:numId w:val="103"/>
        </w:numPr>
        <w:spacing w:before="100"/>
        <w:ind w:left="993" w:hanging="284"/>
        <w:contextualSpacing/>
        <w:jc w:val="both"/>
        <w:rPr>
          <w:sz w:val="22"/>
          <w:szCs w:val="22"/>
        </w:rPr>
      </w:pPr>
      <w:r w:rsidRPr="000965C7">
        <w:rPr>
          <w:sz w:val="22"/>
          <w:szCs w:val="22"/>
        </w:rPr>
        <w:t xml:space="preserve">dłuższy niż wynika to z tabeli przebiegu pracy sprzętu, to do rozliczenia przyjmuje się czas dyspozycji wg tabeli przebiegu pracy sprzętu z uwzględnieniem zapisów </w:t>
      </w:r>
      <w:r w:rsidRPr="000965C7">
        <w:rPr>
          <w:b/>
          <w:bCs/>
          <w:sz w:val="22"/>
          <w:szCs w:val="22"/>
        </w:rPr>
        <w:t>części III ust. 2 i 3</w:t>
      </w:r>
      <w:r w:rsidRPr="000965C7">
        <w:rPr>
          <w:sz w:val="22"/>
          <w:szCs w:val="22"/>
        </w:rPr>
        <w:t>,</w:t>
      </w:r>
    </w:p>
    <w:p w14:paraId="2A127D14" w14:textId="77777777" w:rsidR="000965C7" w:rsidRPr="000965C7" w:rsidRDefault="000965C7">
      <w:pPr>
        <w:numPr>
          <w:ilvl w:val="0"/>
          <w:numId w:val="103"/>
        </w:numPr>
        <w:spacing w:before="100"/>
        <w:ind w:left="993" w:hanging="284"/>
        <w:contextualSpacing/>
        <w:jc w:val="both"/>
        <w:rPr>
          <w:sz w:val="22"/>
          <w:szCs w:val="22"/>
        </w:rPr>
      </w:pPr>
      <w:r w:rsidRPr="000965C7">
        <w:rPr>
          <w:sz w:val="22"/>
          <w:szCs w:val="22"/>
        </w:rPr>
        <w:t>krótszy niż wynika to z tabeli przebiegu pracy sprzętu, to do rozliczenia przyjmuje się czas dyspozycji wynikający ze stosownego raportu systemu monitoringu.</w:t>
      </w:r>
    </w:p>
    <w:p w14:paraId="225532AC" w14:textId="77777777" w:rsidR="000965C7" w:rsidRPr="000965C7" w:rsidRDefault="000965C7">
      <w:pPr>
        <w:numPr>
          <w:ilvl w:val="2"/>
          <w:numId w:val="102"/>
        </w:numPr>
        <w:spacing w:before="100"/>
        <w:ind w:left="709" w:hanging="283"/>
        <w:contextualSpacing/>
        <w:jc w:val="both"/>
        <w:rPr>
          <w:b/>
          <w:bCs/>
          <w:sz w:val="22"/>
          <w:szCs w:val="22"/>
        </w:rPr>
      </w:pPr>
      <w:r w:rsidRPr="000965C7">
        <w:rPr>
          <w:sz w:val="22"/>
          <w:szCs w:val="22"/>
        </w:rPr>
        <w:t xml:space="preserve">Miesięczny protokół usług zgodnie z </w:t>
      </w:r>
      <w:r w:rsidRPr="000965C7">
        <w:rPr>
          <w:b/>
          <w:sz w:val="22"/>
          <w:szCs w:val="22"/>
        </w:rPr>
        <w:t xml:space="preserve">Załącznikiem nr 2 do SOPZ </w:t>
      </w:r>
      <w:r w:rsidRPr="000965C7">
        <w:rPr>
          <w:sz w:val="22"/>
          <w:szCs w:val="22"/>
        </w:rPr>
        <w:t xml:space="preserve">będzie sporządzany raz na miesiąc przez </w:t>
      </w:r>
      <w:r w:rsidRPr="000965C7">
        <w:rPr>
          <w:b/>
          <w:sz w:val="22"/>
          <w:szCs w:val="22"/>
        </w:rPr>
        <w:t>Zamawiającego</w:t>
      </w:r>
      <w:r w:rsidRPr="000965C7">
        <w:rPr>
          <w:sz w:val="22"/>
          <w:szCs w:val="22"/>
        </w:rPr>
        <w:t xml:space="preserve"> i przedstawiony do zatwierdzenia koordynatorowi umowy ze strony Wykonawcy. Podpisany przez strony protokół będzie podstawą wystawienia faktury. Integralną część protokołu stanowić będą stosowne raporty systemu monitoringu sporządzone przez Koordynatora umowy ze strony Zamawiającego w uzgodnieniu z Koordynatorem umowy ze strony Wykonawcy, wykonane za okres rozliczeniowy wraz z raportami niezbędnych korekt, potwierdzające dane stanowiące podstawę rozliczenia.</w:t>
      </w:r>
    </w:p>
    <w:p w14:paraId="3985B21F" w14:textId="77777777" w:rsidR="000965C7" w:rsidRPr="000965C7" w:rsidRDefault="000965C7">
      <w:pPr>
        <w:numPr>
          <w:ilvl w:val="2"/>
          <w:numId w:val="102"/>
        </w:numPr>
        <w:spacing w:before="100"/>
        <w:ind w:left="709" w:hanging="283"/>
        <w:contextualSpacing/>
        <w:jc w:val="both"/>
        <w:rPr>
          <w:b/>
          <w:bCs/>
          <w:sz w:val="22"/>
          <w:szCs w:val="22"/>
        </w:rPr>
      </w:pPr>
      <w:r w:rsidRPr="000965C7">
        <w:rPr>
          <w:b/>
          <w:bCs/>
          <w:sz w:val="22"/>
          <w:szCs w:val="22"/>
        </w:rPr>
        <w:t>Postępowanie w przypadku awarii.</w:t>
      </w:r>
    </w:p>
    <w:p w14:paraId="590F2D98" w14:textId="77777777" w:rsidR="000965C7" w:rsidRPr="000965C7" w:rsidRDefault="000965C7">
      <w:pPr>
        <w:numPr>
          <w:ilvl w:val="0"/>
          <w:numId w:val="96"/>
        </w:numPr>
        <w:ind w:left="993" w:hanging="284"/>
        <w:contextualSpacing/>
        <w:jc w:val="both"/>
        <w:rPr>
          <w:sz w:val="22"/>
          <w:szCs w:val="22"/>
        </w:rPr>
      </w:pPr>
      <w:r w:rsidRPr="000965C7">
        <w:rPr>
          <w:sz w:val="22"/>
          <w:szCs w:val="22"/>
        </w:rPr>
        <w:t>Rodzaje awarii:</w:t>
      </w:r>
    </w:p>
    <w:p w14:paraId="3655145C" w14:textId="18E4B148" w:rsidR="000965C7" w:rsidRPr="000965C7" w:rsidRDefault="000965C7" w:rsidP="000965C7">
      <w:pPr>
        <w:ind w:left="1418" w:hanging="425"/>
        <w:contextualSpacing/>
        <w:jc w:val="both"/>
        <w:rPr>
          <w:sz w:val="22"/>
          <w:szCs w:val="22"/>
        </w:rPr>
      </w:pPr>
      <w:r w:rsidRPr="000965C7">
        <w:rPr>
          <w:b/>
          <w:bCs/>
          <w:sz w:val="22"/>
          <w:szCs w:val="22"/>
        </w:rPr>
        <w:t>a.1</w:t>
      </w:r>
      <w:proofErr w:type="gramStart"/>
      <w:r w:rsidRPr="000965C7">
        <w:rPr>
          <w:b/>
          <w:bCs/>
          <w:sz w:val="22"/>
          <w:szCs w:val="22"/>
        </w:rPr>
        <w:t>)</w:t>
      </w:r>
      <w:r w:rsidRPr="000965C7">
        <w:rPr>
          <w:sz w:val="22"/>
          <w:szCs w:val="22"/>
        </w:rPr>
        <w:t xml:space="preserve">  awaria</w:t>
      </w:r>
      <w:proofErr w:type="gramEnd"/>
      <w:r w:rsidRPr="000965C7">
        <w:rPr>
          <w:sz w:val="22"/>
          <w:szCs w:val="22"/>
        </w:rPr>
        <w:t xml:space="preserve"> techniczna jednostki specjalistycznej objętej systemem monitoringu skutkująca brakiem realizacji usługi, </w:t>
      </w:r>
    </w:p>
    <w:p w14:paraId="49E62546" w14:textId="4E875178" w:rsidR="000965C7" w:rsidRPr="000965C7" w:rsidRDefault="000965C7" w:rsidP="004573D9">
      <w:pPr>
        <w:ind w:left="1418" w:hanging="425"/>
        <w:contextualSpacing/>
        <w:jc w:val="both"/>
        <w:rPr>
          <w:sz w:val="22"/>
          <w:szCs w:val="22"/>
        </w:rPr>
      </w:pPr>
      <w:r w:rsidRPr="000965C7">
        <w:rPr>
          <w:b/>
          <w:bCs/>
          <w:sz w:val="22"/>
          <w:szCs w:val="22"/>
        </w:rPr>
        <w:t>a.2</w:t>
      </w:r>
      <w:proofErr w:type="gramStart"/>
      <w:r w:rsidRPr="000965C7">
        <w:rPr>
          <w:b/>
          <w:bCs/>
          <w:sz w:val="22"/>
          <w:szCs w:val="22"/>
        </w:rPr>
        <w:t>)</w:t>
      </w:r>
      <w:r w:rsidRPr="000965C7">
        <w:rPr>
          <w:sz w:val="22"/>
          <w:szCs w:val="22"/>
        </w:rPr>
        <w:t xml:space="preserve">  awaria</w:t>
      </w:r>
      <w:proofErr w:type="gramEnd"/>
      <w:r w:rsidRPr="000965C7">
        <w:rPr>
          <w:sz w:val="22"/>
          <w:szCs w:val="22"/>
        </w:rPr>
        <w:t xml:space="preserve"> systemu monitoringu, w tym awaria urządzeń elektronicznych zamontowanych w jednostce</w:t>
      </w:r>
      <w:r w:rsidR="004573D9">
        <w:rPr>
          <w:sz w:val="22"/>
          <w:szCs w:val="22"/>
        </w:rPr>
        <w:t xml:space="preserve"> </w:t>
      </w:r>
      <w:r w:rsidRPr="000965C7">
        <w:rPr>
          <w:sz w:val="22"/>
          <w:szCs w:val="22"/>
        </w:rPr>
        <w:t>specjalistycznej wchodzących w skład systemu monitoringu lub/i awaria urządzenia będącego częścią jednostki specjalistycznej (np. alternatora) powodująca brak lub błędne przekazywanie danych do systemu monitoringu.</w:t>
      </w:r>
    </w:p>
    <w:p w14:paraId="1D30CD11" w14:textId="77777777" w:rsidR="000965C7" w:rsidRPr="000965C7" w:rsidRDefault="000965C7">
      <w:pPr>
        <w:numPr>
          <w:ilvl w:val="0"/>
          <w:numId w:val="96"/>
        </w:numPr>
        <w:ind w:left="993" w:hanging="284"/>
        <w:contextualSpacing/>
        <w:jc w:val="both"/>
        <w:rPr>
          <w:sz w:val="22"/>
          <w:szCs w:val="22"/>
        </w:rPr>
      </w:pPr>
      <w:r w:rsidRPr="000965C7">
        <w:rPr>
          <w:sz w:val="22"/>
          <w:szCs w:val="22"/>
        </w:rPr>
        <w:t>Za czas awarii:</w:t>
      </w:r>
    </w:p>
    <w:p w14:paraId="7437C875" w14:textId="77777777" w:rsidR="000965C7" w:rsidRPr="000965C7" w:rsidRDefault="000965C7">
      <w:pPr>
        <w:numPr>
          <w:ilvl w:val="0"/>
          <w:numId w:val="99"/>
        </w:numPr>
        <w:ind w:left="1418" w:hanging="425"/>
        <w:contextualSpacing/>
        <w:jc w:val="both"/>
        <w:rPr>
          <w:sz w:val="22"/>
          <w:szCs w:val="22"/>
        </w:rPr>
      </w:pPr>
      <w:r w:rsidRPr="000965C7">
        <w:rPr>
          <w:sz w:val="22"/>
          <w:szCs w:val="22"/>
        </w:rPr>
        <w:t xml:space="preserve">technicznej jednostki specjalistycznej </w:t>
      </w:r>
      <w:r w:rsidRPr="000965C7">
        <w:rPr>
          <w:b/>
          <w:bCs/>
          <w:sz w:val="22"/>
          <w:szCs w:val="22"/>
        </w:rPr>
        <w:t>(zgodnie z pkt. 8.a.1)</w:t>
      </w:r>
      <w:r w:rsidRPr="000965C7">
        <w:rPr>
          <w:sz w:val="22"/>
          <w:szCs w:val="22"/>
        </w:rPr>
        <w:t xml:space="preserve"> przyjmuje się czas od momentu jej zaistnienia do zgłoszenia przez Wykonawcę gotowości do kontynuowania dyspozycji lub podstawienia jednostki zastępczej, </w:t>
      </w:r>
    </w:p>
    <w:p w14:paraId="1B12350E" w14:textId="77777777" w:rsidR="000965C7" w:rsidRPr="000965C7" w:rsidRDefault="000965C7">
      <w:pPr>
        <w:numPr>
          <w:ilvl w:val="0"/>
          <w:numId w:val="98"/>
        </w:numPr>
        <w:ind w:left="1418" w:hanging="425"/>
        <w:contextualSpacing/>
        <w:jc w:val="both"/>
        <w:rPr>
          <w:sz w:val="22"/>
          <w:szCs w:val="22"/>
        </w:rPr>
      </w:pPr>
      <w:r w:rsidRPr="000965C7">
        <w:rPr>
          <w:sz w:val="22"/>
          <w:szCs w:val="22"/>
        </w:rPr>
        <w:t xml:space="preserve">systemu monitoringu </w:t>
      </w:r>
      <w:r w:rsidRPr="000965C7">
        <w:rPr>
          <w:b/>
          <w:bCs/>
          <w:sz w:val="22"/>
          <w:szCs w:val="22"/>
        </w:rPr>
        <w:t xml:space="preserve">(zgodnie z pkt. 8.a.2) </w:t>
      </w:r>
      <w:r w:rsidRPr="000965C7">
        <w:rPr>
          <w:sz w:val="22"/>
          <w:szCs w:val="22"/>
        </w:rPr>
        <w:t>przyjmuje się czas od:</w:t>
      </w:r>
    </w:p>
    <w:p w14:paraId="248A1A00" w14:textId="77777777" w:rsidR="000965C7" w:rsidRPr="000965C7" w:rsidRDefault="000965C7">
      <w:pPr>
        <w:numPr>
          <w:ilvl w:val="0"/>
          <w:numId w:val="104"/>
        </w:numPr>
        <w:ind w:left="1701" w:hanging="283"/>
        <w:contextualSpacing/>
        <w:jc w:val="both"/>
        <w:rPr>
          <w:sz w:val="22"/>
          <w:szCs w:val="22"/>
        </w:rPr>
      </w:pPr>
      <w:r w:rsidRPr="000965C7">
        <w:rPr>
          <w:sz w:val="22"/>
          <w:szCs w:val="22"/>
        </w:rPr>
        <w:t>momentu jej zaistnienia do zgłoszenia przez Wykonawcę jej usunięcia lub podstawienia jednostki zastępczej (dotyczy Wariantów A i B),</w:t>
      </w:r>
    </w:p>
    <w:p w14:paraId="61144984" w14:textId="77777777" w:rsidR="000965C7" w:rsidRPr="000965C7" w:rsidRDefault="000965C7">
      <w:pPr>
        <w:numPr>
          <w:ilvl w:val="0"/>
          <w:numId w:val="96"/>
        </w:numPr>
        <w:ind w:left="993" w:hanging="284"/>
        <w:contextualSpacing/>
        <w:jc w:val="both"/>
        <w:rPr>
          <w:sz w:val="22"/>
          <w:szCs w:val="22"/>
        </w:rPr>
      </w:pPr>
      <w:r w:rsidRPr="000965C7">
        <w:rPr>
          <w:sz w:val="22"/>
          <w:szCs w:val="22"/>
        </w:rPr>
        <w:lastRenderedPageBreak/>
        <w:t>W czasie awarii operator musi być wylogowany z systemu monitoringu niesprawnej jednostki specjalistycznej (dotyczy Wariantów A i B),</w:t>
      </w:r>
    </w:p>
    <w:p w14:paraId="62552CC9" w14:textId="77777777" w:rsidR="000965C7" w:rsidRPr="000965C7" w:rsidRDefault="000965C7">
      <w:pPr>
        <w:numPr>
          <w:ilvl w:val="0"/>
          <w:numId w:val="96"/>
        </w:numPr>
        <w:ind w:left="993" w:hanging="284"/>
        <w:contextualSpacing/>
        <w:jc w:val="both"/>
        <w:rPr>
          <w:sz w:val="22"/>
          <w:szCs w:val="22"/>
        </w:rPr>
      </w:pPr>
      <w:r w:rsidRPr="000965C7">
        <w:rPr>
          <w:sz w:val="22"/>
          <w:szCs w:val="22"/>
        </w:rPr>
        <w:t xml:space="preserve">Wykonawca w przypadku awarii technicznej jednostki specjalistycznej </w:t>
      </w:r>
      <w:r w:rsidRPr="000965C7">
        <w:rPr>
          <w:b/>
          <w:bCs/>
          <w:sz w:val="22"/>
          <w:szCs w:val="22"/>
        </w:rPr>
        <w:t>(zgodnie z pkt. 8.a.1)</w:t>
      </w:r>
      <w:r w:rsidRPr="000965C7">
        <w:rPr>
          <w:sz w:val="22"/>
          <w:szCs w:val="22"/>
        </w:rPr>
        <w:t xml:space="preserve"> zobowiązany jest dostarczyć jednostkę zastępczą (na własny koszt niezwłocznie, nie później jednak niż do 8 godzin od wystąpienia awarii lub w czasie uzgodnionym z Koordynatorem) posiadającą parametry techniczne nie gorsze od wymagań Zamawiającego określonych w SWZ, </w:t>
      </w:r>
    </w:p>
    <w:p w14:paraId="78A40112" w14:textId="0F2F55FD" w:rsidR="000965C7" w:rsidRPr="000965C7" w:rsidRDefault="000965C7">
      <w:pPr>
        <w:numPr>
          <w:ilvl w:val="0"/>
          <w:numId w:val="96"/>
        </w:numPr>
        <w:ind w:left="993" w:hanging="284"/>
        <w:contextualSpacing/>
        <w:jc w:val="both"/>
        <w:rPr>
          <w:sz w:val="22"/>
          <w:szCs w:val="22"/>
        </w:rPr>
      </w:pPr>
      <w:r w:rsidRPr="000965C7">
        <w:rPr>
          <w:sz w:val="22"/>
          <w:szCs w:val="22"/>
        </w:rPr>
        <w:t xml:space="preserve">Po zaistnieniu awarii Wykonawca zobowiązany jest sporządzać w uzgodnieniu </w:t>
      </w:r>
      <w:r w:rsidR="004573D9">
        <w:rPr>
          <w:sz w:val="22"/>
          <w:szCs w:val="22"/>
        </w:rPr>
        <w:br/>
      </w:r>
      <w:r w:rsidRPr="000965C7">
        <w:rPr>
          <w:sz w:val="22"/>
          <w:szCs w:val="22"/>
        </w:rPr>
        <w:t>z Zamawiającym i przedstawiać Zamawiającemu do akceptacji protokół zaistniałej awarii zgodnie</w:t>
      </w:r>
      <w:r w:rsidR="004573D9">
        <w:rPr>
          <w:sz w:val="22"/>
          <w:szCs w:val="22"/>
        </w:rPr>
        <w:t> </w:t>
      </w:r>
      <w:r w:rsidRPr="000965C7">
        <w:rPr>
          <w:sz w:val="22"/>
          <w:szCs w:val="22"/>
        </w:rPr>
        <w:t>z</w:t>
      </w:r>
      <w:r w:rsidR="004573D9">
        <w:rPr>
          <w:sz w:val="22"/>
          <w:szCs w:val="22"/>
        </w:rPr>
        <w:t> </w:t>
      </w:r>
      <w:r w:rsidRPr="000965C7">
        <w:rPr>
          <w:b/>
          <w:sz w:val="22"/>
          <w:szCs w:val="22"/>
        </w:rPr>
        <w:t>Załącznikiem</w:t>
      </w:r>
      <w:r w:rsidR="004573D9">
        <w:rPr>
          <w:b/>
          <w:sz w:val="22"/>
          <w:szCs w:val="22"/>
        </w:rPr>
        <w:t> </w:t>
      </w:r>
      <w:r w:rsidRPr="000965C7">
        <w:rPr>
          <w:b/>
          <w:sz w:val="22"/>
          <w:szCs w:val="22"/>
        </w:rPr>
        <w:t>nr 3 do SOPZ</w:t>
      </w:r>
      <w:r w:rsidRPr="000965C7">
        <w:rPr>
          <w:sz w:val="22"/>
          <w:szCs w:val="22"/>
        </w:rPr>
        <w:t>,</w:t>
      </w:r>
    </w:p>
    <w:p w14:paraId="46C9F883" w14:textId="77777777" w:rsidR="000965C7" w:rsidRPr="000965C7" w:rsidRDefault="000965C7">
      <w:pPr>
        <w:numPr>
          <w:ilvl w:val="0"/>
          <w:numId w:val="100"/>
        </w:numPr>
        <w:ind w:left="426" w:hanging="426"/>
        <w:contextualSpacing/>
        <w:jc w:val="both"/>
        <w:rPr>
          <w:sz w:val="22"/>
          <w:szCs w:val="22"/>
        </w:rPr>
      </w:pPr>
      <w:r w:rsidRPr="000965C7">
        <w:rPr>
          <w:sz w:val="22"/>
          <w:szCs w:val="22"/>
        </w:rPr>
        <w:t xml:space="preserve">W przypadku konieczności dokonania zamiany jednostki specjalistycznej (na stałe) przyjęcie nowej jednostki wymaga sporządzenia protokołu zgodnie z </w:t>
      </w:r>
      <w:r w:rsidRPr="000965C7">
        <w:rPr>
          <w:b/>
          <w:sz w:val="22"/>
          <w:szCs w:val="22"/>
        </w:rPr>
        <w:t>Załącznikiem nr 5 do SOPZ</w:t>
      </w:r>
      <w:r w:rsidRPr="000965C7">
        <w:rPr>
          <w:sz w:val="22"/>
          <w:szCs w:val="22"/>
        </w:rPr>
        <w:t xml:space="preserve">. </w:t>
      </w:r>
      <w:r w:rsidRPr="000965C7">
        <w:rPr>
          <w:bCs/>
          <w:sz w:val="22"/>
          <w:szCs w:val="22"/>
        </w:rPr>
        <w:t xml:space="preserve">Sposób wyliczenia wartości usługi jednostki </w:t>
      </w:r>
      <w:r w:rsidRPr="000965C7">
        <w:rPr>
          <w:sz w:val="22"/>
          <w:szCs w:val="22"/>
        </w:rPr>
        <w:t>specjalistycznej</w:t>
      </w:r>
      <w:r w:rsidRPr="000965C7">
        <w:rPr>
          <w:bCs/>
          <w:sz w:val="22"/>
          <w:szCs w:val="22"/>
        </w:rPr>
        <w:t xml:space="preserve"> [Cu]</w:t>
      </w:r>
    </w:p>
    <w:p w14:paraId="4D4FA5DC" w14:textId="77777777" w:rsidR="000965C7" w:rsidRPr="000965C7" w:rsidRDefault="000965C7" w:rsidP="000965C7">
      <w:pPr>
        <w:ind w:left="720"/>
        <w:contextualSpacing/>
        <w:jc w:val="both"/>
        <w:rPr>
          <w:b/>
          <w:sz w:val="12"/>
          <w:szCs w:val="12"/>
        </w:rPr>
      </w:pPr>
    </w:p>
    <w:tbl>
      <w:tblPr>
        <w:tblW w:w="9863" w:type="dxa"/>
        <w:jc w:val="center"/>
        <w:tblLayout w:type="fixed"/>
        <w:tblCellMar>
          <w:left w:w="70" w:type="dxa"/>
          <w:right w:w="70" w:type="dxa"/>
        </w:tblCellMar>
        <w:tblLook w:val="04A0" w:firstRow="1" w:lastRow="0" w:firstColumn="1" w:lastColumn="0" w:noHBand="0" w:noVBand="1"/>
      </w:tblPr>
      <w:tblGrid>
        <w:gridCol w:w="627"/>
        <w:gridCol w:w="1418"/>
        <w:gridCol w:w="1713"/>
        <w:gridCol w:w="856"/>
        <w:gridCol w:w="2187"/>
        <w:gridCol w:w="1496"/>
        <w:gridCol w:w="1566"/>
      </w:tblGrid>
      <w:tr w:rsidR="000965C7" w:rsidRPr="000965C7" w14:paraId="155484D4" w14:textId="77777777" w:rsidTr="002F301D">
        <w:trPr>
          <w:trHeight w:val="376"/>
          <w:jc w:val="center"/>
        </w:trPr>
        <w:tc>
          <w:tcPr>
            <w:tcW w:w="627" w:type="dxa"/>
            <w:vMerge w:val="restart"/>
            <w:tcBorders>
              <w:top w:val="single" w:sz="4" w:space="0" w:color="auto"/>
              <w:left w:val="single" w:sz="4" w:space="0" w:color="auto"/>
              <w:bottom w:val="single" w:sz="4" w:space="0" w:color="auto"/>
              <w:right w:val="single" w:sz="4" w:space="0" w:color="auto"/>
            </w:tcBorders>
            <w:vAlign w:val="center"/>
            <w:hideMark/>
          </w:tcPr>
          <w:p w14:paraId="039AD4D3" w14:textId="77777777" w:rsidR="000965C7" w:rsidRPr="000965C7" w:rsidRDefault="000965C7" w:rsidP="000965C7">
            <w:pPr>
              <w:jc w:val="center"/>
              <w:rPr>
                <w:color w:val="000000"/>
                <w:sz w:val="16"/>
                <w:szCs w:val="16"/>
              </w:rPr>
            </w:pPr>
            <w:r w:rsidRPr="000965C7">
              <w:rPr>
                <w:color w:val="000000"/>
                <w:sz w:val="16"/>
                <w:szCs w:val="16"/>
              </w:rPr>
              <w:t>wariant</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65E34558" w14:textId="77777777" w:rsidR="000965C7" w:rsidRPr="000965C7" w:rsidRDefault="000965C7" w:rsidP="000965C7">
            <w:pPr>
              <w:jc w:val="center"/>
              <w:rPr>
                <w:color w:val="000000"/>
                <w:sz w:val="16"/>
                <w:szCs w:val="16"/>
              </w:rPr>
            </w:pPr>
            <w:r w:rsidRPr="000965C7">
              <w:rPr>
                <w:color w:val="000000"/>
                <w:sz w:val="16"/>
                <w:szCs w:val="16"/>
              </w:rPr>
              <w:t xml:space="preserve">system </w:t>
            </w:r>
          </w:p>
          <w:p w14:paraId="5AE81EA1" w14:textId="77777777" w:rsidR="000965C7" w:rsidRPr="000965C7" w:rsidRDefault="000965C7" w:rsidP="000965C7">
            <w:pPr>
              <w:jc w:val="center"/>
              <w:rPr>
                <w:color w:val="000000"/>
                <w:sz w:val="16"/>
                <w:szCs w:val="16"/>
              </w:rPr>
            </w:pPr>
            <w:r w:rsidRPr="000965C7">
              <w:rPr>
                <w:color w:val="000000"/>
                <w:sz w:val="16"/>
                <w:szCs w:val="16"/>
              </w:rPr>
              <w:t>monitoringu</w:t>
            </w:r>
          </w:p>
        </w:tc>
        <w:tc>
          <w:tcPr>
            <w:tcW w:w="7818" w:type="dxa"/>
            <w:gridSpan w:val="5"/>
            <w:tcBorders>
              <w:top w:val="single" w:sz="4" w:space="0" w:color="auto"/>
              <w:left w:val="nil"/>
              <w:bottom w:val="single" w:sz="4" w:space="0" w:color="auto"/>
              <w:right w:val="single" w:sz="4" w:space="0" w:color="auto"/>
            </w:tcBorders>
            <w:vAlign w:val="center"/>
            <w:hideMark/>
          </w:tcPr>
          <w:p w14:paraId="15EBE247" w14:textId="77777777" w:rsidR="000965C7" w:rsidRPr="000965C7" w:rsidRDefault="000965C7" w:rsidP="000965C7">
            <w:pPr>
              <w:jc w:val="center"/>
              <w:rPr>
                <w:color w:val="000000"/>
                <w:sz w:val="16"/>
                <w:szCs w:val="16"/>
              </w:rPr>
            </w:pPr>
            <w:r w:rsidRPr="000965C7">
              <w:rPr>
                <w:color w:val="000000"/>
                <w:sz w:val="16"/>
                <w:szCs w:val="16"/>
              </w:rPr>
              <w:t>sposób wyliczenia wartości usługi jednostki sprzętowej [Wu] w czasie:</w:t>
            </w:r>
          </w:p>
        </w:tc>
      </w:tr>
      <w:tr w:rsidR="000965C7" w:rsidRPr="000965C7" w14:paraId="5F4D1025" w14:textId="77777777" w:rsidTr="002F301D">
        <w:trPr>
          <w:trHeight w:val="320"/>
          <w:jc w:val="center"/>
        </w:trPr>
        <w:tc>
          <w:tcPr>
            <w:tcW w:w="627" w:type="dxa"/>
            <w:vMerge/>
            <w:tcBorders>
              <w:top w:val="single" w:sz="4" w:space="0" w:color="auto"/>
              <w:left w:val="single" w:sz="4" w:space="0" w:color="auto"/>
              <w:bottom w:val="single" w:sz="4" w:space="0" w:color="auto"/>
              <w:right w:val="single" w:sz="4" w:space="0" w:color="auto"/>
            </w:tcBorders>
            <w:vAlign w:val="center"/>
            <w:hideMark/>
          </w:tcPr>
          <w:p w14:paraId="667873FB" w14:textId="77777777" w:rsidR="000965C7" w:rsidRPr="000965C7" w:rsidRDefault="000965C7" w:rsidP="000965C7">
            <w:pPr>
              <w:rPr>
                <w:color w:val="000000"/>
                <w:sz w:val="16"/>
                <w:szCs w:val="1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6066283" w14:textId="77777777" w:rsidR="000965C7" w:rsidRPr="000965C7" w:rsidRDefault="000965C7" w:rsidP="000965C7">
            <w:pPr>
              <w:rPr>
                <w:color w:val="000000"/>
                <w:sz w:val="16"/>
                <w:szCs w:val="16"/>
              </w:rPr>
            </w:pPr>
          </w:p>
        </w:tc>
        <w:tc>
          <w:tcPr>
            <w:tcW w:w="1713" w:type="dxa"/>
            <w:vMerge w:val="restart"/>
            <w:tcBorders>
              <w:top w:val="nil"/>
              <w:left w:val="single" w:sz="4" w:space="0" w:color="auto"/>
              <w:bottom w:val="single" w:sz="4" w:space="0" w:color="auto"/>
              <w:right w:val="single" w:sz="4" w:space="0" w:color="auto"/>
            </w:tcBorders>
            <w:vAlign w:val="center"/>
            <w:hideMark/>
          </w:tcPr>
          <w:p w14:paraId="2DFE1EDF" w14:textId="77777777" w:rsidR="000965C7" w:rsidRPr="000965C7" w:rsidRDefault="000965C7" w:rsidP="000965C7">
            <w:pPr>
              <w:jc w:val="center"/>
              <w:rPr>
                <w:color w:val="FF0000"/>
                <w:sz w:val="16"/>
                <w:szCs w:val="16"/>
              </w:rPr>
            </w:pPr>
            <w:r w:rsidRPr="000965C7">
              <w:rPr>
                <w:color w:val="FF0000"/>
                <w:sz w:val="16"/>
                <w:szCs w:val="16"/>
              </w:rPr>
              <w:t>wdrożenia/ dostosowania systemu monitoringu lub awarii</w:t>
            </w:r>
          </w:p>
        </w:tc>
        <w:tc>
          <w:tcPr>
            <w:tcW w:w="4539" w:type="dxa"/>
            <w:gridSpan w:val="3"/>
            <w:tcBorders>
              <w:top w:val="single" w:sz="4" w:space="0" w:color="auto"/>
              <w:left w:val="nil"/>
              <w:bottom w:val="single" w:sz="4" w:space="0" w:color="auto"/>
              <w:right w:val="single" w:sz="4" w:space="0" w:color="auto"/>
            </w:tcBorders>
            <w:vAlign w:val="center"/>
            <w:hideMark/>
          </w:tcPr>
          <w:p w14:paraId="08F31E57" w14:textId="77777777" w:rsidR="000965C7" w:rsidRPr="000965C7" w:rsidRDefault="000965C7" w:rsidP="000965C7">
            <w:pPr>
              <w:jc w:val="center"/>
              <w:rPr>
                <w:color w:val="74903C"/>
                <w:sz w:val="16"/>
                <w:szCs w:val="16"/>
              </w:rPr>
            </w:pPr>
            <w:r w:rsidRPr="000965C7">
              <w:rPr>
                <w:color w:val="74903C"/>
                <w:sz w:val="16"/>
                <w:szCs w:val="16"/>
              </w:rPr>
              <w:t>dyspozycji jednostki specjalistycznej objętej systemem monitoringu</w:t>
            </w:r>
          </w:p>
        </w:tc>
        <w:tc>
          <w:tcPr>
            <w:tcW w:w="1566" w:type="dxa"/>
            <w:vMerge w:val="restart"/>
            <w:tcBorders>
              <w:top w:val="nil"/>
              <w:left w:val="single" w:sz="4" w:space="0" w:color="auto"/>
              <w:bottom w:val="single" w:sz="4" w:space="0" w:color="auto"/>
              <w:right w:val="single" w:sz="4" w:space="0" w:color="auto"/>
            </w:tcBorders>
            <w:vAlign w:val="center"/>
            <w:hideMark/>
          </w:tcPr>
          <w:p w14:paraId="71DFB476" w14:textId="77777777" w:rsidR="000965C7" w:rsidRPr="000965C7" w:rsidRDefault="000965C7" w:rsidP="000965C7">
            <w:pPr>
              <w:ind w:right="71"/>
              <w:jc w:val="center"/>
              <w:rPr>
                <w:color w:val="0070C0"/>
                <w:sz w:val="16"/>
                <w:szCs w:val="16"/>
              </w:rPr>
            </w:pPr>
            <w:r w:rsidRPr="000965C7">
              <w:rPr>
                <w:color w:val="0070C0"/>
                <w:sz w:val="16"/>
                <w:szCs w:val="16"/>
              </w:rPr>
              <w:t xml:space="preserve">dyspozycji jednostki specjalistycznej </w:t>
            </w:r>
            <w:r w:rsidRPr="000965C7">
              <w:rPr>
                <w:color w:val="0070C0"/>
                <w:sz w:val="16"/>
                <w:szCs w:val="16"/>
              </w:rPr>
              <w:br/>
              <w:t xml:space="preserve">nie objętej systemem  </w:t>
            </w:r>
          </w:p>
          <w:p w14:paraId="2E1B104C" w14:textId="77777777" w:rsidR="000965C7" w:rsidRPr="000965C7" w:rsidRDefault="000965C7" w:rsidP="000965C7">
            <w:pPr>
              <w:ind w:right="71"/>
              <w:jc w:val="center"/>
              <w:rPr>
                <w:color w:val="0070C0"/>
                <w:sz w:val="16"/>
                <w:szCs w:val="16"/>
              </w:rPr>
            </w:pPr>
            <w:r w:rsidRPr="000965C7">
              <w:rPr>
                <w:color w:val="0070C0"/>
                <w:sz w:val="16"/>
                <w:szCs w:val="16"/>
              </w:rPr>
              <w:t>monitoringu</w:t>
            </w:r>
          </w:p>
        </w:tc>
      </w:tr>
      <w:tr w:rsidR="000965C7" w:rsidRPr="000965C7" w14:paraId="4B827C3A" w14:textId="77777777" w:rsidTr="002F301D">
        <w:trPr>
          <w:trHeight w:val="459"/>
          <w:jc w:val="center"/>
        </w:trPr>
        <w:tc>
          <w:tcPr>
            <w:tcW w:w="627" w:type="dxa"/>
            <w:vMerge/>
            <w:tcBorders>
              <w:top w:val="single" w:sz="4" w:space="0" w:color="auto"/>
              <w:left w:val="single" w:sz="4" w:space="0" w:color="auto"/>
              <w:bottom w:val="single" w:sz="4" w:space="0" w:color="auto"/>
              <w:right w:val="single" w:sz="4" w:space="0" w:color="auto"/>
            </w:tcBorders>
            <w:vAlign w:val="center"/>
            <w:hideMark/>
          </w:tcPr>
          <w:p w14:paraId="2A7141CC" w14:textId="77777777" w:rsidR="000965C7" w:rsidRPr="000965C7" w:rsidRDefault="000965C7" w:rsidP="000965C7">
            <w:pPr>
              <w:rPr>
                <w:color w:val="000000"/>
                <w:sz w:val="16"/>
                <w:szCs w:val="1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5F5E73B" w14:textId="77777777" w:rsidR="000965C7" w:rsidRPr="000965C7" w:rsidRDefault="000965C7" w:rsidP="000965C7">
            <w:pPr>
              <w:rPr>
                <w:color w:val="000000"/>
                <w:sz w:val="16"/>
                <w:szCs w:val="16"/>
              </w:rPr>
            </w:pPr>
          </w:p>
        </w:tc>
        <w:tc>
          <w:tcPr>
            <w:tcW w:w="1713" w:type="dxa"/>
            <w:vMerge/>
            <w:tcBorders>
              <w:top w:val="nil"/>
              <w:left w:val="single" w:sz="4" w:space="0" w:color="auto"/>
              <w:bottom w:val="single" w:sz="4" w:space="0" w:color="auto"/>
              <w:right w:val="single" w:sz="4" w:space="0" w:color="auto"/>
            </w:tcBorders>
            <w:vAlign w:val="center"/>
            <w:hideMark/>
          </w:tcPr>
          <w:p w14:paraId="55B49E25" w14:textId="77777777" w:rsidR="000965C7" w:rsidRPr="000965C7" w:rsidRDefault="000965C7" w:rsidP="000965C7">
            <w:pPr>
              <w:rPr>
                <w:color w:val="FF0000"/>
                <w:sz w:val="16"/>
                <w:szCs w:val="16"/>
              </w:rPr>
            </w:pPr>
          </w:p>
        </w:tc>
        <w:tc>
          <w:tcPr>
            <w:tcW w:w="856" w:type="dxa"/>
            <w:tcBorders>
              <w:top w:val="nil"/>
              <w:left w:val="nil"/>
              <w:bottom w:val="single" w:sz="4" w:space="0" w:color="auto"/>
              <w:right w:val="single" w:sz="4" w:space="0" w:color="auto"/>
            </w:tcBorders>
            <w:vAlign w:val="center"/>
            <w:hideMark/>
          </w:tcPr>
          <w:p w14:paraId="0D23D7DF" w14:textId="77777777" w:rsidR="000965C7" w:rsidRPr="000965C7" w:rsidRDefault="000965C7" w:rsidP="000965C7">
            <w:pPr>
              <w:jc w:val="center"/>
              <w:rPr>
                <w:color w:val="74903C"/>
                <w:sz w:val="16"/>
                <w:szCs w:val="16"/>
              </w:rPr>
            </w:pPr>
            <w:r w:rsidRPr="000965C7">
              <w:rPr>
                <w:color w:val="74903C"/>
                <w:sz w:val="16"/>
                <w:szCs w:val="16"/>
              </w:rPr>
              <w:t xml:space="preserve">nr </w:t>
            </w:r>
          </w:p>
          <w:p w14:paraId="331D451A" w14:textId="77777777" w:rsidR="000965C7" w:rsidRPr="000965C7" w:rsidRDefault="000965C7" w:rsidP="000965C7">
            <w:pPr>
              <w:jc w:val="center"/>
              <w:rPr>
                <w:color w:val="74903C"/>
                <w:sz w:val="16"/>
                <w:szCs w:val="16"/>
              </w:rPr>
            </w:pPr>
            <w:r w:rsidRPr="000965C7">
              <w:rPr>
                <w:color w:val="74903C"/>
                <w:sz w:val="16"/>
                <w:szCs w:val="16"/>
              </w:rPr>
              <w:t>składowej</w:t>
            </w:r>
          </w:p>
        </w:tc>
        <w:tc>
          <w:tcPr>
            <w:tcW w:w="2187" w:type="dxa"/>
            <w:tcBorders>
              <w:top w:val="nil"/>
              <w:left w:val="nil"/>
              <w:bottom w:val="single" w:sz="4" w:space="0" w:color="auto"/>
              <w:right w:val="single" w:sz="4" w:space="0" w:color="auto"/>
            </w:tcBorders>
            <w:noWrap/>
            <w:vAlign w:val="center"/>
            <w:hideMark/>
          </w:tcPr>
          <w:p w14:paraId="04F0CE0A" w14:textId="77777777" w:rsidR="000965C7" w:rsidRPr="000965C7" w:rsidRDefault="000965C7" w:rsidP="000965C7">
            <w:pPr>
              <w:jc w:val="center"/>
              <w:rPr>
                <w:color w:val="74903C"/>
                <w:sz w:val="16"/>
                <w:szCs w:val="16"/>
              </w:rPr>
            </w:pPr>
            <w:r w:rsidRPr="000965C7">
              <w:rPr>
                <w:color w:val="74903C"/>
                <w:sz w:val="16"/>
                <w:szCs w:val="16"/>
              </w:rPr>
              <w:t>wyszczególnienie składowej</w:t>
            </w:r>
          </w:p>
        </w:tc>
        <w:tc>
          <w:tcPr>
            <w:tcW w:w="1496" w:type="dxa"/>
            <w:tcBorders>
              <w:top w:val="nil"/>
              <w:left w:val="nil"/>
              <w:bottom w:val="single" w:sz="4" w:space="0" w:color="auto"/>
              <w:right w:val="single" w:sz="4" w:space="0" w:color="auto"/>
            </w:tcBorders>
            <w:vAlign w:val="center"/>
            <w:hideMark/>
          </w:tcPr>
          <w:p w14:paraId="251D1613" w14:textId="77777777" w:rsidR="000965C7" w:rsidRPr="000965C7" w:rsidRDefault="000965C7" w:rsidP="000965C7">
            <w:pPr>
              <w:jc w:val="center"/>
              <w:rPr>
                <w:color w:val="74903C"/>
                <w:sz w:val="16"/>
                <w:szCs w:val="16"/>
              </w:rPr>
            </w:pPr>
            <w:r w:rsidRPr="000965C7">
              <w:rPr>
                <w:color w:val="74903C"/>
                <w:sz w:val="16"/>
                <w:szCs w:val="16"/>
              </w:rPr>
              <w:t xml:space="preserve">wartość usługi razem </w:t>
            </w:r>
          </w:p>
          <w:p w14:paraId="67E49278" w14:textId="77777777" w:rsidR="000965C7" w:rsidRPr="000965C7" w:rsidRDefault="000965C7" w:rsidP="000965C7">
            <w:pPr>
              <w:jc w:val="center"/>
              <w:rPr>
                <w:color w:val="74903C"/>
                <w:sz w:val="16"/>
                <w:szCs w:val="16"/>
              </w:rPr>
            </w:pPr>
            <w:r w:rsidRPr="000965C7">
              <w:rPr>
                <w:color w:val="74903C"/>
                <w:sz w:val="16"/>
                <w:szCs w:val="16"/>
              </w:rPr>
              <w:t>wg składowych</w:t>
            </w:r>
          </w:p>
        </w:tc>
        <w:tc>
          <w:tcPr>
            <w:tcW w:w="1566" w:type="dxa"/>
            <w:vMerge/>
            <w:tcBorders>
              <w:top w:val="nil"/>
              <w:left w:val="single" w:sz="4" w:space="0" w:color="auto"/>
              <w:bottom w:val="single" w:sz="4" w:space="0" w:color="auto"/>
              <w:right w:val="single" w:sz="4" w:space="0" w:color="auto"/>
            </w:tcBorders>
            <w:vAlign w:val="center"/>
            <w:hideMark/>
          </w:tcPr>
          <w:p w14:paraId="46D3EEF1" w14:textId="77777777" w:rsidR="000965C7" w:rsidRPr="000965C7" w:rsidRDefault="000965C7" w:rsidP="000965C7">
            <w:pPr>
              <w:rPr>
                <w:color w:val="0070C0"/>
                <w:sz w:val="16"/>
                <w:szCs w:val="16"/>
              </w:rPr>
            </w:pPr>
          </w:p>
        </w:tc>
      </w:tr>
      <w:tr w:rsidR="000965C7" w:rsidRPr="000965C7" w14:paraId="72FBAC48" w14:textId="77777777" w:rsidTr="002F301D">
        <w:trPr>
          <w:trHeight w:val="501"/>
          <w:jc w:val="center"/>
        </w:trPr>
        <w:tc>
          <w:tcPr>
            <w:tcW w:w="627" w:type="dxa"/>
            <w:vMerge w:val="restart"/>
            <w:tcBorders>
              <w:top w:val="nil"/>
              <w:left w:val="single" w:sz="4" w:space="0" w:color="auto"/>
              <w:right w:val="single" w:sz="4" w:space="0" w:color="auto"/>
            </w:tcBorders>
            <w:noWrap/>
            <w:vAlign w:val="center"/>
            <w:hideMark/>
          </w:tcPr>
          <w:p w14:paraId="67E48D64" w14:textId="77777777" w:rsidR="000965C7" w:rsidRPr="000965C7" w:rsidRDefault="000965C7" w:rsidP="000965C7">
            <w:pPr>
              <w:jc w:val="center"/>
              <w:rPr>
                <w:color w:val="000000"/>
                <w:sz w:val="16"/>
                <w:szCs w:val="16"/>
              </w:rPr>
            </w:pPr>
            <w:r w:rsidRPr="000965C7">
              <w:rPr>
                <w:color w:val="000000"/>
                <w:sz w:val="16"/>
                <w:szCs w:val="16"/>
              </w:rPr>
              <w:t>B</w:t>
            </w:r>
          </w:p>
        </w:tc>
        <w:tc>
          <w:tcPr>
            <w:tcW w:w="1418" w:type="dxa"/>
            <w:vMerge w:val="restart"/>
            <w:tcBorders>
              <w:top w:val="nil"/>
              <w:left w:val="nil"/>
              <w:right w:val="single" w:sz="4" w:space="0" w:color="auto"/>
            </w:tcBorders>
            <w:vAlign w:val="center"/>
            <w:hideMark/>
          </w:tcPr>
          <w:p w14:paraId="46112ABE" w14:textId="77777777" w:rsidR="000965C7" w:rsidRPr="000965C7" w:rsidRDefault="000965C7" w:rsidP="000965C7">
            <w:pPr>
              <w:jc w:val="center"/>
              <w:rPr>
                <w:color w:val="000000"/>
                <w:sz w:val="16"/>
                <w:szCs w:val="16"/>
              </w:rPr>
            </w:pPr>
            <w:r w:rsidRPr="000965C7">
              <w:rPr>
                <w:color w:val="000000"/>
                <w:sz w:val="16"/>
                <w:szCs w:val="16"/>
              </w:rPr>
              <w:t xml:space="preserve">System monitoringu (z paliwem </w:t>
            </w:r>
            <w:r w:rsidRPr="000965C7">
              <w:rPr>
                <w:color w:val="000000"/>
                <w:sz w:val="16"/>
                <w:szCs w:val="16"/>
              </w:rPr>
              <w:br/>
              <w:t xml:space="preserve">w stawce, wyposażony w czujniki </w:t>
            </w:r>
            <w:r w:rsidRPr="000965C7">
              <w:rPr>
                <w:color w:val="000000"/>
                <w:sz w:val="16"/>
                <w:szCs w:val="16"/>
              </w:rPr>
              <w:br/>
              <w:t>z akceleratorem)</w:t>
            </w:r>
          </w:p>
        </w:tc>
        <w:tc>
          <w:tcPr>
            <w:tcW w:w="1713" w:type="dxa"/>
            <w:vMerge w:val="restart"/>
            <w:tcBorders>
              <w:top w:val="nil"/>
              <w:left w:val="nil"/>
              <w:right w:val="single" w:sz="4" w:space="0" w:color="auto"/>
            </w:tcBorders>
            <w:noWrap/>
            <w:vAlign w:val="center"/>
            <w:hideMark/>
          </w:tcPr>
          <w:p w14:paraId="1BA186B4" w14:textId="77777777" w:rsidR="000965C7" w:rsidRPr="000965C7" w:rsidRDefault="000965C7" w:rsidP="000965C7">
            <w:pPr>
              <w:jc w:val="center"/>
              <w:rPr>
                <w:color w:val="FF0000"/>
                <w:sz w:val="16"/>
                <w:szCs w:val="16"/>
              </w:rPr>
            </w:pPr>
            <w:r w:rsidRPr="000965C7">
              <w:rPr>
                <w:color w:val="FF0000"/>
                <w:sz w:val="16"/>
                <w:szCs w:val="16"/>
              </w:rPr>
              <w:t>Ilość godzin wg tabeli przebiegu pracy sprzętu x (0,7 x jednostkowa stawka bazowa Sb)</w:t>
            </w:r>
          </w:p>
        </w:tc>
        <w:tc>
          <w:tcPr>
            <w:tcW w:w="856" w:type="dxa"/>
            <w:tcBorders>
              <w:top w:val="single" w:sz="4" w:space="0" w:color="auto"/>
              <w:left w:val="nil"/>
              <w:bottom w:val="single" w:sz="4" w:space="0" w:color="auto"/>
              <w:right w:val="single" w:sz="4" w:space="0" w:color="auto"/>
            </w:tcBorders>
            <w:noWrap/>
            <w:vAlign w:val="center"/>
            <w:hideMark/>
          </w:tcPr>
          <w:p w14:paraId="1EB96C67" w14:textId="77777777" w:rsidR="000965C7" w:rsidRPr="000965C7" w:rsidRDefault="000965C7" w:rsidP="000965C7">
            <w:pPr>
              <w:jc w:val="center"/>
              <w:rPr>
                <w:color w:val="74903C"/>
                <w:sz w:val="16"/>
                <w:szCs w:val="16"/>
              </w:rPr>
            </w:pPr>
            <w:r w:rsidRPr="000965C7">
              <w:rPr>
                <w:color w:val="74903C"/>
                <w:sz w:val="16"/>
                <w:szCs w:val="16"/>
              </w:rPr>
              <w:t>1</w:t>
            </w:r>
          </w:p>
        </w:tc>
        <w:tc>
          <w:tcPr>
            <w:tcW w:w="2187" w:type="dxa"/>
            <w:tcBorders>
              <w:top w:val="single" w:sz="4" w:space="0" w:color="auto"/>
              <w:left w:val="nil"/>
              <w:bottom w:val="single" w:sz="4" w:space="0" w:color="auto"/>
              <w:right w:val="single" w:sz="4" w:space="0" w:color="auto"/>
            </w:tcBorders>
            <w:vAlign w:val="center"/>
          </w:tcPr>
          <w:p w14:paraId="4A806A0F" w14:textId="77777777" w:rsidR="000965C7" w:rsidRPr="000965C7" w:rsidRDefault="000965C7" w:rsidP="000965C7">
            <w:pPr>
              <w:jc w:val="center"/>
              <w:rPr>
                <w:color w:val="74903C"/>
                <w:sz w:val="16"/>
                <w:szCs w:val="16"/>
              </w:rPr>
            </w:pPr>
            <w:r w:rsidRPr="000965C7">
              <w:rPr>
                <w:color w:val="74903C"/>
                <w:sz w:val="16"/>
                <w:szCs w:val="16"/>
              </w:rPr>
              <w:t xml:space="preserve">(czas pod obciążeniem To </w:t>
            </w:r>
            <w:r w:rsidRPr="000965C7">
              <w:rPr>
                <w:color w:val="74903C"/>
                <w:sz w:val="16"/>
                <w:szCs w:val="16"/>
              </w:rPr>
              <w:br/>
              <w:t>x jednostkowa stawka bazowa SB)</w:t>
            </w:r>
          </w:p>
        </w:tc>
        <w:tc>
          <w:tcPr>
            <w:tcW w:w="1496" w:type="dxa"/>
            <w:vMerge w:val="restart"/>
            <w:tcBorders>
              <w:top w:val="single" w:sz="4" w:space="0" w:color="auto"/>
              <w:left w:val="nil"/>
              <w:right w:val="single" w:sz="4" w:space="0" w:color="auto"/>
            </w:tcBorders>
            <w:vAlign w:val="center"/>
          </w:tcPr>
          <w:p w14:paraId="3B719598" w14:textId="77777777" w:rsidR="000965C7" w:rsidRPr="000965C7" w:rsidRDefault="000965C7" w:rsidP="000965C7">
            <w:pPr>
              <w:jc w:val="center"/>
              <w:rPr>
                <w:color w:val="74903C"/>
                <w:sz w:val="16"/>
                <w:szCs w:val="16"/>
              </w:rPr>
            </w:pPr>
            <w:r w:rsidRPr="000965C7">
              <w:rPr>
                <w:color w:val="74903C"/>
                <w:sz w:val="16"/>
                <w:szCs w:val="16"/>
              </w:rPr>
              <w:t>Wu = 1+2+3</w:t>
            </w:r>
          </w:p>
        </w:tc>
        <w:tc>
          <w:tcPr>
            <w:tcW w:w="1566" w:type="dxa"/>
            <w:vMerge w:val="restart"/>
            <w:tcBorders>
              <w:top w:val="nil"/>
              <w:left w:val="nil"/>
              <w:right w:val="single" w:sz="4" w:space="0" w:color="auto"/>
            </w:tcBorders>
            <w:vAlign w:val="center"/>
            <w:hideMark/>
          </w:tcPr>
          <w:p w14:paraId="0F84C163" w14:textId="77777777" w:rsidR="000965C7" w:rsidRPr="000965C7" w:rsidRDefault="000965C7" w:rsidP="000965C7">
            <w:pPr>
              <w:jc w:val="center"/>
              <w:rPr>
                <w:color w:val="0070C0"/>
                <w:sz w:val="16"/>
                <w:szCs w:val="16"/>
              </w:rPr>
            </w:pPr>
            <w:r w:rsidRPr="000965C7">
              <w:rPr>
                <w:color w:val="0070C0"/>
                <w:sz w:val="16"/>
                <w:szCs w:val="16"/>
              </w:rPr>
              <w:t>nie dotyczy</w:t>
            </w:r>
          </w:p>
        </w:tc>
      </w:tr>
      <w:tr w:rsidR="000965C7" w:rsidRPr="000965C7" w14:paraId="0B57AD98" w14:textId="77777777" w:rsidTr="002F301D">
        <w:trPr>
          <w:trHeight w:val="570"/>
          <w:jc w:val="center"/>
        </w:trPr>
        <w:tc>
          <w:tcPr>
            <w:tcW w:w="627" w:type="dxa"/>
            <w:vMerge/>
            <w:tcBorders>
              <w:left w:val="single" w:sz="4" w:space="0" w:color="auto"/>
              <w:right w:val="single" w:sz="4" w:space="0" w:color="auto"/>
            </w:tcBorders>
            <w:noWrap/>
            <w:vAlign w:val="center"/>
          </w:tcPr>
          <w:p w14:paraId="3C0D44A3" w14:textId="77777777" w:rsidR="000965C7" w:rsidRPr="000965C7" w:rsidRDefault="000965C7" w:rsidP="000965C7">
            <w:pPr>
              <w:jc w:val="center"/>
              <w:rPr>
                <w:color w:val="000000"/>
                <w:sz w:val="16"/>
                <w:szCs w:val="16"/>
              </w:rPr>
            </w:pPr>
          </w:p>
        </w:tc>
        <w:tc>
          <w:tcPr>
            <w:tcW w:w="1418" w:type="dxa"/>
            <w:vMerge/>
            <w:tcBorders>
              <w:left w:val="nil"/>
              <w:right w:val="single" w:sz="4" w:space="0" w:color="auto"/>
            </w:tcBorders>
            <w:vAlign w:val="center"/>
          </w:tcPr>
          <w:p w14:paraId="640EEC11" w14:textId="77777777" w:rsidR="000965C7" w:rsidRPr="000965C7" w:rsidRDefault="000965C7" w:rsidP="000965C7">
            <w:pPr>
              <w:jc w:val="center"/>
              <w:rPr>
                <w:color w:val="000000"/>
                <w:sz w:val="16"/>
                <w:szCs w:val="16"/>
              </w:rPr>
            </w:pPr>
          </w:p>
        </w:tc>
        <w:tc>
          <w:tcPr>
            <w:tcW w:w="1713" w:type="dxa"/>
            <w:vMerge/>
            <w:tcBorders>
              <w:left w:val="nil"/>
              <w:right w:val="single" w:sz="4" w:space="0" w:color="auto"/>
            </w:tcBorders>
            <w:noWrap/>
            <w:vAlign w:val="center"/>
          </w:tcPr>
          <w:p w14:paraId="2B8333A0" w14:textId="77777777" w:rsidR="000965C7" w:rsidRPr="000965C7" w:rsidRDefault="000965C7" w:rsidP="000965C7">
            <w:pPr>
              <w:jc w:val="center"/>
              <w:rPr>
                <w:color w:val="FF0000"/>
                <w:sz w:val="16"/>
                <w:szCs w:val="16"/>
              </w:rPr>
            </w:pPr>
          </w:p>
        </w:tc>
        <w:tc>
          <w:tcPr>
            <w:tcW w:w="856" w:type="dxa"/>
            <w:tcBorders>
              <w:top w:val="single" w:sz="4" w:space="0" w:color="auto"/>
              <w:left w:val="nil"/>
              <w:bottom w:val="single" w:sz="4" w:space="0" w:color="auto"/>
              <w:right w:val="single" w:sz="4" w:space="0" w:color="auto"/>
            </w:tcBorders>
            <w:noWrap/>
            <w:vAlign w:val="center"/>
          </w:tcPr>
          <w:p w14:paraId="636046BB" w14:textId="77777777" w:rsidR="000965C7" w:rsidRPr="000965C7" w:rsidRDefault="000965C7" w:rsidP="000965C7">
            <w:pPr>
              <w:jc w:val="center"/>
              <w:rPr>
                <w:color w:val="74903C"/>
                <w:sz w:val="16"/>
                <w:szCs w:val="16"/>
              </w:rPr>
            </w:pPr>
            <w:r w:rsidRPr="000965C7">
              <w:rPr>
                <w:color w:val="74903C"/>
                <w:sz w:val="16"/>
                <w:szCs w:val="16"/>
              </w:rPr>
              <w:t>2</w:t>
            </w:r>
          </w:p>
        </w:tc>
        <w:tc>
          <w:tcPr>
            <w:tcW w:w="2187" w:type="dxa"/>
            <w:tcBorders>
              <w:top w:val="single" w:sz="4" w:space="0" w:color="auto"/>
              <w:left w:val="nil"/>
              <w:bottom w:val="single" w:sz="4" w:space="0" w:color="auto"/>
              <w:right w:val="single" w:sz="4" w:space="0" w:color="auto"/>
            </w:tcBorders>
            <w:vAlign w:val="center"/>
          </w:tcPr>
          <w:p w14:paraId="7F866A51" w14:textId="77777777" w:rsidR="000965C7" w:rsidRPr="000965C7" w:rsidRDefault="000965C7" w:rsidP="000965C7">
            <w:pPr>
              <w:jc w:val="center"/>
              <w:rPr>
                <w:color w:val="74903C"/>
                <w:sz w:val="16"/>
                <w:szCs w:val="16"/>
              </w:rPr>
            </w:pPr>
            <w:r w:rsidRPr="000965C7">
              <w:rPr>
                <w:color w:val="74903C"/>
                <w:sz w:val="16"/>
                <w:szCs w:val="16"/>
              </w:rPr>
              <w:t xml:space="preserve">[czas na biegu jałowym </w:t>
            </w:r>
            <w:proofErr w:type="spellStart"/>
            <w:r w:rsidRPr="000965C7">
              <w:rPr>
                <w:color w:val="74903C"/>
                <w:sz w:val="16"/>
                <w:szCs w:val="16"/>
              </w:rPr>
              <w:t>Tj</w:t>
            </w:r>
            <w:proofErr w:type="spellEnd"/>
            <w:r w:rsidRPr="000965C7">
              <w:rPr>
                <w:color w:val="74903C"/>
                <w:sz w:val="16"/>
                <w:szCs w:val="16"/>
              </w:rPr>
              <w:t xml:space="preserve"> </w:t>
            </w:r>
            <w:r w:rsidRPr="000965C7">
              <w:rPr>
                <w:color w:val="74903C"/>
                <w:sz w:val="16"/>
                <w:szCs w:val="16"/>
              </w:rPr>
              <w:br/>
              <w:t>x (0,7 x jednostkowa stawka bazowa Sb)]</w:t>
            </w:r>
          </w:p>
        </w:tc>
        <w:tc>
          <w:tcPr>
            <w:tcW w:w="1496" w:type="dxa"/>
            <w:vMerge/>
            <w:tcBorders>
              <w:left w:val="nil"/>
              <w:right w:val="single" w:sz="4" w:space="0" w:color="auto"/>
            </w:tcBorders>
            <w:vAlign w:val="center"/>
          </w:tcPr>
          <w:p w14:paraId="62A9A554" w14:textId="77777777" w:rsidR="000965C7" w:rsidRPr="000965C7" w:rsidRDefault="000965C7" w:rsidP="000965C7">
            <w:pPr>
              <w:jc w:val="center"/>
              <w:rPr>
                <w:color w:val="4A5C26"/>
                <w:sz w:val="16"/>
                <w:szCs w:val="16"/>
              </w:rPr>
            </w:pPr>
          </w:p>
        </w:tc>
        <w:tc>
          <w:tcPr>
            <w:tcW w:w="1566" w:type="dxa"/>
            <w:vMerge/>
            <w:tcBorders>
              <w:left w:val="nil"/>
              <w:right w:val="single" w:sz="4" w:space="0" w:color="auto"/>
            </w:tcBorders>
            <w:vAlign w:val="center"/>
          </w:tcPr>
          <w:p w14:paraId="213863C1" w14:textId="77777777" w:rsidR="000965C7" w:rsidRPr="000965C7" w:rsidRDefault="000965C7" w:rsidP="000965C7">
            <w:pPr>
              <w:jc w:val="center"/>
              <w:rPr>
                <w:color w:val="00B0F0"/>
                <w:sz w:val="16"/>
                <w:szCs w:val="16"/>
              </w:rPr>
            </w:pPr>
          </w:p>
        </w:tc>
      </w:tr>
      <w:tr w:rsidR="000965C7" w:rsidRPr="000965C7" w14:paraId="58B74CB1" w14:textId="77777777" w:rsidTr="002F301D">
        <w:trPr>
          <w:trHeight w:val="557"/>
          <w:jc w:val="center"/>
        </w:trPr>
        <w:tc>
          <w:tcPr>
            <w:tcW w:w="627" w:type="dxa"/>
            <w:vMerge/>
            <w:tcBorders>
              <w:left w:val="single" w:sz="4" w:space="0" w:color="auto"/>
              <w:bottom w:val="single" w:sz="4" w:space="0" w:color="auto"/>
              <w:right w:val="single" w:sz="4" w:space="0" w:color="auto"/>
            </w:tcBorders>
            <w:noWrap/>
            <w:vAlign w:val="center"/>
          </w:tcPr>
          <w:p w14:paraId="3DAB68D3" w14:textId="77777777" w:rsidR="000965C7" w:rsidRPr="000965C7" w:rsidRDefault="000965C7" w:rsidP="000965C7">
            <w:pPr>
              <w:jc w:val="center"/>
              <w:rPr>
                <w:color w:val="000000"/>
                <w:sz w:val="16"/>
                <w:szCs w:val="16"/>
              </w:rPr>
            </w:pPr>
          </w:p>
        </w:tc>
        <w:tc>
          <w:tcPr>
            <w:tcW w:w="1418" w:type="dxa"/>
            <w:vMerge/>
            <w:tcBorders>
              <w:left w:val="nil"/>
              <w:bottom w:val="single" w:sz="4" w:space="0" w:color="auto"/>
              <w:right w:val="single" w:sz="4" w:space="0" w:color="auto"/>
            </w:tcBorders>
            <w:vAlign w:val="center"/>
          </w:tcPr>
          <w:p w14:paraId="73E140DD" w14:textId="77777777" w:rsidR="000965C7" w:rsidRPr="000965C7" w:rsidRDefault="000965C7" w:rsidP="000965C7">
            <w:pPr>
              <w:jc w:val="center"/>
              <w:rPr>
                <w:color w:val="000000"/>
                <w:sz w:val="16"/>
                <w:szCs w:val="16"/>
              </w:rPr>
            </w:pPr>
          </w:p>
        </w:tc>
        <w:tc>
          <w:tcPr>
            <w:tcW w:w="1713" w:type="dxa"/>
            <w:vMerge/>
            <w:tcBorders>
              <w:left w:val="nil"/>
              <w:bottom w:val="single" w:sz="4" w:space="0" w:color="auto"/>
              <w:right w:val="single" w:sz="4" w:space="0" w:color="auto"/>
            </w:tcBorders>
            <w:noWrap/>
            <w:vAlign w:val="center"/>
          </w:tcPr>
          <w:p w14:paraId="238252CD" w14:textId="77777777" w:rsidR="000965C7" w:rsidRPr="000965C7" w:rsidRDefault="000965C7" w:rsidP="000965C7">
            <w:pPr>
              <w:jc w:val="center"/>
              <w:rPr>
                <w:color w:val="FF0000"/>
                <w:sz w:val="16"/>
                <w:szCs w:val="16"/>
              </w:rPr>
            </w:pPr>
          </w:p>
        </w:tc>
        <w:tc>
          <w:tcPr>
            <w:tcW w:w="856" w:type="dxa"/>
            <w:tcBorders>
              <w:top w:val="single" w:sz="4" w:space="0" w:color="auto"/>
              <w:left w:val="nil"/>
              <w:bottom w:val="single" w:sz="4" w:space="0" w:color="auto"/>
              <w:right w:val="single" w:sz="4" w:space="0" w:color="auto"/>
            </w:tcBorders>
            <w:noWrap/>
            <w:vAlign w:val="center"/>
          </w:tcPr>
          <w:p w14:paraId="59AF4755" w14:textId="77777777" w:rsidR="000965C7" w:rsidRPr="000965C7" w:rsidRDefault="000965C7" w:rsidP="000965C7">
            <w:pPr>
              <w:jc w:val="center"/>
              <w:rPr>
                <w:color w:val="74903C"/>
                <w:sz w:val="16"/>
                <w:szCs w:val="16"/>
              </w:rPr>
            </w:pPr>
            <w:r w:rsidRPr="000965C7">
              <w:rPr>
                <w:color w:val="74903C"/>
                <w:sz w:val="16"/>
                <w:szCs w:val="16"/>
              </w:rPr>
              <w:t>3</w:t>
            </w:r>
          </w:p>
        </w:tc>
        <w:tc>
          <w:tcPr>
            <w:tcW w:w="2187" w:type="dxa"/>
            <w:tcBorders>
              <w:top w:val="single" w:sz="4" w:space="0" w:color="auto"/>
              <w:left w:val="nil"/>
              <w:bottom w:val="single" w:sz="4" w:space="0" w:color="auto"/>
              <w:right w:val="single" w:sz="4" w:space="0" w:color="auto"/>
            </w:tcBorders>
            <w:vAlign w:val="center"/>
          </w:tcPr>
          <w:p w14:paraId="34505EF2" w14:textId="77777777" w:rsidR="000965C7" w:rsidRPr="000965C7" w:rsidRDefault="000965C7" w:rsidP="000965C7">
            <w:pPr>
              <w:jc w:val="center"/>
              <w:rPr>
                <w:color w:val="74903C"/>
                <w:sz w:val="16"/>
                <w:szCs w:val="16"/>
              </w:rPr>
            </w:pPr>
            <w:r w:rsidRPr="000965C7">
              <w:rPr>
                <w:color w:val="74903C"/>
                <w:sz w:val="16"/>
                <w:szCs w:val="16"/>
              </w:rPr>
              <w:t xml:space="preserve">[czas silnik wyłączony </w:t>
            </w:r>
            <w:proofErr w:type="spellStart"/>
            <w:r w:rsidRPr="000965C7">
              <w:rPr>
                <w:color w:val="74903C"/>
                <w:sz w:val="16"/>
                <w:szCs w:val="16"/>
              </w:rPr>
              <w:t>Tw</w:t>
            </w:r>
            <w:proofErr w:type="spellEnd"/>
            <w:r w:rsidRPr="000965C7">
              <w:rPr>
                <w:color w:val="74903C"/>
                <w:sz w:val="16"/>
                <w:szCs w:val="16"/>
              </w:rPr>
              <w:t xml:space="preserve"> </w:t>
            </w:r>
            <w:r w:rsidRPr="000965C7">
              <w:rPr>
                <w:color w:val="74903C"/>
                <w:sz w:val="16"/>
                <w:szCs w:val="16"/>
              </w:rPr>
              <w:br/>
              <w:t>x (0,7 x stawka bazowa Sb)]</w:t>
            </w:r>
          </w:p>
        </w:tc>
        <w:tc>
          <w:tcPr>
            <w:tcW w:w="1496" w:type="dxa"/>
            <w:vMerge/>
            <w:tcBorders>
              <w:left w:val="nil"/>
              <w:bottom w:val="single" w:sz="4" w:space="0" w:color="auto"/>
              <w:right w:val="single" w:sz="4" w:space="0" w:color="auto"/>
            </w:tcBorders>
            <w:vAlign w:val="center"/>
          </w:tcPr>
          <w:p w14:paraId="0A57464E" w14:textId="77777777" w:rsidR="000965C7" w:rsidRPr="000965C7" w:rsidRDefault="000965C7" w:rsidP="000965C7">
            <w:pPr>
              <w:jc w:val="center"/>
              <w:rPr>
                <w:color w:val="4A5C26"/>
                <w:sz w:val="16"/>
                <w:szCs w:val="16"/>
              </w:rPr>
            </w:pPr>
          </w:p>
        </w:tc>
        <w:tc>
          <w:tcPr>
            <w:tcW w:w="1566" w:type="dxa"/>
            <w:vMerge/>
            <w:tcBorders>
              <w:left w:val="nil"/>
              <w:bottom w:val="single" w:sz="4" w:space="0" w:color="auto"/>
              <w:right w:val="single" w:sz="4" w:space="0" w:color="auto"/>
            </w:tcBorders>
            <w:vAlign w:val="center"/>
          </w:tcPr>
          <w:p w14:paraId="5130D063" w14:textId="77777777" w:rsidR="000965C7" w:rsidRPr="000965C7" w:rsidRDefault="000965C7" w:rsidP="000965C7">
            <w:pPr>
              <w:jc w:val="center"/>
              <w:rPr>
                <w:color w:val="00B0F0"/>
                <w:sz w:val="16"/>
                <w:szCs w:val="16"/>
              </w:rPr>
            </w:pPr>
          </w:p>
        </w:tc>
      </w:tr>
    </w:tbl>
    <w:p w14:paraId="0B05FD44" w14:textId="77777777" w:rsidR="000965C7" w:rsidRPr="000965C7" w:rsidRDefault="000965C7" w:rsidP="000965C7">
      <w:pPr>
        <w:contextualSpacing/>
        <w:jc w:val="both"/>
        <w:rPr>
          <w:noProof/>
        </w:rPr>
      </w:pPr>
    </w:p>
    <w:p w14:paraId="7FD1E0CE" w14:textId="77777777" w:rsidR="000965C7" w:rsidRPr="000965C7" w:rsidRDefault="000965C7" w:rsidP="000965C7">
      <w:pPr>
        <w:jc w:val="both"/>
        <w:rPr>
          <w:b/>
          <w:sz w:val="22"/>
          <w:szCs w:val="22"/>
        </w:rPr>
      </w:pPr>
      <w:r w:rsidRPr="000965C7">
        <w:rPr>
          <w:b/>
          <w:sz w:val="22"/>
          <w:szCs w:val="22"/>
          <w:highlight w:val="lightGray"/>
        </w:rPr>
        <w:t>Część IX. Wymagania organizacyjne oraz nadzór i koordynacja realizowanej usługi.</w:t>
      </w:r>
    </w:p>
    <w:p w14:paraId="31AA4D80" w14:textId="77777777" w:rsidR="000965C7" w:rsidRPr="000965C7" w:rsidRDefault="000965C7">
      <w:pPr>
        <w:numPr>
          <w:ilvl w:val="0"/>
          <w:numId w:val="67"/>
        </w:numPr>
        <w:spacing w:before="120"/>
        <w:ind w:left="426" w:hanging="426"/>
        <w:contextualSpacing/>
        <w:jc w:val="both"/>
        <w:rPr>
          <w:sz w:val="22"/>
          <w:szCs w:val="22"/>
        </w:rPr>
      </w:pPr>
      <w:r w:rsidRPr="000965C7">
        <w:rPr>
          <w:sz w:val="22"/>
          <w:szCs w:val="22"/>
        </w:rPr>
        <w:t>Zamawiający zastrzega sobie prawo kontroli wykonywanych prac w zakresie ich zgodności z zapisami umowy oraz wydanymi poleceniami. Za stały nadzór i kontrolę należytej realizacji usługi oraz zleceń, odpowiedzialne są właściwe osoby dozoru ruchu Zamawiającego na poszczególnych zmianach roboczych.</w:t>
      </w:r>
    </w:p>
    <w:p w14:paraId="6D6BFB58" w14:textId="77777777" w:rsidR="000965C7" w:rsidRPr="000965C7" w:rsidRDefault="000965C7">
      <w:pPr>
        <w:numPr>
          <w:ilvl w:val="0"/>
          <w:numId w:val="67"/>
        </w:numPr>
        <w:ind w:left="426" w:hanging="426"/>
        <w:contextualSpacing/>
        <w:jc w:val="both"/>
        <w:rPr>
          <w:sz w:val="22"/>
          <w:szCs w:val="22"/>
        </w:rPr>
      </w:pPr>
      <w:r w:rsidRPr="000965C7">
        <w:rPr>
          <w:sz w:val="22"/>
          <w:szCs w:val="22"/>
        </w:rPr>
        <w:t xml:space="preserve">Ze strony Zamawiającego Koordynatorem tj. osobą upoważnioną oraz </w:t>
      </w:r>
      <w:proofErr w:type="gramStart"/>
      <w:r w:rsidRPr="000965C7">
        <w:rPr>
          <w:sz w:val="22"/>
          <w:szCs w:val="22"/>
        </w:rPr>
        <w:t>odpowiedzialną  za</w:t>
      </w:r>
      <w:proofErr w:type="gramEnd"/>
      <w:r w:rsidRPr="000965C7">
        <w:rPr>
          <w:sz w:val="22"/>
          <w:szCs w:val="22"/>
        </w:rPr>
        <w:t xml:space="preserve"> właściwy nadzór nad należytą realizacją umowy, w tym w szczególności: zlecanie usług, analizę otrzymanych przebiegów pracy pojazdu pod kątem prawidłowości ich wypełnienia oraz zgodności ze zleceniem, zatwierdzanie protokołów wykonanej usługi, merytoryczne potwierdzanie otrzymywanych faktur, jest:</w:t>
      </w:r>
    </w:p>
    <w:p w14:paraId="6296429F" w14:textId="574F95E5" w:rsidR="000965C7" w:rsidRPr="00682A84" w:rsidRDefault="00975EDE" w:rsidP="000965C7">
      <w:pPr>
        <w:ind w:left="426"/>
        <w:jc w:val="both"/>
        <w:rPr>
          <w:i/>
          <w:sz w:val="22"/>
          <w:szCs w:val="22"/>
          <w:lang w:val="en-US"/>
        </w:rPr>
      </w:pPr>
      <w:r>
        <w:rPr>
          <w:i/>
          <w:sz w:val="22"/>
          <w:szCs w:val="22"/>
          <w:lang w:val="en-US"/>
        </w:rPr>
        <w:t>…………..</w:t>
      </w:r>
      <w:r w:rsidR="000965C7" w:rsidRPr="00682A84">
        <w:rPr>
          <w:b/>
          <w:i/>
          <w:sz w:val="22"/>
          <w:szCs w:val="22"/>
          <w:lang w:val="en-US"/>
        </w:rPr>
        <w:t xml:space="preserve"> </w:t>
      </w:r>
      <w:r w:rsidR="000965C7" w:rsidRPr="00682A84">
        <w:rPr>
          <w:i/>
          <w:sz w:val="22"/>
          <w:szCs w:val="22"/>
          <w:lang w:val="en-US"/>
        </w:rPr>
        <w:t xml:space="preserve">- tel. </w:t>
      </w:r>
      <w:r>
        <w:rPr>
          <w:i/>
          <w:sz w:val="22"/>
          <w:szCs w:val="22"/>
          <w:lang w:val="en-US"/>
        </w:rPr>
        <w:t>………………</w:t>
      </w:r>
      <w:proofErr w:type="gramStart"/>
      <w:r>
        <w:rPr>
          <w:i/>
          <w:sz w:val="22"/>
          <w:szCs w:val="22"/>
          <w:lang w:val="en-US"/>
        </w:rPr>
        <w:t>…..</w:t>
      </w:r>
      <w:proofErr w:type="gramEnd"/>
      <w:r w:rsidR="000965C7" w:rsidRPr="00682A84">
        <w:rPr>
          <w:i/>
          <w:sz w:val="22"/>
          <w:szCs w:val="22"/>
          <w:lang w:val="en-US"/>
        </w:rPr>
        <w:t xml:space="preserve">, e-mail </w:t>
      </w:r>
      <w:r>
        <w:rPr>
          <w:i/>
          <w:sz w:val="22"/>
          <w:szCs w:val="22"/>
          <w:lang w:val="en-US"/>
        </w:rPr>
        <w:t>........................</w:t>
      </w:r>
    </w:p>
    <w:p w14:paraId="3986BE14" w14:textId="77777777" w:rsidR="000965C7" w:rsidRPr="000965C7" w:rsidRDefault="000965C7" w:rsidP="000965C7">
      <w:pPr>
        <w:ind w:left="425"/>
        <w:jc w:val="both"/>
        <w:rPr>
          <w:sz w:val="22"/>
          <w:szCs w:val="22"/>
        </w:rPr>
      </w:pPr>
      <w:r w:rsidRPr="000965C7">
        <w:rPr>
          <w:sz w:val="22"/>
          <w:szCs w:val="22"/>
        </w:rPr>
        <w:t xml:space="preserve">a w razie nieobecności: </w:t>
      </w:r>
    </w:p>
    <w:p w14:paraId="0136E9D3" w14:textId="67C97773" w:rsidR="000965C7" w:rsidRPr="00682A84" w:rsidRDefault="00975EDE" w:rsidP="000965C7">
      <w:pPr>
        <w:ind w:left="425"/>
        <w:jc w:val="both"/>
        <w:rPr>
          <w:i/>
          <w:sz w:val="22"/>
          <w:szCs w:val="22"/>
          <w:lang w:val="en-US"/>
        </w:rPr>
      </w:pPr>
      <w:r>
        <w:rPr>
          <w:i/>
          <w:sz w:val="22"/>
          <w:szCs w:val="22"/>
          <w:lang w:val="en-US"/>
        </w:rPr>
        <w:t>………………..</w:t>
      </w:r>
      <w:r w:rsidR="000965C7" w:rsidRPr="00682A84">
        <w:rPr>
          <w:i/>
          <w:sz w:val="22"/>
          <w:szCs w:val="22"/>
          <w:lang w:val="en-US"/>
        </w:rPr>
        <w:t xml:space="preserve"> - tel. </w:t>
      </w:r>
      <w:r>
        <w:rPr>
          <w:i/>
          <w:sz w:val="22"/>
          <w:szCs w:val="22"/>
          <w:lang w:val="en-US"/>
        </w:rPr>
        <w:t>………………</w:t>
      </w:r>
      <w:r w:rsidR="000965C7" w:rsidRPr="00682A84">
        <w:rPr>
          <w:i/>
          <w:sz w:val="22"/>
          <w:szCs w:val="22"/>
          <w:lang w:val="en-US"/>
        </w:rPr>
        <w:t xml:space="preserve">, e- mail </w:t>
      </w:r>
      <w:r>
        <w:rPr>
          <w:i/>
          <w:sz w:val="22"/>
          <w:szCs w:val="22"/>
          <w:lang w:val="en-US"/>
        </w:rPr>
        <w:t>.........................</w:t>
      </w:r>
    </w:p>
    <w:p w14:paraId="32B4EDFD" w14:textId="77777777" w:rsidR="000965C7" w:rsidRPr="000965C7" w:rsidRDefault="000965C7">
      <w:pPr>
        <w:numPr>
          <w:ilvl w:val="0"/>
          <w:numId w:val="67"/>
        </w:numPr>
        <w:ind w:left="426" w:hanging="426"/>
        <w:contextualSpacing/>
        <w:jc w:val="both"/>
        <w:rPr>
          <w:sz w:val="22"/>
          <w:szCs w:val="22"/>
        </w:rPr>
      </w:pPr>
      <w:r w:rsidRPr="000965C7">
        <w:rPr>
          <w:sz w:val="22"/>
          <w:szCs w:val="22"/>
        </w:rPr>
        <w:t>Ze strony Wykonawcy -</w:t>
      </w:r>
      <w:r w:rsidRPr="000965C7">
        <w:rPr>
          <w:i/>
          <w:sz w:val="22"/>
          <w:szCs w:val="22"/>
        </w:rPr>
        <w:t xml:space="preserve"> </w:t>
      </w:r>
      <w:r w:rsidRPr="000965C7">
        <w:rPr>
          <w:sz w:val="22"/>
          <w:szCs w:val="22"/>
        </w:rPr>
        <w:t xml:space="preserve">osobami upoważnionymi oraz </w:t>
      </w:r>
      <w:proofErr w:type="gramStart"/>
      <w:r w:rsidRPr="000965C7">
        <w:rPr>
          <w:sz w:val="22"/>
          <w:szCs w:val="22"/>
        </w:rPr>
        <w:t>odpowiedzialnymi  za</w:t>
      </w:r>
      <w:proofErr w:type="gramEnd"/>
      <w:r w:rsidRPr="000965C7">
        <w:rPr>
          <w:sz w:val="22"/>
          <w:szCs w:val="22"/>
        </w:rPr>
        <w:t xml:space="preserve"> nadzór nad realizacją umowy oraz zatwierdzanie protokołów wykonanej usługi wynikających z zawartej umowy są jednoosobowo: </w:t>
      </w:r>
    </w:p>
    <w:p w14:paraId="621ACE70" w14:textId="146E8ED1" w:rsidR="000965C7" w:rsidRPr="000965C7" w:rsidRDefault="000965C7" w:rsidP="000965C7">
      <w:pPr>
        <w:spacing w:before="200"/>
        <w:ind w:left="425"/>
        <w:jc w:val="both"/>
        <w:rPr>
          <w:sz w:val="22"/>
          <w:szCs w:val="22"/>
          <w:lang w:val="en-US"/>
        </w:rPr>
      </w:pPr>
      <w:r w:rsidRPr="000965C7">
        <w:rPr>
          <w:sz w:val="22"/>
          <w:szCs w:val="22"/>
          <w:lang w:val="en-US"/>
        </w:rPr>
        <w:t>……….…………………………………...  tel. ………………………   e-mail: ……</w:t>
      </w:r>
      <w:proofErr w:type="gramStart"/>
      <w:r w:rsidRPr="000965C7">
        <w:rPr>
          <w:sz w:val="22"/>
          <w:szCs w:val="22"/>
          <w:lang w:val="en-US"/>
        </w:rPr>
        <w:t>…..</w:t>
      </w:r>
      <w:proofErr w:type="gramEnd"/>
      <w:r w:rsidRPr="000965C7">
        <w:rPr>
          <w:sz w:val="22"/>
          <w:szCs w:val="22"/>
          <w:lang w:val="en-US"/>
        </w:rPr>
        <w:t>……</w:t>
      </w:r>
      <w:proofErr w:type="gramStart"/>
      <w:r w:rsidRPr="000965C7">
        <w:rPr>
          <w:sz w:val="22"/>
          <w:szCs w:val="22"/>
          <w:lang w:val="en-US"/>
        </w:rPr>
        <w:t>…..</w:t>
      </w:r>
      <w:proofErr w:type="gramEnd"/>
    </w:p>
    <w:p w14:paraId="396E87A0" w14:textId="5B46CDBC" w:rsidR="000965C7" w:rsidRPr="000965C7" w:rsidRDefault="000965C7" w:rsidP="000965C7">
      <w:pPr>
        <w:spacing w:before="200"/>
        <w:ind w:left="425"/>
        <w:jc w:val="both"/>
        <w:rPr>
          <w:sz w:val="22"/>
          <w:szCs w:val="22"/>
          <w:lang w:val="en-US"/>
        </w:rPr>
      </w:pPr>
      <w:r w:rsidRPr="000965C7">
        <w:rPr>
          <w:sz w:val="22"/>
          <w:szCs w:val="22"/>
          <w:lang w:val="en-US"/>
        </w:rPr>
        <w:t>…………………........................................  tel. ………………………   e-mail ……</w:t>
      </w:r>
      <w:proofErr w:type="gramStart"/>
      <w:r w:rsidRPr="000965C7">
        <w:rPr>
          <w:sz w:val="22"/>
          <w:szCs w:val="22"/>
          <w:lang w:val="en-US"/>
        </w:rPr>
        <w:t>…..</w:t>
      </w:r>
      <w:proofErr w:type="gramEnd"/>
      <w:r w:rsidRPr="000965C7">
        <w:rPr>
          <w:sz w:val="22"/>
          <w:szCs w:val="22"/>
          <w:lang w:val="en-US"/>
        </w:rPr>
        <w:t xml:space="preserve">………… </w:t>
      </w:r>
    </w:p>
    <w:p w14:paraId="6055DAB1" w14:textId="77777777" w:rsidR="000965C7" w:rsidRPr="000965C7" w:rsidRDefault="000965C7">
      <w:pPr>
        <w:numPr>
          <w:ilvl w:val="0"/>
          <w:numId w:val="67"/>
        </w:numPr>
        <w:ind w:left="426" w:hanging="426"/>
        <w:jc w:val="both"/>
        <w:rPr>
          <w:sz w:val="22"/>
          <w:szCs w:val="22"/>
        </w:rPr>
      </w:pPr>
      <w:r w:rsidRPr="000965C7">
        <w:rPr>
          <w:sz w:val="22"/>
          <w:szCs w:val="22"/>
        </w:rPr>
        <w:t xml:space="preserve">Zmiana osób odpowiedzialnych za nadzór nie wymaga formy aneksu, o przeprowadzonej zmianie </w:t>
      </w:r>
      <w:proofErr w:type="gramStart"/>
      <w:r w:rsidRPr="000965C7">
        <w:rPr>
          <w:sz w:val="22"/>
          <w:szCs w:val="22"/>
        </w:rPr>
        <w:t>w  zakresie</w:t>
      </w:r>
      <w:proofErr w:type="gramEnd"/>
      <w:r w:rsidRPr="000965C7">
        <w:rPr>
          <w:sz w:val="22"/>
          <w:szCs w:val="22"/>
        </w:rPr>
        <w:t xml:space="preserve"> osób odpowiedzialnych za realizację umowy, wymagane jest pisemne powiadomienie drugiej strony umowy.</w:t>
      </w:r>
    </w:p>
    <w:p w14:paraId="58B3A2C6" w14:textId="77777777" w:rsidR="000965C7" w:rsidRPr="000965C7" w:rsidRDefault="000965C7">
      <w:pPr>
        <w:numPr>
          <w:ilvl w:val="0"/>
          <w:numId w:val="67"/>
        </w:numPr>
        <w:ind w:left="425" w:hanging="425"/>
        <w:jc w:val="both"/>
        <w:rPr>
          <w:sz w:val="22"/>
          <w:szCs w:val="22"/>
        </w:rPr>
      </w:pPr>
      <w:r w:rsidRPr="000965C7">
        <w:rPr>
          <w:sz w:val="22"/>
          <w:szCs w:val="22"/>
        </w:rPr>
        <w:t>Koordynator umowy ze strony Zamawiającego jest odpowiedzialny za odbiór i przechowywanie wymaganych dokumentów związanych z bieżącą realizacją umowy.</w:t>
      </w:r>
    </w:p>
    <w:p w14:paraId="7E786409" w14:textId="77777777" w:rsidR="000965C7" w:rsidRPr="000965C7" w:rsidRDefault="000965C7">
      <w:pPr>
        <w:numPr>
          <w:ilvl w:val="0"/>
          <w:numId w:val="67"/>
        </w:numPr>
        <w:ind w:left="425" w:hanging="425"/>
        <w:jc w:val="both"/>
        <w:rPr>
          <w:sz w:val="22"/>
          <w:szCs w:val="22"/>
        </w:rPr>
      </w:pPr>
      <w:r w:rsidRPr="000965C7">
        <w:rPr>
          <w:sz w:val="22"/>
          <w:szCs w:val="22"/>
        </w:rPr>
        <w:t xml:space="preserve">Zamawiający zastrzega sobie, aby wszystkie czynności związane z koniecznością bezpośredniego zwrócenia się do Zamawiającego, a także wszystkie czynności związane z wykonywaniem praw i obowiązków Zamawiającego wynikających z zawieranej umowy, kierowane były na adres Dyrektora </w:t>
      </w:r>
      <w:r w:rsidRPr="000965C7">
        <w:rPr>
          <w:sz w:val="22"/>
          <w:szCs w:val="22"/>
        </w:rPr>
        <w:lastRenderedPageBreak/>
        <w:t>Oddziału realizującego umowę z powiadomieniem osoby pełniącej nadzór nad realizacją umowy ze strony Zamawiającego.</w:t>
      </w:r>
    </w:p>
    <w:p w14:paraId="6BA2B2DD" w14:textId="365A39E4" w:rsidR="000965C7" w:rsidRPr="000965C7" w:rsidRDefault="000965C7">
      <w:pPr>
        <w:numPr>
          <w:ilvl w:val="0"/>
          <w:numId w:val="67"/>
        </w:numPr>
        <w:ind w:left="425" w:hanging="425"/>
        <w:contextualSpacing/>
        <w:jc w:val="both"/>
        <w:rPr>
          <w:sz w:val="22"/>
          <w:szCs w:val="22"/>
        </w:rPr>
      </w:pPr>
      <w:r w:rsidRPr="000965C7">
        <w:rPr>
          <w:sz w:val="22"/>
          <w:szCs w:val="22"/>
        </w:rPr>
        <w:t>Wykonawca zobowiązany jest do zawarcia umowy przychodowej regulującej zasady świadczenia przez Zamawiającego wzajemnych usług na rzecz pracowników Wykonawcy, niezbędnych do wykonania zamówienia. Pod pojęciem wzajemnych świadczeń należy rozumieć usługi świadczone przez</w:t>
      </w:r>
      <w:r w:rsidR="004573D9">
        <w:rPr>
          <w:sz w:val="22"/>
          <w:szCs w:val="22"/>
        </w:rPr>
        <w:t> </w:t>
      </w:r>
      <w:r w:rsidRPr="000965C7">
        <w:rPr>
          <w:sz w:val="22"/>
          <w:szCs w:val="22"/>
        </w:rPr>
        <w:t>Zamawiającego</w:t>
      </w:r>
      <w:r w:rsidR="004573D9">
        <w:rPr>
          <w:sz w:val="22"/>
          <w:szCs w:val="22"/>
        </w:rPr>
        <w:t> </w:t>
      </w:r>
      <w:r w:rsidRPr="000965C7">
        <w:rPr>
          <w:sz w:val="22"/>
          <w:szCs w:val="22"/>
        </w:rPr>
        <w:t>na</w:t>
      </w:r>
      <w:r w:rsidR="004573D9">
        <w:rPr>
          <w:sz w:val="22"/>
          <w:szCs w:val="22"/>
        </w:rPr>
        <w:t> </w:t>
      </w:r>
      <w:r w:rsidRPr="000965C7">
        <w:rPr>
          <w:sz w:val="22"/>
          <w:szCs w:val="22"/>
        </w:rPr>
        <w:t>rzecz</w:t>
      </w:r>
      <w:r w:rsidR="004573D9">
        <w:rPr>
          <w:sz w:val="22"/>
          <w:szCs w:val="22"/>
        </w:rPr>
        <w:t> </w:t>
      </w:r>
      <w:r w:rsidRPr="000965C7">
        <w:rPr>
          <w:sz w:val="22"/>
          <w:szCs w:val="22"/>
        </w:rPr>
        <w:t>Wykonawcy a obejmujące swym zakresem wydanie oraz obsługę kart RCP.</w:t>
      </w:r>
      <w:r w:rsidR="004573D9">
        <w:rPr>
          <w:sz w:val="22"/>
          <w:szCs w:val="22"/>
        </w:rPr>
        <w:t> </w:t>
      </w:r>
      <w:r w:rsidRPr="000965C7">
        <w:rPr>
          <w:sz w:val="22"/>
          <w:szCs w:val="22"/>
        </w:rPr>
        <w:t>W</w:t>
      </w:r>
      <w:r w:rsidR="004573D9">
        <w:rPr>
          <w:sz w:val="22"/>
          <w:szCs w:val="22"/>
        </w:rPr>
        <w:t> </w:t>
      </w:r>
      <w:r w:rsidRPr="000965C7">
        <w:rPr>
          <w:sz w:val="22"/>
          <w:szCs w:val="22"/>
        </w:rPr>
        <w:t>przypadku</w:t>
      </w:r>
      <w:r w:rsidR="004573D9">
        <w:rPr>
          <w:sz w:val="22"/>
          <w:szCs w:val="22"/>
        </w:rPr>
        <w:t> </w:t>
      </w:r>
      <w:r w:rsidRPr="000965C7">
        <w:rPr>
          <w:sz w:val="22"/>
          <w:szCs w:val="22"/>
        </w:rPr>
        <w:t>zawarcia</w:t>
      </w:r>
      <w:r w:rsidR="004573D9">
        <w:rPr>
          <w:sz w:val="22"/>
          <w:szCs w:val="22"/>
        </w:rPr>
        <w:t> </w:t>
      </w:r>
      <w:proofErr w:type="gramStart"/>
      <w:r w:rsidRPr="000965C7">
        <w:rPr>
          <w:sz w:val="22"/>
          <w:szCs w:val="22"/>
        </w:rPr>
        <w:t xml:space="preserve">umowy </w:t>
      </w:r>
      <w:r w:rsidR="004573D9">
        <w:rPr>
          <w:sz w:val="22"/>
          <w:szCs w:val="22"/>
        </w:rPr>
        <w:t> </w:t>
      </w:r>
      <w:r w:rsidRPr="000965C7">
        <w:rPr>
          <w:sz w:val="22"/>
          <w:szCs w:val="22"/>
        </w:rPr>
        <w:t>z</w:t>
      </w:r>
      <w:proofErr w:type="gramEnd"/>
      <w:r w:rsidRPr="000965C7">
        <w:rPr>
          <w:sz w:val="22"/>
          <w:szCs w:val="22"/>
        </w:rPr>
        <w:t xml:space="preserve"> Wykonawcami występującymi w ramach Konsorcjum powyższe zobowiązanie dotyczy wszystkich uczestników Konsorcjum. Umowa przychodowa jest zawierana odrębnie z każdym członkiem Konsorcjum. Za wykonanie i przekazanie kart identyfikacyjnych Zamawiający pobiera kaucję od Wykonawcy w wysokości określonej w cenniku usług. Kaucja zostanie zwrócona Wykonawcy po zakończeniu świadczenia usług przez Wykonawcę na rzecz Zamawiającego i zdaniu kart.</w:t>
      </w:r>
    </w:p>
    <w:p w14:paraId="5BB4C364" w14:textId="3E6BBE2A" w:rsidR="000965C7" w:rsidRPr="000965C7" w:rsidRDefault="000965C7">
      <w:pPr>
        <w:numPr>
          <w:ilvl w:val="0"/>
          <w:numId w:val="67"/>
        </w:numPr>
        <w:ind w:left="425" w:hanging="425"/>
        <w:contextualSpacing/>
        <w:jc w:val="both"/>
        <w:rPr>
          <w:b/>
          <w:sz w:val="22"/>
          <w:szCs w:val="22"/>
        </w:rPr>
      </w:pPr>
      <w:r w:rsidRPr="000965C7">
        <w:rPr>
          <w:sz w:val="22"/>
          <w:szCs w:val="22"/>
        </w:rPr>
        <w:t xml:space="preserve">Wykonawca dostosuje się i będzie przestrzegał regulaminu dotyczącego instrukcji systemu </w:t>
      </w:r>
      <w:proofErr w:type="spellStart"/>
      <w:r w:rsidRPr="000965C7">
        <w:rPr>
          <w:sz w:val="22"/>
          <w:szCs w:val="22"/>
        </w:rPr>
        <w:t>przepustkowego</w:t>
      </w:r>
      <w:proofErr w:type="spellEnd"/>
      <w:r w:rsidRPr="000965C7">
        <w:rPr>
          <w:sz w:val="22"/>
          <w:szCs w:val="22"/>
        </w:rPr>
        <w:t xml:space="preserve"> w ruchu składnikami majątkowymi. </w:t>
      </w:r>
    </w:p>
    <w:p w14:paraId="40B8BDF4" w14:textId="77777777" w:rsidR="000965C7" w:rsidRPr="000965C7" w:rsidRDefault="000965C7">
      <w:pPr>
        <w:numPr>
          <w:ilvl w:val="0"/>
          <w:numId w:val="67"/>
        </w:numPr>
        <w:ind w:left="425" w:hanging="425"/>
        <w:contextualSpacing/>
        <w:jc w:val="both"/>
        <w:rPr>
          <w:sz w:val="22"/>
          <w:szCs w:val="22"/>
        </w:rPr>
      </w:pPr>
      <w:r w:rsidRPr="000965C7">
        <w:rPr>
          <w:sz w:val="22"/>
          <w:szCs w:val="22"/>
        </w:rPr>
        <w:t xml:space="preserve">Wykonawca zobowiązany jest do wykonywania wszelkich prac związanych z realizacją przedmiotu umowy – w sposób niekolidujący w żadnej mierze z bieżącą działalnością Zamawiającego. </w:t>
      </w:r>
      <w:proofErr w:type="gramStart"/>
      <w:r w:rsidRPr="000965C7">
        <w:rPr>
          <w:sz w:val="22"/>
          <w:szCs w:val="22"/>
        </w:rPr>
        <w:t>W  przypadku</w:t>
      </w:r>
      <w:proofErr w:type="gramEnd"/>
      <w:r w:rsidRPr="000965C7">
        <w:rPr>
          <w:sz w:val="22"/>
          <w:szCs w:val="22"/>
        </w:rPr>
        <w:t>, gdy powstanie konieczność wykonania prac kolizyjnych, tj. takich prac, które mogą utrudniać lub zatrzymać bieżącą działalność Zamawiającego, Wykonawca na ich wykonanie zobowiązany jest uzyskać pisemną zgodę Zamawiającego.</w:t>
      </w:r>
    </w:p>
    <w:p w14:paraId="0A5BFF54" w14:textId="77777777" w:rsidR="000965C7" w:rsidRPr="000965C7" w:rsidRDefault="000965C7">
      <w:pPr>
        <w:numPr>
          <w:ilvl w:val="0"/>
          <w:numId w:val="67"/>
        </w:numPr>
        <w:ind w:left="425" w:hanging="425"/>
        <w:contextualSpacing/>
        <w:jc w:val="both"/>
        <w:rPr>
          <w:color w:val="000000"/>
          <w:sz w:val="22"/>
          <w:szCs w:val="22"/>
        </w:rPr>
      </w:pPr>
      <w:r w:rsidRPr="000965C7">
        <w:rPr>
          <w:color w:val="000000"/>
          <w:sz w:val="22"/>
          <w:szCs w:val="22"/>
        </w:rPr>
        <w:t>Zamawiający zastrzega sobie w trakcie trwania umowy prawo zmiany załączników z zachowaniem istotnych elementów ich treści, zmiany te nie wymagają sporządzania aneksu do umowy.</w:t>
      </w:r>
    </w:p>
    <w:p w14:paraId="065EEA26" w14:textId="77777777" w:rsidR="000965C7" w:rsidRPr="000965C7" w:rsidRDefault="000965C7">
      <w:pPr>
        <w:numPr>
          <w:ilvl w:val="0"/>
          <w:numId w:val="67"/>
        </w:numPr>
        <w:ind w:left="425" w:hanging="425"/>
        <w:contextualSpacing/>
        <w:jc w:val="both"/>
        <w:rPr>
          <w:color w:val="000000"/>
          <w:sz w:val="22"/>
          <w:szCs w:val="22"/>
        </w:rPr>
      </w:pPr>
      <w:r w:rsidRPr="000965C7">
        <w:rPr>
          <w:color w:val="000000"/>
          <w:sz w:val="22"/>
          <w:szCs w:val="22"/>
        </w:rPr>
        <w:t>Zmiana Koordynatora umowy lub adresu Zamawiającego zamieszczonego na Miesięcznym protokole wykonania usługi oraz dla celów wystawienia Faktury VAT wynikająca z zapisów umowy nie wymaga sporządzania aneksu do umowy.</w:t>
      </w:r>
    </w:p>
    <w:p w14:paraId="024962DD" w14:textId="77777777" w:rsidR="000965C7" w:rsidRPr="000965C7" w:rsidRDefault="000965C7" w:rsidP="000965C7">
      <w:pPr>
        <w:spacing w:before="120"/>
        <w:jc w:val="both"/>
        <w:rPr>
          <w:b/>
          <w:sz w:val="22"/>
          <w:szCs w:val="22"/>
        </w:rPr>
      </w:pPr>
      <w:r w:rsidRPr="000965C7">
        <w:rPr>
          <w:b/>
          <w:sz w:val="22"/>
          <w:szCs w:val="22"/>
          <w:highlight w:val="lightGray"/>
        </w:rPr>
        <w:t>Część X. Wymagane dokumenty, które należy dostarczyć przy wykonywaniu usługi.</w:t>
      </w:r>
    </w:p>
    <w:p w14:paraId="54626E75" w14:textId="77777777" w:rsidR="000965C7" w:rsidRPr="000965C7" w:rsidRDefault="000965C7">
      <w:pPr>
        <w:numPr>
          <w:ilvl w:val="0"/>
          <w:numId w:val="68"/>
        </w:numPr>
        <w:ind w:left="426" w:hanging="426"/>
        <w:contextualSpacing/>
        <w:jc w:val="both"/>
        <w:rPr>
          <w:sz w:val="22"/>
          <w:szCs w:val="22"/>
        </w:rPr>
      </w:pPr>
      <w:r w:rsidRPr="000965C7">
        <w:rPr>
          <w:sz w:val="22"/>
          <w:szCs w:val="22"/>
        </w:rPr>
        <w:t>Przed rozpoczęciem realizacji usługi Wykonawca dostarczy:</w:t>
      </w:r>
    </w:p>
    <w:p w14:paraId="5F3464DB" w14:textId="77777777" w:rsidR="000965C7" w:rsidRPr="000965C7" w:rsidRDefault="000965C7">
      <w:pPr>
        <w:numPr>
          <w:ilvl w:val="0"/>
          <w:numId w:val="71"/>
        </w:numPr>
        <w:ind w:left="709" w:hanging="283"/>
        <w:jc w:val="both"/>
        <w:rPr>
          <w:sz w:val="22"/>
          <w:szCs w:val="22"/>
        </w:rPr>
      </w:pPr>
      <w:r w:rsidRPr="000965C7">
        <w:rPr>
          <w:sz w:val="22"/>
          <w:szCs w:val="22"/>
        </w:rPr>
        <w:t xml:space="preserve">Oświadczenie o posiadaniu wymaganych uprawnień (w tym prawa jazdy kategorii umożliwiającej kierowanie jednostkami specjalistycznymi realizującymi zamówienie), szkoleń, badań lekarskich przez osoby, które będą uczestniczyć w wykonywaniu zamówienia wg wzoru stanowiącego </w:t>
      </w:r>
      <w:r w:rsidRPr="000965C7">
        <w:rPr>
          <w:b/>
          <w:sz w:val="22"/>
          <w:szCs w:val="22"/>
        </w:rPr>
        <w:t>Załącznik nr 4 do SOPZ,</w:t>
      </w:r>
    </w:p>
    <w:p w14:paraId="780E1B0B" w14:textId="77777777" w:rsidR="000965C7" w:rsidRPr="000965C7" w:rsidRDefault="000965C7">
      <w:pPr>
        <w:numPr>
          <w:ilvl w:val="0"/>
          <w:numId w:val="71"/>
        </w:numPr>
        <w:ind w:hanging="294"/>
        <w:jc w:val="both"/>
        <w:rPr>
          <w:color w:val="FF0000"/>
          <w:sz w:val="22"/>
          <w:szCs w:val="22"/>
        </w:rPr>
      </w:pPr>
      <w:r w:rsidRPr="000965C7">
        <w:rPr>
          <w:color w:val="000000"/>
          <w:sz w:val="22"/>
          <w:szCs w:val="22"/>
        </w:rPr>
        <w:t>kopie dowodów rejestracyjnych pojazdów wraz z aktualnymi polisami OC i badaniami technicznymi UDT,</w:t>
      </w:r>
    </w:p>
    <w:p w14:paraId="50306E01" w14:textId="77777777" w:rsidR="000965C7" w:rsidRPr="000965C7" w:rsidRDefault="000965C7">
      <w:pPr>
        <w:numPr>
          <w:ilvl w:val="0"/>
          <w:numId w:val="71"/>
        </w:numPr>
        <w:ind w:left="709" w:hanging="283"/>
        <w:jc w:val="both"/>
        <w:rPr>
          <w:sz w:val="22"/>
          <w:szCs w:val="22"/>
        </w:rPr>
      </w:pPr>
      <w:r w:rsidRPr="000965C7">
        <w:rPr>
          <w:sz w:val="22"/>
          <w:szCs w:val="22"/>
        </w:rPr>
        <w:t xml:space="preserve">pismo potwierdzone przez Dyrektora Oddziału zezwalające na wjazd pojazdu i parkowanie na terenie zakładu w okresie świadczenia usług, </w:t>
      </w:r>
    </w:p>
    <w:p w14:paraId="6CF903B0" w14:textId="77777777" w:rsidR="000965C7" w:rsidRPr="000965C7" w:rsidRDefault="000965C7">
      <w:pPr>
        <w:numPr>
          <w:ilvl w:val="0"/>
          <w:numId w:val="71"/>
        </w:numPr>
        <w:ind w:left="709" w:hanging="283"/>
        <w:jc w:val="both"/>
        <w:rPr>
          <w:sz w:val="22"/>
          <w:szCs w:val="22"/>
        </w:rPr>
      </w:pPr>
      <w:r w:rsidRPr="000965C7">
        <w:rPr>
          <w:sz w:val="22"/>
          <w:szCs w:val="22"/>
        </w:rPr>
        <w:t>pismo potwierdzone przez Dyrektora Oddziału zezwalające na wejście pracowników na teren kopalni, przeszkolenie i wydanie indywidualnych kart RCP.</w:t>
      </w:r>
    </w:p>
    <w:p w14:paraId="280F6349" w14:textId="77777777" w:rsidR="000965C7" w:rsidRPr="000965C7" w:rsidRDefault="000965C7">
      <w:pPr>
        <w:numPr>
          <w:ilvl w:val="0"/>
          <w:numId w:val="68"/>
        </w:numPr>
        <w:ind w:left="426" w:hanging="426"/>
        <w:contextualSpacing/>
        <w:jc w:val="both"/>
        <w:rPr>
          <w:color w:val="000000"/>
          <w:sz w:val="22"/>
          <w:szCs w:val="22"/>
        </w:rPr>
      </w:pPr>
      <w:r w:rsidRPr="000965C7">
        <w:rPr>
          <w:color w:val="000000"/>
          <w:sz w:val="22"/>
          <w:szCs w:val="22"/>
        </w:rPr>
        <w:t>Przed rozpoczęciem realizacji usługi przez Zamawiającego:</w:t>
      </w:r>
    </w:p>
    <w:p w14:paraId="7160B42B" w14:textId="36F86380" w:rsidR="000965C7" w:rsidRPr="00682A84" w:rsidRDefault="000965C7">
      <w:pPr>
        <w:numPr>
          <w:ilvl w:val="0"/>
          <w:numId w:val="116"/>
        </w:numPr>
        <w:ind w:left="709" w:hanging="283"/>
        <w:contextualSpacing/>
        <w:jc w:val="both"/>
        <w:rPr>
          <w:i/>
          <w:sz w:val="22"/>
          <w:szCs w:val="22"/>
        </w:rPr>
      </w:pPr>
      <w:r w:rsidRPr="000965C7">
        <w:rPr>
          <w:sz w:val="22"/>
          <w:szCs w:val="22"/>
        </w:rPr>
        <w:t xml:space="preserve">stosowne regulaminy wewnętrzne, zarządzenia, decyzje, instrukcje (w tym dotyczące ruchu osobowego i materiałowego) obowiązujące w Oddziale Zamawiającego – do wglądu </w:t>
      </w:r>
      <w:r w:rsidRPr="00682A84">
        <w:rPr>
          <w:sz w:val="22"/>
          <w:szCs w:val="22"/>
        </w:rPr>
        <w:t>(</w:t>
      </w:r>
      <w:r w:rsidRPr="00682A84">
        <w:rPr>
          <w:i/>
          <w:sz w:val="22"/>
          <w:szCs w:val="22"/>
        </w:rPr>
        <w:t>jeżeli dotyczy)</w:t>
      </w:r>
    </w:p>
    <w:p w14:paraId="25ECCEDB" w14:textId="77777777" w:rsidR="000965C7" w:rsidRPr="000965C7" w:rsidRDefault="000965C7">
      <w:pPr>
        <w:numPr>
          <w:ilvl w:val="0"/>
          <w:numId w:val="69"/>
        </w:numPr>
        <w:ind w:left="426" w:hanging="426"/>
        <w:contextualSpacing/>
        <w:jc w:val="both"/>
        <w:rPr>
          <w:sz w:val="22"/>
          <w:szCs w:val="22"/>
        </w:rPr>
      </w:pPr>
      <w:r w:rsidRPr="000965C7">
        <w:rPr>
          <w:sz w:val="22"/>
          <w:szCs w:val="22"/>
        </w:rPr>
        <w:t>W trakcie realizacji usługi Wykonawca przedłoży do zatwierdzenia przez Zamawiającego:</w:t>
      </w:r>
    </w:p>
    <w:p w14:paraId="08C87D81" w14:textId="77777777" w:rsidR="000965C7" w:rsidRPr="000965C7" w:rsidRDefault="000965C7">
      <w:pPr>
        <w:numPr>
          <w:ilvl w:val="0"/>
          <w:numId w:val="70"/>
        </w:numPr>
        <w:ind w:left="709" w:hanging="283"/>
        <w:contextualSpacing/>
        <w:jc w:val="both"/>
        <w:rPr>
          <w:sz w:val="22"/>
          <w:szCs w:val="22"/>
        </w:rPr>
      </w:pPr>
      <w:r w:rsidRPr="000965C7">
        <w:rPr>
          <w:sz w:val="22"/>
          <w:szCs w:val="22"/>
        </w:rPr>
        <w:t xml:space="preserve">Wypełnioną przez operatora jednostki specjalistycznej kartę „przebiegu pracy sprzętu”, umiejscowioną </w:t>
      </w:r>
      <w:r w:rsidRPr="000965C7">
        <w:rPr>
          <w:sz w:val="22"/>
          <w:szCs w:val="22"/>
        </w:rPr>
        <w:br/>
        <w:t xml:space="preserve">na odwrocie zlecenia na realizację usługi – po każdym zakończonym tygodniu pracy – </w:t>
      </w:r>
      <w:r w:rsidRPr="000965C7">
        <w:rPr>
          <w:b/>
          <w:sz w:val="22"/>
          <w:szCs w:val="22"/>
        </w:rPr>
        <w:t>Załącznik nr 1</w:t>
      </w:r>
      <w:r w:rsidRPr="000965C7">
        <w:rPr>
          <w:sz w:val="22"/>
          <w:szCs w:val="22"/>
        </w:rPr>
        <w:t>,</w:t>
      </w:r>
    </w:p>
    <w:p w14:paraId="0E837E74" w14:textId="77777777" w:rsidR="000965C7" w:rsidRPr="000965C7" w:rsidRDefault="000965C7">
      <w:pPr>
        <w:numPr>
          <w:ilvl w:val="0"/>
          <w:numId w:val="70"/>
        </w:numPr>
        <w:ind w:left="709" w:right="-13" w:hanging="283"/>
        <w:contextualSpacing/>
        <w:jc w:val="both"/>
        <w:rPr>
          <w:sz w:val="22"/>
          <w:szCs w:val="22"/>
        </w:rPr>
      </w:pPr>
      <w:r w:rsidRPr="000965C7">
        <w:rPr>
          <w:sz w:val="22"/>
          <w:szCs w:val="22"/>
        </w:rPr>
        <w:t>Protokoły awarii jednostki specjalistycznej – na bieżąco, wg wzoru stanowiącego</w:t>
      </w:r>
      <w:r w:rsidRPr="000965C7">
        <w:rPr>
          <w:b/>
          <w:sz w:val="22"/>
          <w:szCs w:val="22"/>
        </w:rPr>
        <w:t xml:space="preserve"> Załącznik nr 3 </w:t>
      </w:r>
      <w:r w:rsidRPr="000965C7">
        <w:rPr>
          <w:b/>
          <w:sz w:val="22"/>
          <w:szCs w:val="22"/>
        </w:rPr>
        <w:br/>
        <w:t>do SOPZ.</w:t>
      </w:r>
    </w:p>
    <w:p w14:paraId="6596F1A5" w14:textId="77777777" w:rsidR="000965C7" w:rsidRPr="000965C7" w:rsidRDefault="000965C7">
      <w:pPr>
        <w:numPr>
          <w:ilvl w:val="0"/>
          <w:numId w:val="69"/>
        </w:numPr>
        <w:ind w:left="426" w:hanging="426"/>
        <w:contextualSpacing/>
        <w:jc w:val="both"/>
        <w:rPr>
          <w:sz w:val="22"/>
          <w:szCs w:val="22"/>
        </w:rPr>
      </w:pPr>
      <w:r w:rsidRPr="000965C7">
        <w:rPr>
          <w:sz w:val="22"/>
          <w:szCs w:val="22"/>
        </w:rPr>
        <w:t>W trakcie realizacji usługi Zamawiający dostarczy do zatwierdzenia przez Wykonawcę:</w:t>
      </w:r>
    </w:p>
    <w:p w14:paraId="6AC1280C" w14:textId="77777777" w:rsidR="000965C7" w:rsidRPr="000965C7" w:rsidRDefault="000965C7">
      <w:pPr>
        <w:numPr>
          <w:ilvl w:val="1"/>
          <w:numId w:val="68"/>
        </w:numPr>
        <w:ind w:left="709" w:hanging="283"/>
        <w:contextualSpacing/>
        <w:jc w:val="both"/>
        <w:rPr>
          <w:color w:val="FF0000"/>
          <w:sz w:val="22"/>
          <w:szCs w:val="22"/>
        </w:rPr>
      </w:pPr>
      <w:r w:rsidRPr="000965C7">
        <w:rPr>
          <w:sz w:val="22"/>
          <w:szCs w:val="22"/>
        </w:rPr>
        <w:t>Zlecenie wykonania usługi, wg wzoru</w:t>
      </w:r>
      <w:r w:rsidRPr="000965C7">
        <w:rPr>
          <w:color w:val="FF0000"/>
          <w:sz w:val="22"/>
          <w:szCs w:val="22"/>
        </w:rPr>
        <w:t xml:space="preserve"> </w:t>
      </w:r>
      <w:r w:rsidRPr="000965C7">
        <w:rPr>
          <w:sz w:val="22"/>
          <w:szCs w:val="22"/>
        </w:rPr>
        <w:t xml:space="preserve">stanowiącego </w:t>
      </w:r>
      <w:r w:rsidRPr="000965C7">
        <w:rPr>
          <w:b/>
          <w:sz w:val="22"/>
          <w:szCs w:val="22"/>
        </w:rPr>
        <w:t>Załącznik nr 1 do SOPZ,</w:t>
      </w:r>
    </w:p>
    <w:p w14:paraId="0F2A3DC9" w14:textId="77777777" w:rsidR="000965C7" w:rsidRPr="000965C7" w:rsidRDefault="000965C7">
      <w:pPr>
        <w:numPr>
          <w:ilvl w:val="1"/>
          <w:numId w:val="68"/>
        </w:numPr>
        <w:ind w:left="709" w:hanging="283"/>
        <w:contextualSpacing/>
        <w:jc w:val="both"/>
        <w:rPr>
          <w:sz w:val="22"/>
          <w:szCs w:val="22"/>
        </w:rPr>
      </w:pPr>
      <w:r w:rsidRPr="000965C7">
        <w:rPr>
          <w:sz w:val="22"/>
          <w:szCs w:val="22"/>
        </w:rPr>
        <w:t xml:space="preserve">Miesięczne protokoły usług jednostką specjalistyczną – po zakończeniu miesiąca, wg wzoru stanowiącego </w:t>
      </w:r>
      <w:r w:rsidRPr="000965C7">
        <w:rPr>
          <w:b/>
          <w:sz w:val="22"/>
          <w:szCs w:val="22"/>
        </w:rPr>
        <w:t>Załącznik nr 2 do SOPZ</w:t>
      </w:r>
      <w:r w:rsidRPr="000965C7">
        <w:rPr>
          <w:sz w:val="22"/>
          <w:szCs w:val="22"/>
        </w:rPr>
        <w:t>.</w:t>
      </w:r>
    </w:p>
    <w:p w14:paraId="6291114C" w14:textId="77777777" w:rsidR="000965C7" w:rsidRPr="000965C7" w:rsidRDefault="000965C7">
      <w:pPr>
        <w:numPr>
          <w:ilvl w:val="0"/>
          <w:numId w:val="69"/>
        </w:numPr>
        <w:ind w:left="426" w:hanging="426"/>
        <w:contextualSpacing/>
        <w:jc w:val="both"/>
        <w:rPr>
          <w:sz w:val="22"/>
          <w:szCs w:val="22"/>
        </w:rPr>
      </w:pPr>
      <w:r w:rsidRPr="000965C7">
        <w:rPr>
          <w:sz w:val="22"/>
          <w:szCs w:val="22"/>
        </w:rPr>
        <w:t>W trakcie realizacji usługi przez Zamawiającego i Wykonawcę wspólnie:</w:t>
      </w:r>
    </w:p>
    <w:p w14:paraId="7251832C" w14:textId="77777777" w:rsidR="000965C7" w:rsidRPr="000965C7" w:rsidRDefault="000965C7">
      <w:pPr>
        <w:numPr>
          <w:ilvl w:val="0"/>
          <w:numId w:val="117"/>
        </w:numPr>
        <w:ind w:left="709" w:hanging="283"/>
        <w:contextualSpacing/>
        <w:jc w:val="both"/>
        <w:rPr>
          <w:sz w:val="22"/>
          <w:szCs w:val="22"/>
        </w:rPr>
      </w:pPr>
      <w:r w:rsidRPr="000965C7">
        <w:rPr>
          <w:sz w:val="22"/>
          <w:szCs w:val="22"/>
        </w:rPr>
        <w:lastRenderedPageBreak/>
        <w:t>Zlecenie do umowy na wykonanie usługi jednostką specjalistyczną - na bieżąco, wg wzoru</w:t>
      </w:r>
      <w:r w:rsidRPr="000965C7">
        <w:rPr>
          <w:color w:val="FF0000"/>
          <w:sz w:val="22"/>
          <w:szCs w:val="22"/>
        </w:rPr>
        <w:t xml:space="preserve"> </w:t>
      </w:r>
      <w:r w:rsidRPr="000965C7">
        <w:rPr>
          <w:sz w:val="22"/>
          <w:szCs w:val="22"/>
        </w:rPr>
        <w:t xml:space="preserve">stanowiącego </w:t>
      </w:r>
      <w:r w:rsidRPr="000965C7">
        <w:rPr>
          <w:b/>
          <w:sz w:val="22"/>
          <w:szCs w:val="22"/>
        </w:rPr>
        <w:t>Załącznik nr 1 do SOPZ.</w:t>
      </w:r>
    </w:p>
    <w:p w14:paraId="3C2224C6" w14:textId="77777777" w:rsidR="000965C7" w:rsidRPr="000965C7" w:rsidRDefault="000965C7" w:rsidP="000965C7">
      <w:pPr>
        <w:contextualSpacing/>
        <w:jc w:val="both"/>
        <w:rPr>
          <w:sz w:val="22"/>
          <w:szCs w:val="22"/>
        </w:rPr>
      </w:pPr>
    </w:p>
    <w:p w14:paraId="04E98817" w14:textId="77777777" w:rsidR="000965C7" w:rsidRPr="000965C7" w:rsidRDefault="000965C7" w:rsidP="000965C7">
      <w:pPr>
        <w:contextualSpacing/>
        <w:jc w:val="both"/>
        <w:rPr>
          <w:sz w:val="22"/>
          <w:szCs w:val="22"/>
        </w:rPr>
      </w:pPr>
      <w:r w:rsidRPr="000965C7">
        <w:rPr>
          <w:b/>
          <w:sz w:val="22"/>
          <w:szCs w:val="22"/>
        </w:rPr>
        <w:t>Spis załączników do szczegółowego opisu przedmiotu zamówienia</w:t>
      </w:r>
      <w:r w:rsidRPr="000965C7">
        <w:rPr>
          <w:sz w:val="22"/>
          <w:szCs w:val="22"/>
        </w:rPr>
        <w:t>:</w:t>
      </w:r>
    </w:p>
    <w:p w14:paraId="0E168AC3" w14:textId="221F24B1" w:rsidR="000965C7" w:rsidRPr="000965C7" w:rsidRDefault="000965C7" w:rsidP="004573D9">
      <w:pPr>
        <w:tabs>
          <w:tab w:val="left" w:pos="1418"/>
        </w:tabs>
        <w:ind w:left="1560" w:hanging="1560"/>
        <w:contextualSpacing/>
        <w:rPr>
          <w:sz w:val="22"/>
          <w:szCs w:val="22"/>
        </w:rPr>
      </w:pPr>
      <w:r w:rsidRPr="000965C7">
        <w:rPr>
          <w:sz w:val="22"/>
          <w:szCs w:val="22"/>
        </w:rPr>
        <w:t xml:space="preserve">załącznik nr 1 </w:t>
      </w:r>
      <w:r w:rsidRPr="000965C7">
        <w:rPr>
          <w:sz w:val="22"/>
          <w:szCs w:val="22"/>
        </w:rPr>
        <w:tab/>
        <w:t xml:space="preserve">– wzór zlecenia na wykonanie usługi jednostką specjalistyczną z kartą przebiegu </w:t>
      </w:r>
      <w:proofErr w:type="gramStart"/>
      <w:r w:rsidRPr="000965C7">
        <w:rPr>
          <w:sz w:val="22"/>
          <w:szCs w:val="22"/>
        </w:rPr>
        <w:t xml:space="preserve">pracy </w:t>
      </w:r>
      <w:r w:rsidR="004573D9">
        <w:rPr>
          <w:sz w:val="22"/>
          <w:szCs w:val="22"/>
        </w:rPr>
        <w:t xml:space="preserve"> </w:t>
      </w:r>
      <w:r w:rsidRPr="000965C7">
        <w:rPr>
          <w:sz w:val="22"/>
          <w:szCs w:val="22"/>
        </w:rPr>
        <w:t>sprzętu</w:t>
      </w:r>
      <w:proofErr w:type="gramEnd"/>
      <w:r w:rsidRPr="000965C7">
        <w:rPr>
          <w:sz w:val="22"/>
          <w:szCs w:val="22"/>
        </w:rPr>
        <w:t>,</w:t>
      </w:r>
      <w:r w:rsidRPr="000965C7">
        <w:rPr>
          <w:sz w:val="22"/>
          <w:szCs w:val="22"/>
        </w:rPr>
        <w:tab/>
      </w:r>
    </w:p>
    <w:p w14:paraId="11D61B5B" w14:textId="77777777" w:rsidR="000965C7" w:rsidRPr="000965C7" w:rsidRDefault="000965C7" w:rsidP="000965C7">
      <w:pPr>
        <w:tabs>
          <w:tab w:val="left" w:pos="1418"/>
        </w:tabs>
        <w:contextualSpacing/>
        <w:rPr>
          <w:sz w:val="22"/>
          <w:szCs w:val="22"/>
        </w:rPr>
      </w:pPr>
      <w:r w:rsidRPr="000965C7">
        <w:rPr>
          <w:sz w:val="22"/>
          <w:szCs w:val="22"/>
        </w:rPr>
        <w:t>załącznik nr 2</w:t>
      </w:r>
      <w:r w:rsidRPr="000965C7">
        <w:rPr>
          <w:sz w:val="22"/>
          <w:szCs w:val="22"/>
        </w:rPr>
        <w:tab/>
        <w:t>– wzór miesięcznego protokołu usług,</w:t>
      </w:r>
    </w:p>
    <w:p w14:paraId="5DE43498" w14:textId="77777777" w:rsidR="000965C7" w:rsidRPr="000965C7" w:rsidRDefault="000965C7" w:rsidP="000965C7">
      <w:pPr>
        <w:tabs>
          <w:tab w:val="left" w:pos="1418"/>
        </w:tabs>
        <w:contextualSpacing/>
        <w:rPr>
          <w:sz w:val="22"/>
          <w:szCs w:val="22"/>
        </w:rPr>
      </w:pPr>
      <w:r w:rsidRPr="000965C7">
        <w:rPr>
          <w:sz w:val="22"/>
          <w:szCs w:val="22"/>
        </w:rPr>
        <w:t>załącznik nr 3</w:t>
      </w:r>
      <w:r w:rsidRPr="000965C7">
        <w:rPr>
          <w:sz w:val="22"/>
          <w:szCs w:val="22"/>
        </w:rPr>
        <w:tab/>
        <w:t>– protokół awarii,</w:t>
      </w:r>
    </w:p>
    <w:p w14:paraId="16C29073" w14:textId="77777777" w:rsidR="000965C7" w:rsidRPr="000965C7" w:rsidRDefault="000965C7" w:rsidP="000965C7">
      <w:pPr>
        <w:tabs>
          <w:tab w:val="left" w:pos="1418"/>
        </w:tabs>
        <w:contextualSpacing/>
        <w:rPr>
          <w:sz w:val="22"/>
          <w:szCs w:val="22"/>
        </w:rPr>
      </w:pPr>
      <w:r w:rsidRPr="000965C7">
        <w:rPr>
          <w:sz w:val="22"/>
          <w:szCs w:val="22"/>
        </w:rPr>
        <w:t>załącznik nr 4</w:t>
      </w:r>
      <w:r w:rsidRPr="000965C7">
        <w:rPr>
          <w:sz w:val="22"/>
          <w:szCs w:val="22"/>
        </w:rPr>
        <w:tab/>
        <w:t>– protokół sprawdzenia działania systemu zarządzania jednostkami specjalistycznymi</w:t>
      </w:r>
    </w:p>
    <w:p w14:paraId="412C4E77" w14:textId="66749904" w:rsidR="000965C7" w:rsidRPr="000965C7" w:rsidRDefault="000965C7" w:rsidP="000965C7">
      <w:pPr>
        <w:ind w:left="1418" w:hanging="1418"/>
        <w:contextualSpacing/>
        <w:rPr>
          <w:sz w:val="22"/>
          <w:szCs w:val="22"/>
        </w:rPr>
      </w:pPr>
      <w:r w:rsidRPr="000965C7">
        <w:rPr>
          <w:sz w:val="22"/>
          <w:szCs w:val="22"/>
        </w:rPr>
        <w:t>załącznik nr 5</w:t>
      </w:r>
      <w:r w:rsidRPr="000965C7">
        <w:rPr>
          <w:sz w:val="22"/>
          <w:szCs w:val="22"/>
        </w:rPr>
        <w:tab/>
        <w:t xml:space="preserve">– instrukcja logowania dla operatorów jednostek specjalistycznych wyposażonych </w:t>
      </w:r>
      <w:r w:rsidR="004573D9">
        <w:rPr>
          <w:sz w:val="22"/>
          <w:szCs w:val="22"/>
        </w:rPr>
        <w:br/>
        <w:t xml:space="preserve">    </w:t>
      </w:r>
      <w:r w:rsidRPr="000965C7">
        <w:rPr>
          <w:sz w:val="22"/>
          <w:szCs w:val="22"/>
        </w:rPr>
        <w:t>w system monitoringu</w:t>
      </w:r>
    </w:p>
    <w:p w14:paraId="5BCAF808" w14:textId="77777777" w:rsidR="000965C7" w:rsidRPr="000965C7" w:rsidRDefault="000965C7" w:rsidP="000965C7">
      <w:pPr>
        <w:tabs>
          <w:tab w:val="left" w:pos="1418"/>
        </w:tabs>
        <w:contextualSpacing/>
        <w:rPr>
          <w:sz w:val="22"/>
          <w:szCs w:val="22"/>
        </w:rPr>
      </w:pPr>
      <w:r w:rsidRPr="000965C7">
        <w:rPr>
          <w:sz w:val="22"/>
          <w:szCs w:val="22"/>
        </w:rPr>
        <w:t>załącznik nr 6</w:t>
      </w:r>
      <w:r w:rsidRPr="000965C7">
        <w:rPr>
          <w:sz w:val="22"/>
          <w:szCs w:val="22"/>
        </w:rPr>
        <w:tab/>
        <w:t>– oświadczenie Wykonawcy</w:t>
      </w:r>
    </w:p>
    <w:p w14:paraId="149A2BB7" w14:textId="77777777" w:rsidR="000965C7" w:rsidRPr="000965C7" w:rsidRDefault="000965C7" w:rsidP="000965C7">
      <w:pPr>
        <w:tabs>
          <w:tab w:val="left" w:pos="1418"/>
        </w:tabs>
        <w:contextualSpacing/>
        <w:rPr>
          <w:sz w:val="22"/>
          <w:szCs w:val="22"/>
        </w:rPr>
      </w:pPr>
    </w:p>
    <w:p w14:paraId="798BD907" w14:textId="77777777" w:rsidR="000965C7" w:rsidRPr="000965C7" w:rsidRDefault="000965C7" w:rsidP="000965C7">
      <w:pPr>
        <w:tabs>
          <w:tab w:val="left" w:pos="1418"/>
        </w:tabs>
        <w:contextualSpacing/>
        <w:rPr>
          <w:sz w:val="22"/>
          <w:szCs w:val="22"/>
        </w:rPr>
      </w:pPr>
    </w:p>
    <w:p w14:paraId="3D32C37C" w14:textId="77777777" w:rsidR="000965C7" w:rsidRDefault="000965C7" w:rsidP="000965C7">
      <w:pPr>
        <w:contextualSpacing/>
        <w:jc w:val="right"/>
        <w:rPr>
          <w:b/>
          <w:bCs/>
          <w:szCs w:val="22"/>
        </w:rPr>
      </w:pPr>
    </w:p>
    <w:p w14:paraId="6D6AB16A" w14:textId="77777777" w:rsidR="00FB79FD" w:rsidRDefault="00FB79FD" w:rsidP="000965C7">
      <w:pPr>
        <w:contextualSpacing/>
        <w:jc w:val="right"/>
        <w:rPr>
          <w:b/>
          <w:bCs/>
          <w:szCs w:val="22"/>
        </w:rPr>
      </w:pPr>
    </w:p>
    <w:p w14:paraId="76209EDA" w14:textId="77777777" w:rsidR="00FB79FD" w:rsidRDefault="00FB79FD" w:rsidP="000965C7">
      <w:pPr>
        <w:contextualSpacing/>
        <w:jc w:val="right"/>
        <w:rPr>
          <w:b/>
          <w:bCs/>
          <w:szCs w:val="22"/>
        </w:rPr>
      </w:pPr>
    </w:p>
    <w:p w14:paraId="749FD288" w14:textId="77777777" w:rsidR="00FB79FD" w:rsidRDefault="00FB79FD" w:rsidP="000965C7">
      <w:pPr>
        <w:contextualSpacing/>
        <w:jc w:val="right"/>
        <w:rPr>
          <w:b/>
          <w:bCs/>
          <w:szCs w:val="22"/>
        </w:rPr>
      </w:pPr>
    </w:p>
    <w:p w14:paraId="25928FA1" w14:textId="77777777" w:rsidR="00FB79FD" w:rsidRDefault="00FB79FD" w:rsidP="000965C7">
      <w:pPr>
        <w:contextualSpacing/>
        <w:jc w:val="right"/>
        <w:rPr>
          <w:b/>
          <w:bCs/>
          <w:szCs w:val="22"/>
        </w:rPr>
      </w:pPr>
    </w:p>
    <w:p w14:paraId="55BA4A2F" w14:textId="77777777" w:rsidR="00FB79FD" w:rsidRDefault="00FB79FD" w:rsidP="000965C7">
      <w:pPr>
        <w:contextualSpacing/>
        <w:jc w:val="right"/>
        <w:rPr>
          <w:b/>
          <w:bCs/>
          <w:szCs w:val="22"/>
        </w:rPr>
      </w:pPr>
    </w:p>
    <w:p w14:paraId="736444F7" w14:textId="77777777" w:rsidR="00FB79FD" w:rsidRDefault="00FB79FD" w:rsidP="000965C7">
      <w:pPr>
        <w:contextualSpacing/>
        <w:jc w:val="right"/>
        <w:rPr>
          <w:b/>
          <w:bCs/>
          <w:szCs w:val="22"/>
        </w:rPr>
      </w:pPr>
    </w:p>
    <w:p w14:paraId="41D57EF0" w14:textId="77777777" w:rsidR="00FB79FD" w:rsidRDefault="00FB79FD" w:rsidP="000965C7">
      <w:pPr>
        <w:contextualSpacing/>
        <w:jc w:val="right"/>
        <w:rPr>
          <w:b/>
          <w:bCs/>
          <w:szCs w:val="22"/>
        </w:rPr>
      </w:pPr>
    </w:p>
    <w:p w14:paraId="0ACC20D9" w14:textId="77777777" w:rsidR="00FB79FD" w:rsidRDefault="00FB79FD" w:rsidP="000965C7">
      <w:pPr>
        <w:contextualSpacing/>
        <w:jc w:val="right"/>
        <w:rPr>
          <w:b/>
          <w:bCs/>
          <w:szCs w:val="22"/>
        </w:rPr>
      </w:pPr>
    </w:p>
    <w:p w14:paraId="409B2AC6" w14:textId="77777777" w:rsidR="00FB79FD" w:rsidRDefault="00FB79FD" w:rsidP="000965C7">
      <w:pPr>
        <w:contextualSpacing/>
        <w:jc w:val="right"/>
        <w:rPr>
          <w:b/>
          <w:bCs/>
          <w:szCs w:val="22"/>
        </w:rPr>
      </w:pPr>
    </w:p>
    <w:p w14:paraId="67787F01" w14:textId="77777777" w:rsidR="00FB79FD" w:rsidRDefault="00FB79FD" w:rsidP="000965C7">
      <w:pPr>
        <w:contextualSpacing/>
        <w:jc w:val="right"/>
        <w:rPr>
          <w:b/>
          <w:bCs/>
          <w:szCs w:val="22"/>
        </w:rPr>
      </w:pPr>
    </w:p>
    <w:p w14:paraId="52E9DF84" w14:textId="77777777" w:rsidR="00FB79FD" w:rsidRDefault="00FB79FD" w:rsidP="000965C7">
      <w:pPr>
        <w:contextualSpacing/>
        <w:jc w:val="right"/>
        <w:rPr>
          <w:b/>
          <w:bCs/>
          <w:szCs w:val="22"/>
        </w:rPr>
      </w:pPr>
    </w:p>
    <w:p w14:paraId="74201B0B" w14:textId="77777777" w:rsidR="00FB79FD" w:rsidRDefault="00FB79FD" w:rsidP="000965C7">
      <w:pPr>
        <w:contextualSpacing/>
        <w:jc w:val="right"/>
        <w:rPr>
          <w:b/>
          <w:bCs/>
          <w:szCs w:val="22"/>
        </w:rPr>
      </w:pPr>
    </w:p>
    <w:p w14:paraId="1EC51E97" w14:textId="77777777" w:rsidR="00FB79FD" w:rsidRDefault="00FB79FD" w:rsidP="000965C7">
      <w:pPr>
        <w:contextualSpacing/>
        <w:jc w:val="right"/>
        <w:rPr>
          <w:b/>
          <w:bCs/>
          <w:szCs w:val="22"/>
        </w:rPr>
      </w:pPr>
    </w:p>
    <w:p w14:paraId="4C1189D8" w14:textId="77777777" w:rsidR="00FB79FD" w:rsidRDefault="00FB79FD" w:rsidP="000965C7">
      <w:pPr>
        <w:contextualSpacing/>
        <w:jc w:val="right"/>
        <w:rPr>
          <w:b/>
          <w:bCs/>
          <w:szCs w:val="22"/>
        </w:rPr>
      </w:pPr>
    </w:p>
    <w:p w14:paraId="16E74D09" w14:textId="77777777" w:rsidR="00FB79FD" w:rsidRDefault="00FB79FD" w:rsidP="000965C7">
      <w:pPr>
        <w:contextualSpacing/>
        <w:jc w:val="right"/>
        <w:rPr>
          <w:b/>
          <w:bCs/>
          <w:szCs w:val="22"/>
        </w:rPr>
      </w:pPr>
    </w:p>
    <w:p w14:paraId="365DEF1F" w14:textId="77777777" w:rsidR="00FB79FD" w:rsidRDefault="00FB79FD" w:rsidP="000965C7">
      <w:pPr>
        <w:contextualSpacing/>
        <w:jc w:val="right"/>
        <w:rPr>
          <w:b/>
          <w:bCs/>
          <w:szCs w:val="22"/>
        </w:rPr>
      </w:pPr>
    </w:p>
    <w:p w14:paraId="628AEBD9" w14:textId="77777777" w:rsidR="00FB79FD" w:rsidRDefault="00FB79FD" w:rsidP="000965C7">
      <w:pPr>
        <w:contextualSpacing/>
        <w:jc w:val="right"/>
        <w:rPr>
          <w:b/>
          <w:bCs/>
          <w:szCs w:val="22"/>
        </w:rPr>
      </w:pPr>
    </w:p>
    <w:p w14:paraId="7F5A2546" w14:textId="77777777" w:rsidR="00FB79FD" w:rsidRDefault="00FB79FD" w:rsidP="000965C7">
      <w:pPr>
        <w:contextualSpacing/>
        <w:jc w:val="right"/>
        <w:rPr>
          <w:b/>
          <w:bCs/>
          <w:szCs w:val="22"/>
        </w:rPr>
      </w:pPr>
    </w:p>
    <w:p w14:paraId="16C65DD8" w14:textId="77777777" w:rsidR="00FB79FD" w:rsidRDefault="00FB79FD" w:rsidP="000965C7">
      <w:pPr>
        <w:contextualSpacing/>
        <w:jc w:val="right"/>
        <w:rPr>
          <w:b/>
          <w:bCs/>
          <w:szCs w:val="22"/>
        </w:rPr>
      </w:pPr>
    </w:p>
    <w:p w14:paraId="633EDEEB" w14:textId="77777777" w:rsidR="00FB79FD" w:rsidRDefault="00FB79FD" w:rsidP="000965C7">
      <w:pPr>
        <w:contextualSpacing/>
        <w:jc w:val="right"/>
        <w:rPr>
          <w:b/>
          <w:bCs/>
          <w:szCs w:val="22"/>
        </w:rPr>
      </w:pPr>
    </w:p>
    <w:p w14:paraId="1ADF8FEA" w14:textId="77777777" w:rsidR="00FB79FD" w:rsidRDefault="00FB79FD" w:rsidP="000965C7">
      <w:pPr>
        <w:contextualSpacing/>
        <w:jc w:val="right"/>
        <w:rPr>
          <w:b/>
          <w:bCs/>
          <w:szCs w:val="22"/>
        </w:rPr>
      </w:pPr>
    </w:p>
    <w:p w14:paraId="714F772B" w14:textId="77777777" w:rsidR="004573D9" w:rsidRDefault="004573D9" w:rsidP="000965C7">
      <w:pPr>
        <w:contextualSpacing/>
        <w:jc w:val="right"/>
        <w:rPr>
          <w:b/>
          <w:bCs/>
          <w:szCs w:val="22"/>
        </w:rPr>
      </w:pPr>
    </w:p>
    <w:p w14:paraId="3ADDFEE4" w14:textId="77777777" w:rsidR="004573D9" w:rsidRDefault="004573D9" w:rsidP="000965C7">
      <w:pPr>
        <w:contextualSpacing/>
        <w:jc w:val="right"/>
        <w:rPr>
          <w:b/>
          <w:bCs/>
          <w:szCs w:val="22"/>
        </w:rPr>
      </w:pPr>
    </w:p>
    <w:p w14:paraId="1496F471" w14:textId="77777777" w:rsidR="004573D9" w:rsidRDefault="004573D9" w:rsidP="000965C7">
      <w:pPr>
        <w:contextualSpacing/>
        <w:jc w:val="right"/>
        <w:rPr>
          <w:b/>
          <w:bCs/>
          <w:szCs w:val="22"/>
        </w:rPr>
      </w:pPr>
    </w:p>
    <w:p w14:paraId="06A297CD" w14:textId="77777777" w:rsidR="004573D9" w:rsidRDefault="004573D9" w:rsidP="000965C7">
      <w:pPr>
        <w:contextualSpacing/>
        <w:jc w:val="right"/>
        <w:rPr>
          <w:b/>
          <w:bCs/>
          <w:szCs w:val="22"/>
        </w:rPr>
      </w:pPr>
    </w:p>
    <w:p w14:paraId="53E5AAFC" w14:textId="77777777" w:rsidR="004573D9" w:rsidRDefault="004573D9" w:rsidP="000965C7">
      <w:pPr>
        <w:contextualSpacing/>
        <w:jc w:val="right"/>
        <w:rPr>
          <w:b/>
          <w:bCs/>
          <w:szCs w:val="22"/>
        </w:rPr>
      </w:pPr>
    </w:p>
    <w:p w14:paraId="42C0F4B9" w14:textId="77777777" w:rsidR="004573D9" w:rsidRDefault="004573D9" w:rsidP="000965C7">
      <w:pPr>
        <w:contextualSpacing/>
        <w:jc w:val="right"/>
        <w:rPr>
          <w:b/>
          <w:bCs/>
          <w:szCs w:val="22"/>
        </w:rPr>
      </w:pPr>
    </w:p>
    <w:p w14:paraId="6A5E00B7" w14:textId="77777777" w:rsidR="004573D9" w:rsidRDefault="004573D9" w:rsidP="000965C7">
      <w:pPr>
        <w:contextualSpacing/>
        <w:jc w:val="right"/>
        <w:rPr>
          <w:b/>
          <w:bCs/>
          <w:szCs w:val="22"/>
        </w:rPr>
      </w:pPr>
    </w:p>
    <w:p w14:paraId="618154B2" w14:textId="77777777" w:rsidR="004573D9" w:rsidRDefault="004573D9" w:rsidP="000965C7">
      <w:pPr>
        <w:contextualSpacing/>
        <w:jc w:val="right"/>
        <w:rPr>
          <w:b/>
          <w:bCs/>
          <w:szCs w:val="22"/>
        </w:rPr>
      </w:pPr>
    </w:p>
    <w:p w14:paraId="0CDA7DEF" w14:textId="77777777" w:rsidR="004573D9" w:rsidRDefault="004573D9" w:rsidP="000965C7">
      <w:pPr>
        <w:contextualSpacing/>
        <w:jc w:val="right"/>
        <w:rPr>
          <w:b/>
          <w:bCs/>
          <w:szCs w:val="22"/>
        </w:rPr>
      </w:pPr>
    </w:p>
    <w:p w14:paraId="592DE8BF" w14:textId="77777777" w:rsidR="004573D9" w:rsidRDefault="004573D9" w:rsidP="000965C7">
      <w:pPr>
        <w:contextualSpacing/>
        <w:jc w:val="right"/>
        <w:rPr>
          <w:b/>
          <w:bCs/>
          <w:szCs w:val="22"/>
        </w:rPr>
      </w:pPr>
    </w:p>
    <w:p w14:paraId="230AD8C3" w14:textId="77777777" w:rsidR="004573D9" w:rsidRDefault="004573D9" w:rsidP="000965C7">
      <w:pPr>
        <w:contextualSpacing/>
        <w:jc w:val="right"/>
        <w:rPr>
          <w:b/>
          <w:bCs/>
          <w:szCs w:val="22"/>
        </w:rPr>
      </w:pPr>
    </w:p>
    <w:p w14:paraId="606B3CAE" w14:textId="77777777" w:rsidR="004573D9" w:rsidRDefault="004573D9" w:rsidP="000965C7">
      <w:pPr>
        <w:contextualSpacing/>
        <w:jc w:val="right"/>
        <w:rPr>
          <w:b/>
          <w:bCs/>
          <w:szCs w:val="22"/>
        </w:rPr>
      </w:pPr>
    </w:p>
    <w:p w14:paraId="3592CC24" w14:textId="77777777" w:rsidR="00682A84" w:rsidRDefault="00682A84" w:rsidP="000965C7">
      <w:pPr>
        <w:contextualSpacing/>
        <w:jc w:val="right"/>
        <w:rPr>
          <w:b/>
          <w:bCs/>
          <w:szCs w:val="22"/>
        </w:rPr>
      </w:pPr>
    </w:p>
    <w:p w14:paraId="491F6F59" w14:textId="77777777" w:rsidR="00682A84" w:rsidRDefault="00682A84" w:rsidP="000965C7">
      <w:pPr>
        <w:contextualSpacing/>
        <w:jc w:val="right"/>
        <w:rPr>
          <w:b/>
          <w:bCs/>
          <w:szCs w:val="22"/>
        </w:rPr>
      </w:pPr>
    </w:p>
    <w:p w14:paraId="45806A5B" w14:textId="77777777" w:rsidR="00682A84" w:rsidRDefault="00682A84" w:rsidP="000965C7">
      <w:pPr>
        <w:contextualSpacing/>
        <w:jc w:val="right"/>
        <w:rPr>
          <w:b/>
          <w:bCs/>
          <w:szCs w:val="22"/>
        </w:rPr>
      </w:pPr>
    </w:p>
    <w:p w14:paraId="588DAC40" w14:textId="77777777" w:rsidR="00682A84" w:rsidRDefault="00682A84" w:rsidP="000965C7">
      <w:pPr>
        <w:contextualSpacing/>
        <w:jc w:val="right"/>
        <w:rPr>
          <w:b/>
          <w:bCs/>
          <w:szCs w:val="22"/>
        </w:rPr>
      </w:pPr>
    </w:p>
    <w:p w14:paraId="3D2F1AC2" w14:textId="77777777" w:rsidR="00682A84" w:rsidRDefault="00682A84" w:rsidP="000965C7">
      <w:pPr>
        <w:contextualSpacing/>
        <w:jc w:val="right"/>
        <w:rPr>
          <w:b/>
          <w:bCs/>
          <w:szCs w:val="22"/>
        </w:rPr>
      </w:pPr>
    </w:p>
    <w:p w14:paraId="66C74C63" w14:textId="77777777" w:rsidR="004573D9" w:rsidRDefault="004573D9" w:rsidP="000965C7">
      <w:pPr>
        <w:contextualSpacing/>
        <w:jc w:val="right"/>
        <w:rPr>
          <w:b/>
          <w:bCs/>
          <w:szCs w:val="22"/>
        </w:rPr>
      </w:pPr>
    </w:p>
    <w:p w14:paraId="6C74C1A5" w14:textId="77777777" w:rsidR="00FB79FD" w:rsidRDefault="00FB79FD" w:rsidP="000965C7">
      <w:pPr>
        <w:contextualSpacing/>
        <w:jc w:val="right"/>
        <w:rPr>
          <w:b/>
          <w:bCs/>
          <w:szCs w:val="22"/>
        </w:rPr>
      </w:pPr>
    </w:p>
    <w:p w14:paraId="66CB6362" w14:textId="77777777" w:rsidR="00FB79FD" w:rsidRDefault="00FB79FD" w:rsidP="000965C7">
      <w:pPr>
        <w:contextualSpacing/>
        <w:jc w:val="right"/>
        <w:rPr>
          <w:b/>
          <w:bCs/>
          <w:szCs w:val="22"/>
        </w:rPr>
      </w:pPr>
    </w:p>
    <w:p w14:paraId="45841D7D" w14:textId="77777777" w:rsidR="00FB79FD" w:rsidRPr="000965C7" w:rsidRDefault="00FB79FD" w:rsidP="000965C7">
      <w:pPr>
        <w:contextualSpacing/>
        <w:jc w:val="right"/>
        <w:rPr>
          <w:b/>
          <w:bCs/>
          <w:szCs w:val="22"/>
        </w:rPr>
      </w:pPr>
    </w:p>
    <w:p w14:paraId="5F824642" w14:textId="77777777" w:rsidR="000965C7" w:rsidRPr="000965C7" w:rsidRDefault="000965C7" w:rsidP="000965C7">
      <w:pPr>
        <w:contextualSpacing/>
        <w:jc w:val="right"/>
        <w:rPr>
          <w:b/>
          <w:bCs/>
          <w:szCs w:val="22"/>
        </w:rPr>
      </w:pPr>
    </w:p>
    <w:p w14:paraId="23CE467E" w14:textId="77777777" w:rsidR="000965C7" w:rsidRPr="000965C7" w:rsidRDefault="000965C7" w:rsidP="000965C7">
      <w:pPr>
        <w:contextualSpacing/>
        <w:jc w:val="right"/>
        <w:rPr>
          <w:b/>
          <w:bCs/>
          <w:szCs w:val="22"/>
        </w:rPr>
      </w:pPr>
      <w:r w:rsidRPr="000965C7">
        <w:rPr>
          <w:b/>
          <w:bCs/>
          <w:szCs w:val="22"/>
        </w:rPr>
        <w:lastRenderedPageBreak/>
        <w:t>Załącznik nr 1 do SOPZ</w:t>
      </w:r>
    </w:p>
    <w:p w14:paraId="3B73148F" w14:textId="77777777" w:rsidR="000965C7" w:rsidRPr="000965C7" w:rsidRDefault="000965C7" w:rsidP="000965C7">
      <w:pPr>
        <w:ind w:left="5040"/>
        <w:contextualSpacing/>
        <w:jc w:val="right"/>
        <w:rPr>
          <w:b/>
          <w:bCs/>
          <w:szCs w:val="22"/>
        </w:rPr>
      </w:pPr>
      <w:r w:rsidRPr="000965C7">
        <w:rPr>
          <w:b/>
          <w:bCs/>
          <w:szCs w:val="22"/>
        </w:rPr>
        <w:t xml:space="preserve">           zlecenie usługi jednostką specjalistyczną    </w:t>
      </w:r>
      <w:r w:rsidRPr="000965C7">
        <w:rPr>
          <w:b/>
          <w:bCs/>
          <w:szCs w:val="22"/>
        </w:rPr>
        <w:br/>
        <w:t>z monitoringiem</w:t>
      </w:r>
    </w:p>
    <w:p w14:paraId="48E8820C" w14:textId="77777777" w:rsidR="000965C7" w:rsidRPr="000965C7" w:rsidRDefault="000965C7" w:rsidP="000965C7">
      <w:pPr>
        <w:tabs>
          <w:tab w:val="left" w:pos="6096"/>
        </w:tabs>
        <w:spacing w:after="200" w:line="276" w:lineRule="auto"/>
        <w:rPr>
          <w:b/>
          <w:bCs/>
          <w:szCs w:val="22"/>
        </w:rPr>
      </w:pPr>
    </w:p>
    <w:tbl>
      <w:tblPr>
        <w:tblW w:w="5000" w:type="pct"/>
        <w:tblLayout w:type="fixed"/>
        <w:tblCellMar>
          <w:left w:w="70" w:type="dxa"/>
          <w:right w:w="70" w:type="dxa"/>
        </w:tblCellMar>
        <w:tblLook w:val="04A0" w:firstRow="1" w:lastRow="0" w:firstColumn="1" w:lastColumn="0" w:noHBand="0" w:noVBand="1"/>
      </w:tblPr>
      <w:tblGrid>
        <w:gridCol w:w="489"/>
        <w:gridCol w:w="303"/>
        <w:gridCol w:w="286"/>
        <w:gridCol w:w="1548"/>
        <w:gridCol w:w="1361"/>
        <w:gridCol w:w="275"/>
        <w:gridCol w:w="682"/>
        <w:gridCol w:w="396"/>
        <w:gridCol w:w="529"/>
        <w:gridCol w:w="486"/>
        <w:gridCol w:w="763"/>
        <w:gridCol w:w="452"/>
        <w:gridCol w:w="460"/>
        <w:gridCol w:w="278"/>
        <w:gridCol w:w="1037"/>
      </w:tblGrid>
      <w:tr w:rsidR="000965C7" w:rsidRPr="000965C7" w14:paraId="2CABC8CA" w14:textId="77777777" w:rsidTr="002F301D">
        <w:trPr>
          <w:trHeight w:val="1455"/>
        </w:trPr>
        <w:tc>
          <w:tcPr>
            <w:tcW w:w="1405" w:type="pct"/>
            <w:gridSpan w:val="4"/>
            <w:tcBorders>
              <w:top w:val="single" w:sz="4" w:space="0" w:color="auto"/>
              <w:left w:val="single" w:sz="4" w:space="0" w:color="auto"/>
              <w:bottom w:val="single" w:sz="4" w:space="0" w:color="auto"/>
              <w:right w:val="single" w:sz="4" w:space="0" w:color="auto"/>
            </w:tcBorders>
            <w:noWrap/>
            <w:vAlign w:val="bottom"/>
            <w:hideMark/>
          </w:tcPr>
          <w:p w14:paraId="1AD1E6DF" w14:textId="77777777" w:rsidR="000965C7" w:rsidRPr="000965C7" w:rsidRDefault="000965C7" w:rsidP="000965C7">
            <w:pPr>
              <w:jc w:val="center"/>
              <w:rPr>
                <w:rFonts w:ascii="Calibri" w:eastAsia="Calibri" w:hAnsi="Calibri"/>
                <w:noProof/>
                <w:sz w:val="22"/>
                <w:szCs w:val="22"/>
              </w:rPr>
            </w:pPr>
          </w:p>
          <w:p w14:paraId="0192AAB1" w14:textId="5BD7406F" w:rsidR="000965C7" w:rsidRPr="000965C7" w:rsidRDefault="000965C7" w:rsidP="000965C7">
            <w:pPr>
              <w:jc w:val="center"/>
              <w:rPr>
                <w:rFonts w:ascii="Calibri" w:hAnsi="Calibri" w:cs="Calibri"/>
                <w:color w:val="000000"/>
                <w:sz w:val="22"/>
                <w:szCs w:val="22"/>
              </w:rPr>
            </w:pPr>
            <w:r w:rsidRPr="000965C7">
              <w:rPr>
                <w:rFonts w:ascii="Calibri" w:eastAsia="Calibri" w:hAnsi="Calibri"/>
                <w:noProof/>
                <w:sz w:val="22"/>
                <w:szCs w:val="22"/>
              </w:rPr>
              <w:drawing>
                <wp:inline distT="0" distB="0" distL="0" distR="0" wp14:anchorId="3987A42A" wp14:editId="1EC738B5">
                  <wp:extent cx="1562100" cy="685800"/>
                  <wp:effectExtent l="0" t="0" r="0" b="0"/>
                  <wp:docPr id="90292980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62100" cy="685800"/>
                          </a:xfrm>
                          <a:prstGeom prst="rect">
                            <a:avLst/>
                          </a:prstGeom>
                          <a:noFill/>
                          <a:ln>
                            <a:noFill/>
                          </a:ln>
                        </pic:spPr>
                      </pic:pic>
                    </a:graphicData>
                  </a:graphic>
                </wp:inline>
              </w:drawing>
            </w:r>
            <w:r w:rsidRPr="000965C7">
              <w:rPr>
                <w:rFonts w:ascii="Calibri" w:hAnsi="Calibri" w:cs="Calibri"/>
                <w:color w:val="000000"/>
                <w:sz w:val="22"/>
                <w:szCs w:val="22"/>
              </w:rPr>
              <w:t> </w:t>
            </w:r>
          </w:p>
        </w:tc>
        <w:tc>
          <w:tcPr>
            <w:tcW w:w="3595" w:type="pct"/>
            <w:gridSpan w:val="11"/>
            <w:tcBorders>
              <w:top w:val="single" w:sz="4" w:space="0" w:color="auto"/>
              <w:left w:val="nil"/>
              <w:bottom w:val="single" w:sz="4" w:space="0" w:color="auto"/>
              <w:right w:val="single" w:sz="4" w:space="0" w:color="auto"/>
            </w:tcBorders>
            <w:vAlign w:val="center"/>
            <w:hideMark/>
          </w:tcPr>
          <w:p w14:paraId="72AB0C2F"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Zlecenie ZTK</w:t>
            </w:r>
            <w:proofErr w:type="gramStart"/>
            <w:r w:rsidRPr="000965C7">
              <w:rPr>
                <w:rFonts w:ascii="Calibri" w:hAnsi="Calibri" w:cs="Calibri"/>
                <w:color w:val="000000"/>
                <w:sz w:val="22"/>
                <w:szCs w:val="22"/>
              </w:rPr>
              <w:t>/….</w:t>
            </w:r>
            <w:proofErr w:type="gramEnd"/>
            <w:r w:rsidRPr="000965C7">
              <w:rPr>
                <w:rFonts w:ascii="Calibri" w:hAnsi="Calibri" w:cs="Calibri"/>
                <w:color w:val="000000"/>
                <w:sz w:val="22"/>
                <w:szCs w:val="22"/>
              </w:rPr>
              <w:t>/…</w:t>
            </w:r>
            <w:proofErr w:type="gramStart"/>
            <w:r w:rsidRPr="000965C7">
              <w:rPr>
                <w:rFonts w:ascii="Calibri" w:hAnsi="Calibri" w:cs="Calibri"/>
                <w:color w:val="000000"/>
                <w:sz w:val="22"/>
                <w:szCs w:val="22"/>
              </w:rPr>
              <w:t>…….</w:t>
            </w:r>
            <w:proofErr w:type="gramEnd"/>
            <w:r w:rsidRPr="000965C7">
              <w:rPr>
                <w:rFonts w:ascii="Calibri" w:hAnsi="Calibri" w:cs="Calibri"/>
                <w:color w:val="000000"/>
                <w:sz w:val="22"/>
                <w:szCs w:val="22"/>
              </w:rPr>
              <w:t>…/……….</w:t>
            </w:r>
          </w:p>
          <w:p w14:paraId="26FF56A5"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 xml:space="preserve">do umowy nr </w:t>
            </w:r>
            <w:proofErr w:type="spellStart"/>
            <w:r w:rsidRPr="000965C7">
              <w:rPr>
                <w:rFonts w:ascii="Calibri" w:hAnsi="Calibri" w:cs="Calibri"/>
                <w:color w:val="000000"/>
                <w:sz w:val="22"/>
                <w:szCs w:val="22"/>
              </w:rPr>
              <w:t>e_Ru</w:t>
            </w:r>
            <w:proofErr w:type="spellEnd"/>
            <w:r w:rsidRPr="000965C7">
              <w:rPr>
                <w:rFonts w:ascii="Calibri" w:hAnsi="Calibri" w:cs="Calibri"/>
                <w:color w:val="000000"/>
                <w:sz w:val="22"/>
                <w:szCs w:val="22"/>
              </w:rPr>
              <w:t xml:space="preserve"> ………………………                                                                                                                                           na wykonanie usługi sprzętowej</w:t>
            </w:r>
          </w:p>
        </w:tc>
      </w:tr>
      <w:tr w:rsidR="000965C7" w:rsidRPr="000965C7" w14:paraId="2D7EFC2D" w14:textId="77777777" w:rsidTr="002F301D">
        <w:trPr>
          <w:trHeight w:val="600"/>
        </w:trPr>
        <w:tc>
          <w:tcPr>
            <w:tcW w:w="577" w:type="pct"/>
            <w:gridSpan w:val="3"/>
            <w:tcBorders>
              <w:top w:val="nil"/>
              <w:left w:val="single" w:sz="4" w:space="0" w:color="auto"/>
              <w:bottom w:val="single" w:sz="4" w:space="0" w:color="auto"/>
              <w:right w:val="single" w:sz="4" w:space="0" w:color="auto"/>
            </w:tcBorders>
            <w:noWrap/>
            <w:hideMark/>
          </w:tcPr>
          <w:p w14:paraId="5542C6D9"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Usługa</w:t>
            </w:r>
          </w:p>
        </w:tc>
        <w:tc>
          <w:tcPr>
            <w:tcW w:w="4423" w:type="pct"/>
            <w:gridSpan w:val="12"/>
            <w:tcBorders>
              <w:top w:val="single" w:sz="4" w:space="0" w:color="auto"/>
              <w:left w:val="nil"/>
              <w:bottom w:val="single" w:sz="4" w:space="0" w:color="auto"/>
              <w:right w:val="single" w:sz="4" w:space="0" w:color="auto"/>
            </w:tcBorders>
            <w:noWrap/>
            <w:vAlign w:val="bottom"/>
            <w:hideMark/>
          </w:tcPr>
          <w:p w14:paraId="7DD34806"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w:t>
            </w:r>
          </w:p>
        </w:tc>
      </w:tr>
      <w:tr w:rsidR="000965C7" w:rsidRPr="000965C7" w14:paraId="1BBB4AB1" w14:textId="77777777" w:rsidTr="002F301D">
        <w:trPr>
          <w:trHeight w:val="615"/>
        </w:trPr>
        <w:tc>
          <w:tcPr>
            <w:tcW w:w="577" w:type="pct"/>
            <w:gridSpan w:val="3"/>
            <w:vMerge w:val="restart"/>
            <w:tcBorders>
              <w:top w:val="nil"/>
              <w:left w:val="single" w:sz="4" w:space="0" w:color="auto"/>
              <w:bottom w:val="single" w:sz="4" w:space="0" w:color="auto"/>
              <w:right w:val="single" w:sz="4" w:space="0" w:color="auto"/>
            </w:tcBorders>
            <w:noWrap/>
            <w:hideMark/>
          </w:tcPr>
          <w:p w14:paraId="7B9D16B2"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Pojazd</w:t>
            </w:r>
          </w:p>
        </w:tc>
        <w:tc>
          <w:tcPr>
            <w:tcW w:w="828" w:type="pct"/>
            <w:tcBorders>
              <w:top w:val="nil"/>
              <w:left w:val="nil"/>
              <w:bottom w:val="single" w:sz="4" w:space="0" w:color="auto"/>
              <w:right w:val="single" w:sz="4" w:space="0" w:color="auto"/>
            </w:tcBorders>
            <w:vAlign w:val="center"/>
            <w:hideMark/>
          </w:tcPr>
          <w:p w14:paraId="547CAE63"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Marka pojazdu/ maszyny</w:t>
            </w:r>
          </w:p>
        </w:tc>
        <w:tc>
          <w:tcPr>
            <w:tcW w:w="728" w:type="pct"/>
            <w:tcBorders>
              <w:top w:val="nil"/>
              <w:left w:val="nil"/>
              <w:bottom w:val="single" w:sz="4" w:space="0" w:color="auto"/>
              <w:right w:val="single" w:sz="4" w:space="0" w:color="auto"/>
            </w:tcBorders>
            <w:vAlign w:val="center"/>
            <w:hideMark/>
          </w:tcPr>
          <w:p w14:paraId="4E3AF264"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Nr rejestracyjny/ nr ewidencyjny</w:t>
            </w:r>
          </w:p>
        </w:tc>
        <w:tc>
          <w:tcPr>
            <w:tcW w:w="2163" w:type="pct"/>
            <w:gridSpan w:val="8"/>
            <w:tcBorders>
              <w:top w:val="single" w:sz="4" w:space="0" w:color="auto"/>
              <w:left w:val="nil"/>
              <w:bottom w:val="single" w:sz="4" w:space="0" w:color="auto"/>
              <w:right w:val="single" w:sz="4" w:space="0" w:color="auto"/>
            </w:tcBorders>
            <w:vAlign w:val="center"/>
            <w:hideMark/>
          </w:tcPr>
          <w:p w14:paraId="4671CBC8"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Imię i nazwisko kierowcy (kierowców)/ operatora (operatorów)</w:t>
            </w:r>
          </w:p>
        </w:tc>
        <w:tc>
          <w:tcPr>
            <w:tcW w:w="704" w:type="pct"/>
            <w:gridSpan w:val="2"/>
            <w:tcBorders>
              <w:top w:val="nil"/>
              <w:left w:val="nil"/>
              <w:bottom w:val="single" w:sz="4" w:space="0" w:color="auto"/>
              <w:right w:val="single" w:sz="4" w:space="0" w:color="auto"/>
            </w:tcBorders>
            <w:noWrap/>
            <w:vAlign w:val="center"/>
            <w:hideMark/>
          </w:tcPr>
          <w:p w14:paraId="16A38F40"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xml:space="preserve">Nr </w:t>
            </w:r>
            <w:proofErr w:type="spellStart"/>
            <w:r w:rsidRPr="000965C7">
              <w:rPr>
                <w:rFonts w:ascii="Calibri" w:hAnsi="Calibri" w:cs="Calibri"/>
                <w:color w:val="000000"/>
                <w:sz w:val="18"/>
                <w:szCs w:val="18"/>
              </w:rPr>
              <w:t>lokaliz</w:t>
            </w:r>
            <w:proofErr w:type="spellEnd"/>
            <w:r w:rsidRPr="000965C7">
              <w:rPr>
                <w:rFonts w:ascii="Calibri" w:hAnsi="Calibri" w:cs="Calibri"/>
                <w:color w:val="000000"/>
                <w:sz w:val="18"/>
                <w:szCs w:val="18"/>
              </w:rPr>
              <w:t>. GPS</w:t>
            </w:r>
          </w:p>
        </w:tc>
      </w:tr>
      <w:tr w:rsidR="000965C7" w:rsidRPr="000965C7" w14:paraId="00896A48" w14:textId="77777777" w:rsidTr="002F301D">
        <w:trPr>
          <w:trHeight w:val="615"/>
        </w:trPr>
        <w:tc>
          <w:tcPr>
            <w:tcW w:w="577" w:type="pct"/>
            <w:gridSpan w:val="3"/>
            <w:vMerge/>
            <w:tcBorders>
              <w:top w:val="nil"/>
              <w:left w:val="single" w:sz="4" w:space="0" w:color="auto"/>
              <w:bottom w:val="single" w:sz="4" w:space="0" w:color="auto"/>
              <w:right w:val="single" w:sz="4" w:space="0" w:color="auto"/>
            </w:tcBorders>
            <w:vAlign w:val="center"/>
            <w:hideMark/>
          </w:tcPr>
          <w:p w14:paraId="7B2D23DE" w14:textId="77777777" w:rsidR="000965C7" w:rsidRPr="000965C7" w:rsidRDefault="000965C7" w:rsidP="000965C7">
            <w:pPr>
              <w:rPr>
                <w:rFonts w:ascii="Calibri" w:hAnsi="Calibri" w:cs="Calibri"/>
                <w:color w:val="000000"/>
                <w:sz w:val="18"/>
                <w:szCs w:val="18"/>
              </w:rPr>
            </w:pPr>
          </w:p>
        </w:tc>
        <w:tc>
          <w:tcPr>
            <w:tcW w:w="828" w:type="pct"/>
            <w:tcBorders>
              <w:top w:val="nil"/>
              <w:left w:val="nil"/>
              <w:bottom w:val="single" w:sz="4" w:space="0" w:color="auto"/>
              <w:right w:val="single" w:sz="4" w:space="0" w:color="auto"/>
            </w:tcBorders>
            <w:noWrap/>
            <w:vAlign w:val="bottom"/>
            <w:hideMark/>
          </w:tcPr>
          <w:p w14:paraId="0DC5E500"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728" w:type="pct"/>
            <w:tcBorders>
              <w:top w:val="nil"/>
              <w:left w:val="nil"/>
              <w:bottom w:val="single" w:sz="4" w:space="0" w:color="auto"/>
              <w:right w:val="single" w:sz="4" w:space="0" w:color="auto"/>
            </w:tcBorders>
            <w:noWrap/>
            <w:vAlign w:val="bottom"/>
            <w:hideMark/>
          </w:tcPr>
          <w:p w14:paraId="7BEEF375"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2163" w:type="pct"/>
            <w:gridSpan w:val="8"/>
            <w:tcBorders>
              <w:top w:val="single" w:sz="4" w:space="0" w:color="auto"/>
              <w:left w:val="nil"/>
              <w:bottom w:val="single" w:sz="4" w:space="0" w:color="auto"/>
              <w:right w:val="single" w:sz="4" w:space="0" w:color="auto"/>
            </w:tcBorders>
            <w:noWrap/>
            <w:vAlign w:val="bottom"/>
            <w:hideMark/>
          </w:tcPr>
          <w:p w14:paraId="18FED421"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w:t>
            </w:r>
          </w:p>
        </w:tc>
        <w:tc>
          <w:tcPr>
            <w:tcW w:w="704" w:type="pct"/>
            <w:gridSpan w:val="2"/>
            <w:tcBorders>
              <w:top w:val="nil"/>
              <w:left w:val="nil"/>
              <w:bottom w:val="single" w:sz="4" w:space="0" w:color="auto"/>
              <w:right w:val="single" w:sz="4" w:space="0" w:color="auto"/>
            </w:tcBorders>
            <w:noWrap/>
            <w:vAlign w:val="bottom"/>
            <w:hideMark/>
          </w:tcPr>
          <w:p w14:paraId="031CBCF3"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r>
      <w:tr w:rsidR="000965C7" w:rsidRPr="000965C7" w14:paraId="04168495" w14:textId="77777777" w:rsidTr="002F301D">
        <w:trPr>
          <w:trHeight w:val="330"/>
        </w:trPr>
        <w:tc>
          <w:tcPr>
            <w:tcW w:w="5000" w:type="pct"/>
            <w:gridSpan w:val="15"/>
            <w:tcBorders>
              <w:top w:val="single" w:sz="4" w:space="0" w:color="auto"/>
              <w:left w:val="single" w:sz="4" w:space="0" w:color="auto"/>
              <w:bottom w:val="single" w:sz="4" w:space="0" w:color="auto"/>
              <w:right w:val="single" w:sz="4" w:space="0" w:color="auto"/>
            </w:tcBorders>
            <w:noWrap/>
            <w:hideMark/>
          </w:tcPr>
          <w:p w14:paraId="32BF01E2"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xml:space="preserve">Data wykonania </w:t>
            </w:r>
            <w:proofErr w:type="gramStart"/>
            <w:r w:rsidRPr="000965C7">
              <w:rPr>
                <w:rFonts w:ascii="Calibri" w:hAnsi="Calibri" w:cs="Calibri"/>
                <w:color w:val="000000"/>
                <w:sz w:val="18"/>
                <w:szCs w:val="18"/>
              </w:rPr>
              <w:t xml:space="preserve">usługi:   </w:t>
            </w:r>
            <w:proofErr w:type="gramEnd"/>
            <w:r w:rsidRPr="000965C7">
              <w:rPr>
                <w:rFonts w:ascii="Calibri" w:hAnsi="Calibri" w:cs="Calibri"/>
                <w:color w:val="000000"/>
                <w:sz w:val="18"/>
                <w:szCs w:val="18"/>
              </w:rPr>
              <w:t xml:space="preserve">                                         czas w </w:t>
            </w:r>
            <w:proofErr w:type="gramStart"/>
            <w:r w:rsidRPr="000965C7">
              <w:rPr>
                <w:rFonts w:ascii="Calibri" w:hAnsi="Calibri" w:cs="Calibri"/>
                <w:color w:val="000000"/>
                <w:sz w:val="18"/>
                <w:szCs w:val="18"/>
              </w:rPr>
              <w:t xml:space="preserve">dyspozycji:   </w:t>
            </w:r>
            <w:proofErr w:type="gramEnd"/>
            <w:r w:rsidRPr="000965C7">
              <w:rPr>
                <w:rFonts w:ascii="Calibri" w:hAnsi="Calibri" w:cs="Calibri"/>
                <w:color w:val="000000"/>
                <w:sz w:val="18"/>
                <w:szCs w:val="18"/>
              </w:rPr>
              <w:t xml:space="preserve">    Zmiana </w:t>
            </w:r>
            <w:proofErr w:type="gramStart"/>
            <w:r w:rsidRPr="000965C7">
              <w:rPr>
                <w:rFonts w:ascii="Calibri" w:hAnsi="Calibri" w:cs="Calibri"/>
                <w:color w:val="000000"/>
                <w:sz w:val="18"/>
                <w:szCs w:val="18"/>
              </w:rPr>
              <w:t>A  od</w:t>
            </w:r>
            <w:proofErr w:type="gramEnd"/>
            <w:r w:rsidRPr="000965C7">
              <w:rPr>
                <w:rFonts w:ascii="Calibri" w:hAnsi="Calibri" w:cs="Calibri"/>
                <w:color w:val="000000"/>
                <w:sz w:val="18"/>
                <w:szCs w:val="18"/>
              </w:rPr>
              <w:t xml:space="preserve"> 07:00 do 13:00</w:t>
            </w:r>
          </w:p>
          <w:p w14:paraId="64B80EA4"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xml:space="preserve">                                                                                                                             Zmiana </w:t>
            </w:r>
            <w:proofErr w:type="gramStart"/>
            <w:r w:rsidRPr="000965C7">
              <w:rPr>
                <w:rFonts w:ascii="Calibri" w:hAnsi="Calibri" w:cs="Calibri"/>
                <w:color w:val="000000"/>
                <w:sz w:val="18"/>
                <w:szCs w:val="18"/>
              </w:rPr>
              <w:t>B  od</w:t>
            </w:r>
            <w:proofErr w:type="gramEnd"/>
            <w:r w:rsidRPr="000965C7">
              <w:rPr>
                <w:rFonts w:ascii="Calibri" w:hAnsi="Calibri" w:cs="Calibri"/>
                <w:color w:val="000000"/>
                <w:sz w:val="18"/>
                <w:szCs w:val="18"/>
              </w:rPr>
              <w:t xml:space="preserve"> 15:00 do 21:00</w:t>
            </w:r>
          </w:p>
        </w:tc>
      </w:tr>
      <w:tr w:rsidR="000965C7" w:rsidRPr="000965C7" w14:paraId="0F79465C" w14:textId="77777777" w:rsidTr="002F301D">
        <w:trPr>
          <w:trHeight w:val="300"/>
        </w:trPr>
        <w:tc>
          <w:tcPr>
            <w:tcW w:w="424" w:type="pct"/>
            <w:gridSpan w:val="2"/>
            <w:tcBorders>
              <w:top w:val="nil"/>
              <w:left w:val="nil"/>
              <w:bottom w:val="nil"/>
              <w:right w:val="nil"/>
            </w:tcBorders>
            <w:noWrap/>
            <w:vAlign w:val="bottom"/>
            <w:hideMark/>
          </w:tcPr>
          <w:p w14:paraId="6EE8FF93" w14:textId="77777777" w:rsidR="000965C7" w:rsidRPr="000965C7" w:rsidRDefault="000965C7" w:rsidP="000965C7">
            <w:pPr>
              <w:rPr>
                <w:rFonts w:ascii="Calibri" w:hAnsi="Calibri" w:cs="Calibri"/>
                <w:color w:val="000000"/>
                <w:sz w:val="18"/>
                <w:szCs w:val="18"/>
              </w:rPr>
            </w:pPr>
          </w:p>
        </w:tc>
        <w:tc>
          <w:tcPr>
            <w:tcW w:w="981" w:type="pct"/>
            <w:gridSpan w:val="2"/>
            <w:tcBorders>
              <w:top w:val="nil"/>
              <w:left w:val="nil"/>
              <w:bottom w:val="nil"/>
              <w:right w:val="nil"/>
            </w:tcBorders>
            <w:noWrap/>
            <w:vAlign w:val="bottom"/>
            <w:hideMark/>
          </w:tcPr>
          <w:p w14:paraId="7BA1941F" w14:textId="77777777" w:rsidR="000965C7" w:rsidRPr="000965C7" w:rsidRDefault="000965C7" w:rsidP="000965C7">
            <w:pPr>
              <w:rPr>
                <w:rFonts w:ascii="Calibri" w:hAnsi="Calibri" w:cs="Calibri"/>
                <w:color w:val="000000"/>
                <w:sz w:val="18"/>
                <w:szCs w:val="18"/>
              </w:rPr>
            </w:pPr>
          </w:p>
        </w:tc>
        <w:tc>
          <w:tcPr>
            <w:tcW w:w="1452" w:type="pct"/>
            <w:gridSpan w:val="4"/>
            <w:tcBorders>
              <w:top w:val="nil"/>
              <w:left w:val="nil"/>
              <w:bottom w:val="nil"/>
              <w:right w:val="nil"/>
            </w:tcBorders>
            <w:noWrap/>
            <w:vAlign w:val="bottom"/>
            <w:hideMark/>
          </w:tcPr>
          <w:p w14:paraId="00BC74DB" w14:textId="77777777" w:rsidR="000965C7" w:rsidRPr="000965C7" w:rsidRDefault="000965C7" w:rsidP="000965C7">
            <w:pPr>
              <w:rPr>
                <w:rFonts w:ascii="Calibri" w:hAnsi="Calibri" w:cs="Calibri"/>
                <w:color w:val="000000"/>
                <w:sz w:val="18"/>
                <w:szCs w:val="18"/>
              </w:rPr>
            </w:pPr>
          </w:p>
        </w:tc>
        <w:tc>
          <w:tcPr>
            <w:tcW w:w="283" w:type="pct"/>
            <w:tcBorders>
              <w:top w:val="nil"/>
              <w:left w:val="nil"/>
              <w:bottom w:val="nil"/>
              <w:right w:val="nil"/>
            </w:tcBorders>
            <w:noWrap/>
            <w:vAlign w:val="bottom"/>
            <w:hideMark/>
          </w:tcPr>
          <w:p w14:paraId="58DBB852" w14:textId="77777777" w:rsidR="000965C7" w:rsidRPr="000965C7" w:rsidRDefault="000965C7" w:rsidP="000965C7">
            <w:pPr>
              <w:rPr>
                <w:rFonts w:ascii="Calibri" w:hAnsi="Calibri" w:cs="Calibri"/>
                <w:color w:val="000000"/>
                <w:sz w:val="18"/>
                <w:szCs w:val="18"/>
              </w:rPr>
            </w:pPr>
          </w:p>
        </w:tc>
        <w:tc>
          <w:tcPr>
            <w:tcW w:w="910" w:type="pct"/>
            <w:gridSpan w:val="3"/>
            <w:tcBorders>
              <w:top w:val="nil"/>
              <w:left w:val="nil"/>
              <w:bottom w:val="nil"/>
              <w:right w:val="nil"/>
            </w:tcBorders>
            <w:noWrap/>
            <w:vAlign w:val="bottom"/>
            <w:hideMark/>
          </w:tcPr>
          <w:p w14:paraId="003AF590" w14:textId="77777777" w:rsidR="000965C7" w:rsidRPr="000965C7" w:rsidRDefault="000965C7" w:rsidP="000965C7">
            <w:pPr>
              <w:rPr>
                <w:rFonts w:ascii="Calibri" w:hAnsi="Calibri" w:cs="Calibri"/>
                <w:color w:val="000000"/>
                <w:sz w:val="18"/>
                <w:szCs w:val="18"/>
              </w:rPr>
            </w:pPr>
          </w:p>
        </w:tc>
        <w:tc>
          <w:tcPr>
            <w:tcW w:w="950" w:type="pct"/>
            <w:gridSpan w:val="3"/>
            <w:tcBorders>
              <w:top w:val="nil"/>
              <w:left w:val="nil"/>
              <w:bottom w:val="nil"/>
              <w:right w:val="nil"/>
            </w:tcBorders>
            <w:noWrap/>
            <w:vAlign w:val="bottom"/>
            <w:hideMark/>
          </w:tcPr>
          <w:p w14:paraId="70EB5719" w14:textId="77777777" w:rsidR="000965C7" w:rsidRPr="000965C7" w:rsidRDefault="000965C7" w:rsidP="000965C7">
            <w:pPr>
              <w:rPr>
                <w:rFonts w:ascii="Calibri" w:hAnsi="Calibri" w:cs="Calibri"/>
                <w:color w:val="000000"/>
                <w:sz w:val="18"/>
                <w:szCs w:val="18"/>
              </w:rPr>
            </w:pPr>
          </w:p>
        </w:tc>
      </w:tr>
      <w:tr w:rsidR="000965C7" w:rsidRPr="000965C7" w14:paraId="4A3C1550" w14:textId="77777777" w:rsidTr="002F301D">
        <w:trPr>
          <w:trHeight w:val="300"/>
        </w:trPr>
        <w:tc>
          <w:tcPr>
            <w:tcW w:w="5000" w:type="pct"/>
            <w:gridSpan w:val="15"/>
            <w:tcBorders>
              <w:top w:val="single" w:sz="4" w:space="0" w:color="auto"/>
              <w:left w:val="single" w:sz="4" w:space="0" w:color="auto"/>
              <w:bottom w:val="single" w:sz="4" w:space="0" w:color="auto"/>
              <w:right w:val="single" w:sz="4" w:space="0" w:color="auto"/>
            </w:tcBorders>
            <w:noWrap/>
            <w:vAlign w:val="center"/>
            <w:hideMark/>
          </w:tcPr>
          <w:p w14:paraId="3A8CE50E"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SPECYFIKACJA POTRZEB</w:t>
            </w:r>
          </w:p>
        </w:tc>
      </w:tr>
      <w:tr w:rsidR="000965C7" w:rsidRPr="000965C7" w14:paraId="59838848" w14:textId="77777777" w:rsidTr="002F301D">
        <w:trPr>
          <w:trHeight w:val="480"/>
        </w:trPr>
        <w:tc>
          <w:tcPr>
            <w:tcW w:w="262" w:type="pct"/>
            <w:tcBorders>
              <w:top w:val="nil"/>
              <w:left w:val="single" w:sz="4" w:space="0" w:color="auto"/>
              <w:bottom w:val="single" w:sz="4" w:space="0" w:color="auto"/>
              <w:right w:val="single" w:sz="4" w:space="0" w:color="auto"/>
            </w:tcBorders>
            <w:noWrap/>
            <w:vAlign w:val="center"/>
            <w:hideMark/>
          </w:tcPr>
          <w:p w14:paraId="7E0A85FC"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L.p.</w:t>
            </w:r>
          </w:p>
        </w:tc>
        <w:tc>
          <w:tcPr>
            <w:tcW w:w="1143" w:type="pct"/>
            <w:gridSpan w:val="3"/>
            <w:tcBorders>
              <w:top w:val="nil"/>
              <w:left w:val="nil"/>
              <w:bottom w:val="single" w:sz="4" w:space="0" w:color="auto"/>
              <w:right w:val="single" w:sz="4" w:space="0" w:color="auto"/>
            </w:tcBorders>
            <w:vAlign w:val="center"/>
            <w:hideMark/>
          </w:tcPr>
          <w:p w14:paraId="74C31246"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xml:space="preserve">[Oddział]/ </w:t>
            </w:r>
          </w:p>
          <w:p w14:paraId="7AA0FFD6"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Zamawiający</w:t>
            </w:r>
          </w:p>
        </w:tc>
        <w:tc>
          <w:tcPr>
            <w:tcW w:w="875" w:type="pct"/>
            <w:gridSpan w:val="2"/>
            <w:tcBorders>
              <w:top w:val="nil"/>
              <w:left w:val="nil"/>
              <w:bottom w:val="single" w:sz="4" w:space="0" w:color="auto"/>
              <w:right w:val="single" w:sz="4" w:space="0" w:color="auto"/>
            </w:tcBorders>
            <w:noWrap/>
            <w:vAlign w:val="center"/>
            <w:hideMark/>
          </w:tcPr>
          <w:p w14:paraId="0D83B10D"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Numer potrzeby</w:t>
            </w:r>
          </w:p>
        </w:tc>
        <w:tc>
          <w:tcPr>
            <w:tcW w:w="1120" w:type="pct"/>
            <w:gridSpan w:val="4"/>
            <w:tcBorders>
              <w:top w:val="nil"/>
              <w:left w:val="nil"/>
              <w:bottom w:val="single" w:sz="4" w:space="0" w:color="auto"/>
              <w:right w:val="single" w:sz="4" w:space="0" w:color="auto"/>
            </w:tcBorders>
            <w:noWrap/>
            <w:vAlign w:val="center"/>
            <w:hideMark/>
          </w:tcPr>
          <w:p w14:paraId="102C0064"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Opis</w:t>
            </w:r>
          </w:p>
        </w:tc>
        <w:tc>
          <w:tcPr>
            <w:tcW w:w="1045" w:type="pct"/>
            <w:gridSpan w:val="4"/>
            <w:tcBorders>
              <w:top w:val="nil"/>
              <w:left w:val="nil"/>
              <w:bottom w:val="single" w:sz="4" w:space="0" w:color="auto"/>
              <w:right w:val="single" w:sz="4" w:space="0" w:color="auto"/>
            </w:tcBorders>
            <w:noWrap/>
            <w:vAlign w:val="center"/>
            <w:hideMark/>
          </w:tcPr>
          <w:p w14:paraId="0317A671"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Miejsce podstawienia</w:t>
            </w:r>
          </w:p>
        </w:tc>
        <w:tc>
          <w:tcPr>
            <w:tcW w:w="555" w:type="pct"/>
            <w:tcBorders>
              <w:top w:val="nil"/>
              <w:left w:val="nil"/>
              <w:bottom w:val="single" w:sz="4" w:space="0" w:color="auto"/>
              <w:right w:val="single" w:sz="4" w:space="0" w:color="auto"/>
            </w:tcBorders>
            <w:noWrap/>
            <w:vAlign w:val="center"/>
            <w:hideMark/>
          </w:tcPr>
          <w:p w14:paraId="3D58F3AD"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xml:space="preserve">Czas </w:t>
            </w:r>
          </w:p>
          <w:p w14:paraId="1888F74A"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podstaw.</w:t>
            </w:r>
          </w:p>
        </w:tc>
      </w:tr>
      <w:tr w:rsidR="000965C7" w:rsidRPr="000965C7" w14:paraId="2144D9F5" w14:textId="77777777" w:rsidTr="002F301D">
        <w:trPr>
          <w:trHeight w:val="471"/>
        </w:trPr>
        <w:tc>
          <w:tcPr>
            <w:tcW w:w="262" w:type="pct"/>
            <w:tcBorders>
              <w:top w:val="nil"/>
              <w:left w:val="single" w:sz="4" w:space="0" w:color="auto"/>
              <w:bottom w:val="single" w:sz="4" w:space="0" w:color="auto"/>
              <w:right w:val="single" w:sz="4" w:space="0" w:color="auto"/>
            </w:tcBorders>
            <w:noWrap/>
            <w:vAlign w:val="bottom"/>
            <w:hideMark/>
          </w:tcPr>
          <w:p w14:paraId="2610070D"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1143" w:type="pct"/>
            <w:gridSpan w:val="3"/>
            <w:tcBorders>
              <w:top w:val="nil"/>
              <w:left w:val="nil"/>
              <w:bottom w:val="single" w:sz="4" w:space="0" w:color="auto"/>
              <w:right w:val="single" w:sz="4" w:space="0" w:color="auto"/>
            </w:tcBorders>
            <w:noWrap/>
            <w:vAlign w:val="bottom"/>
            <w:hideMark/>
          </w:tcPr>
          <w:p w14:paraId="4FEB4FD8"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875" w:type="pct"/>
            <w:gridSpan w:val="2"/>
            <w:tcBorders>
              <w:top w:val="nil"/>
              <w:left w:val="nil"/>
              <w:bottom w:val="single" w:sz="4" w:space="0" w:color="auto"/>
              <w:right w:val="single" w:sz="4" w:space="0" w:color="auto"/>
            </w:tcBorders>
            <w:noWrap/>
            <w:vAlign w:val="bottom"/>
            <w:hideMark/>
          </w:tcPr>
          <w:p w14:paraId="1162EE4F"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1120" w:type="pct"/>
            <w:gridSpan w:val="4"/>
            <w:tcBorders>
              <w:top w:val="nil"/>
              <w:left w:val="nil"/>
              <w:bottom w:val="single" w:sz="4" w:space="0" w:color="auto"/>
              <w:right w:val="single" w:sz="4" w:space="0" w:color="auto"/>
            </w:tcBorders>
            <w:noWrap/>
            <w:vAlign w:val="bottom"/>
            <w:hideMark/>
          </w:tcPr>
          <w:p w14:paraId="1B5D0233"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1045" w:type="pct"/>
            <w:gridSpan w:val="4"/>
            <w:tcBorders>
              <w:top w:val="nil"/>
              <w:left w:val="nil"/>
              <w:bottom w:val="single" w:sz="4" w:space="0" w:color="auto"/>
              <w:right w:val="single" w:sz="4" w:space="0" w:color="auto"/>
            </w:tcBorders>
            <w:noWrap/>
            <w:vAlign w:val="bottom"/>
            <w:hideMark/>
          </w:tcPr>
          <w:p w14:paraId="5A2A2C87"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555" w:type="pct"/>
            <w:tcBorders>
              <w:top w:val="nil"/>
              <w:left w:val="nil"/>
              <w:bottom w:val="single" w:sz="4" w:space="0" w:color="auto"/>
              <w:right w:val="single" w:sz="4" w:space="0" w:color="auto"/>
            </w:tcBorders>
            <w:noWrap/>
            <w:vAlign w:val="bottom"/>
            <w:hideMark/>
          </w:tcPr>
          <w:p w14:paraId="1EFB1442"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r>
      <w:tr w:rsidR="000965C7" w:rsidRPr="000965C7" w14:paraId="1B1C858C" w14:textId="77777777" w:rsidTr="002F301D">
        <w:trPr>
          <w:trHeight w:val="1555"/>
        </w:trPr>
        <w:tc>
          <w:tcPr>
            <w:tcW w:w="262" w:type="pct"/>
            <w:tcBorders>
              <w:top w:val="nil"/>
              <w:left w:val="nil"/>
              <w:bottom w:val="nil"/>
              <w:right w:val="nil"/>
            </w:tcBorders>
            <w:noWrap/>
            <w:vAlign w:val="bottom"/>
            <w:hideMark/>
          </w:tcPr>
          <w:p w14:paraId="696A4566" w14:textId="77777777" w:rsidR="000965C7" w:rsidRPr="000965C7" w:rsidRDefault="000965C7" w:rsidP="000965C7">
            <w:pPr>
              <w:rPr>
                <w:rFonts w:ascii="Calibri" w:hAnsi="Calibri" w:cs="Calibri"/>
                <w:color w:val="000000"/>
                <w:sz w:val="18"/>
                <w:szCs w:val="18"/>
              </w:rPr>
            </w:pPr>
          </w:p>
        </w:tc>
        <w:tc>
          <w:tcPr>
            <w:tcW w:w="1143" w:type="pct"/>
            <w:gridSpan w:val="3"/>
            <w:tcBorders>
              <w:top w:val="nil"/>
              <w:left w:val="nil"/>
              <w:bottom w:val="nil"/>
              <w:right w:val="nil"/>
            </w:tcBorders>
            <w:noWrap/>
            <w:vAlign w:val="bottom"/>
            <w:hideMark/>
          </w:tcPr>
          <w:p w14:paraId="2CF53924" w14:textId="77777777" w:rsidR="000965C7" w:rsidRPr="000965C7" w:rsidRDefault="000965C7" w:rsidP="000965C7">
            <w:pPr>
              <w:rPr>
                <w:rFonts w:ascii="Calibri" w:hAnsi="Calibri" w:cs="Calibri"/>
                <w:color w:val="000000"/>
                <w:sz w:val="18"/>
                <w:szCs w:val="18"/>
              </w:rPr>
            </w:pPr>
          </w:p>
        </w:tc>
        <w:tc>
          <w:tcPr>
            <w:tcW w:w="875" w:type="pct"/>
            <w:gridSpan w:val="2"/>
            <w:tcBorders>
              <w:top w:val="nil"/>
              <w:left w:val="nil"/>
              <w:bottom w:val="nil"/>
              <w:right w:val="nil"/>
            </w:tcBorders>
            <w:noWrap/>
            <w:vAlign w:val="bottom"/>
            <w:hideMark/>
          </w:tcPr>
          <w:p w14:paraId="569DE0CF" w14:textId="77777777" w:rsidR="000965C7" w:rsidRPr="000965C7" w:rsidRDefault="000965C7" w:rsidP="000965C7">
            <w:pPr>
              <w:rPr>
                <w:rFonts w:ascii="Calibri" w:hAnsi="Calibri" w:cs="Calibri"/>
                <w:color w:val="000000"/>
                <w:sz w:val="18"/>
                <w:szCs w:val="18"/>
              </w:rPr>
            </w:pPr>
          </w:p>
        </w:tc>
        <w:tc>
          <w:tcPr>
            <w:tcW w:w="1120" w:type="pct"/>
            <w:gridSpan w:val="4"/>
            <w:tcBorders>
              <w:top w:val="nil"/>
              <w:left w:val="nil"/>
            </w:tcBorders>
            <w:noWrap/>
            <w:vAlign w:val="bottom"/>
            <w:hideMark/>
          </w:tcPr>
          <w:p w14:paraId="01C65106" w14:textId="77777777" w:rsidR="000965C7" w:rsidRPr="000965C7" w:rsidRDefault="000965C7" w:rsidP="000965C7">
            <w:pPr>
              <w:rPr>
                <w:rFonts w:ascii="Calibri" w:hAnsi="Calibri" w:cs="Calibri"/>
                <w:color w:val="000000"/>
                <w:sz w:val="18"/>
                <w:szCs w:val="18"/>
              </w:rPr>
            </w:pPr>
          </w:p>
        </w:tc>
        <w:tc>
          <w:tcPr>
            <w:tcW w:w="1045" w:type="pct"/>
            <w:gridSpan w:val="4"/>
            <w:tcBorders>
              <w:top w:val="nil"/>
              <w:left w:val="nil"/>
              <w:bottom w:val="nil"/>
              <w:right w:val="nil"/>
            </w:tcBorders>
            <w:noWrap/>
            <w:vAlign w:val="bottom"/>
            <w:hideMark/>
          </w:tcPr>
          <w:p w14:paraId="301F1545" w14:textId="77777777" w:rsidR="000965C7" w:rsidRPr="000965C7" w:rsidRDefault="000965C7" w:rsidP="000965C7">
            <w:pPr>
              <w:rPr>
                <w:rFonts w:ascii="Calibri" w:hAnsi="Calibri" w:cs="Calibri"/>
                <w:color w:val="000000"/>
                <w:sz w:val="18"/>
                <w:szCs w:val="18"/>
              </w:rPr>
            </w:pPr>
          </w:p>
          <w:p w14:paraId="337FB37D" w14:textId="77777777" w:rsidR="000965C7" w:rsidRPr="000965C7" w:rsidRDefault="000965C7" w:rsidP="000965C7">
            <w:pPr>
              <w:rPr>
                <w:rFonts w:ascii="Calibri" w:hAnsi="Calibri" w:cs="Calibri"/>
                <w:color w:val="000000"/>
                <w:sz w:val="18"/>
                <w:szCs w:val="18"/>
              </w:rPr>
            </w:pPr>
          </w:p>
          <w:p w14:paraId="45158E76" w14:textId="77777777" w:rsidR="000965C7" w:rsidRPr="000965C7" w:rsidRDefault="000965C7" w:rsidP="000965C7">
            <w:pPr>
              <w:rPr>
                <w:rFonts w:ascii="Calibri" w:hAnsi="Calibri" w:cs="Calibri"/>
                <w:color w:val="000000"/>
                <w:sz w:val="18"/>
                <w:szCs w:val="18"/>
              </w:rPr>
            </w:pPr>
          </w:p>
          <w:p w14:paraId="67072CB7" w14:textId="77777777" w:rsidR="000965C7" w:rsidRPr="000965C7" w:rsidRDefault="000965C7" w:rsidP="000965C7">
            <w:pPr>
              <w:ind w:left="-5747"/>
              <w:rPr>
                <w:rFonts w:ascii="Calibri" w:hAnsi="Calibri" w:cs="Calibri"/>
                <w:color w:val="000000"/>
                <w:sz w:val="18"/>
                <w:szCs w:val="18"/>
              </w:rPr>
            </w:pPr>
            <w:r w:rsidRPr="000965C7">
              <w:rPr>
                <w:rFonts w:ascii="Calibri" w:hAnsi="Calibri" w:cs="Calibri"/>
                <w:color w:val="000000"/>
                <w:sz w:val="18"/>
                <w:szCs w:val="18"/>
              </w:rPr>
              <w:t>……………………………………</w:t>
            </w:r>
          </w:p>
          <w:p w14:paraId="194B5F3F" w14:textId="77777777" w:rsidR="000965C7" w:rsidRPr="000965C7" w:rsidRDefault="000965C7" w:rsidP="000965C7">
            <w:pPr>
              <w:rPr>
                <w:rFonts w:ascii="Calibri" w:hAnsi="Calibri" w:cs="Calibri"/>
                <w:color w:val="000000"/>
                <w:sz w:val="18"/>
                <w:szCs w:val="18"/>
              </w:rPr>
            </w:pPr>
          </w:p>
          <w:p w14:paraId="7B91A38A" w14:textId="77777777" w:rsidR="000965C7" w:rsidRPr="000965C7" w:rsidRDefault="000965C7" w:rsidP="000965C7">
            <w:pPr>
              <w:rPr>
                <w:rFonts w:ascii="Calibri" w:hAnsi="Calibri" w:cs="Calibri"/>
                <w:color w:val="000000"/>
                <w:sz w:val="18"/>
                <w:szCs w:val="18"/>
              </w:rPr>
            </w:pPr>
          </w:p>
        </w:tc>
        <w:tc>
          <w:tcPr>
            <w:tcW w:w="555" w:type="pct"/>
            <w:tcBorders>
              <w:top w:val="nil"/>
              <w:left w:val="nil"/>
              <w:bottom w:val="nil"/>
              <w:right w:val="nil"/>
            </w:tcBorders>
            <w:noWrap/>
            <w:vAlign w:val="bottom"/>
            <w:hideMark/>
          </w:tcPr>
          <w:p w14:paraId="1D3BD30E" w14:textId="77777777" w:rsidR="000965C7" w:rsidRPr="000965C7" w:rsidRDefault="000965C7" w:rsidP="000965C7">
            <w:pPr>
              <w:rPr>
                <w:rFonts w:ascii="Calibri" w:hAnsi="Calibri" w:cs="Calibri"/>
                <w:color w:val="000000"/>
                <w:sz w:val="18"/>
                <w:szCs w:val="18"/>
              </w:rPr>
            </w:pPr>
          </w:p>
        </w:tc>
      </w:tr>
      <w:tr w:rsidR="000965C7" w:rsidRPr="000965C7" w14:paraId="70986177" w14:textId="77777777" w:rsidTr="002F301D">
        <w:trPr>
          <w:trHeight w:val="480"/>
        </w:trPr>
        <w:tc>
          <w:tcPr>
            <w:tcW w:w="262" w:type="pct"/>
            <w:tcBorders>
              <w:top w:val="nil"/>
              <w:left w:val="nil"/>
              <w:bottom w:val="nil"/>
              <w:right w:val="nil"/>
            </w:tcBorders>
            <w:noWrap/>
            <w:vAlign w:val="bottom"/>
            <w:hideMark/>
          </w:tcPr>
          <w:p w14:paraId="303C0DF3" w14:textId="77777777" w:rsidR="000965C7" w:rsidRPr="000965C7" w:rsidRDefault="000965C7" w:rsidP="000965C7">
            <w:pPr>
              <w:rPr>
                <w:rFonts w:ascii="Calibri" w:hAnsi="Calibri" w:cs="Calibri"/>
                <w:color w:val="000000"/>
                <w:sz w:val="18"/>
                <w:szCs w:val="18"/>
              </w:rPr>
            </w:pPr>
          </w:p>
        </w:tc>
        <w:tc>
          <w:tcPr>
            <w:tcW w:w="1143" w:type="pct"/>
            <w:gridSpan w:val="3"/>
            <w:tcBorders>
              <w:top w:val="nil"/>
              <w:left w:val="nil"/>
              <w:bottom w:val="nil"/>
              <w:right w:val="nil"/>
            </w:tcBorders>
            <w:noWrap/>
            <w:vAlign w:val="bottom"/>
            <w:hideMark/>
          </w:tcPr>
          <w:p w14:paraId="0AEFDEB3" w14:textId="77777777" w:rsidR="000965C7" w:rsidRPr="000965C7" w:rsidRDefault="000965C7" w:rsidP="000965C7">
            <w:pPr>
              <w:rPr>
                <w:rFonts w:ascii="Calibri" w:hAnsi="Calibri" w:cs="Calibri"/>
                <w:color w:val="000000"/>
                <w:sz w:val="18"/>
                <w:szCs w:val="18"/>
              </w:rPr>
            </w:pPr>
          </w:p>
        </w:tc>
        <w:tc>
          <w:tcPr>
            <w:tcW w:w="875" w:type="pct"/>
            <w:gridSpan w:val="2"/>
            <w:tcBorders>
              <w:top w:val="nil"/>
              <w:left w:val="nil"/>
              <w:bottom w:val="nil"/>
              <w:right w:val="nil"/>
            </w:tcBorders>
            <w:noWrap/>
            <w:vAlign w:val="bottom"/>
            <w:hideMark/>
          </w:tcPr>
          <w:p w14:paraId="2F3F2E14" w14:textId="77777777" w:rsidR="000965C7" w:rsidRPr="000965C7" w:rsidRDefault="000965C7" w:rsidP="000965C7">
            <w:pPr>
              <w:rPr>
                <w:rFonts w:ascii="Calibri" w:hAnsi="Calibri" w:cs="Calibri"/>
                <w:color w:val="000000"/>
                <w:sz w:val="18"/>
                <w:szCs w:val="18"/>
              </w:rPr>
            </w:pPr>
          </w:p>
        </w:tc>
        <w:tc>
          <w:tcPr>
            <w:tcW w:w="365" w:type="pct"/>
            <w:tcBorders>
              <w:left w:val="nil"/>
              <w:bottom w:val="nil"/>
              <w:right w:val="single" w:sz="4" w:space="0" w:color="auto"/>
            </w:tcBorders>
            <w:noWrap/>
            <w:vAlign w:val="bottom"/>
            <w:hideMark/>
          </w:tcPr>
          <w:p w14:paraId="25D77FD2" w14:textId="77777777" w:rsidR="000965C7" w:rsidRPr="000965C7" w:rsidRDefault="000965C7" w:rsidP="000965C7">
            <w:pPr>
              <w:rPr>
                <w:rFonts w:ascii="Calibri" w:hAnsi="Calibri" w:cs="Calibri"/>
                <w:color w:val="000000"/>
                <w:sz w:val="18"/>
                <w:szCs w:val="18"/>
              </w:rPr>
            </w:pPr>
          </w:p>
        </w:tc>
        <w:tc>
          <w:tcPr>
            <w:tcW w:w="1163" w:type="pct"/>
            <w:gridSpan w:val="4"/>
            <w:tcBorders>
              <w:top w:val="single" w:sz="4" w:space="0" w:color="auto"/>
              <w:left w:val="single" w:sz="4" w:space="0" w:color="auto"/>
              <w:bottom w:val="nil"/>
              <w:right w:val="single" w:sz="4" w:space="0" w:color="auto"/>
            </w:tcBorders>
          </w:tcPr>
          <w:p w14:paraId="574F6ADD"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Podpis kierowcy</w:t>
            </w:r>
          </w:p>
        </w:tc>
        <w:tc>
          <w:tcPr>
            <w:tcW w:w="1192" w:type="pct"/>
            <w:gridSpan w:val="4"/>
            <w:tcBorders>
              <w:top w:val="single" w:sz="4" w:space="0" w:color="auto"/>
              <w:left w:val="single" w:sz="4" w:space="0" w:color="auto"/>
              <w:bottom w:val="single" w:sz="4" w:space="0" w:color="auto"/>
              <w:right w:val="single" w:sz="4" w:space="0" w:color="auto"/>
            </w:tcBorders>
          </w:tcPr>
          <w:p w14:paraId="1CC37661"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Zatwierdzam</w:t>
            </w:r>
          </w:p>
          <w:p w14:paraId="11A135C4"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Koordynator transportu</w:t>
            </w:r>
          </w:p>
        </w:tc>
      </w:tr>
      <w:tr w:rsidR="000965C7" w:rsidRPr="000965C7" w14:paraId="1631EC49" w14:textId="77777777" w:rsidTr="002F301D">
        <w:trPr>
          <w:trHeight w:val="405"/>
        </w:trPr>
        <w:tc>
          <w:tcPr>
            <w:tcW w:w="2645" w:type="pct"/>
            <w:gridSpan w:val="7"/>
            <w:tcBorders>
              <w:top w:val="single" w:sz="4" w:space="0" w:color="auto"/>
              <w:left w:val="single" w:sz="4" w:space="0" w:color="auto"/>
              <w:bottom w:val="single" w:sz="4" w:space="0" w:color="auto"/>
              <w:right w:val="single" w:sz="4" w:space="0" w:color="auto"/>
            </w:tcBorders>
            <w:noWrap/>
            <w:vAlign w:val="center"/>
            <w:hideMark/>
          </w:tcPr>
          <w:p w14:paraId="20DFF417"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xml:space="preserve">Rzeczywista godzina rozpoczęcia </w:t>
            </w:r>
            <w:proofErr w:type="gramStart"/>
            <w:r w:rsidRPr="000965C7">
              <w:rPr>
                <w:rFonts w:ascii="Calibri" w:hAnsi="Calibri" w:cs="Calibri"/>
                <w:color w:val="000000"/>
                <w:sz w:val="18"/>
                <w:szCs w:val="18"/>
              </w:rPr>
              <w:t>pracy  …</w:t>
            </w:r>
            <w:proofErr w:type="gramEnd"/>
            <w:r w:rsidRPr="000965C7">
              <w:rPr>
                <w:rFonts w:ascii="Calibri" w:hAnsi="Calibri" w:cs="Calibri"/>
                <w:color w:val="000000"/>
                <w:sz w:val="18"/>
                <w:szCs w:val="18"/>
              </w:rPr>
              <w:t>………………………………</w:t>
            </w:r>
            <w:proofErr w:type="gramStart"/>
            <w:r w:rsidRPr="000965C7">
              <w:rPr>
                <w:rFonts w:ascii="Calibri" w:hAnsi="Calibri" w:cs="Calibri"/>
                <w:color w:val="000000"/>
                <w:sz w:val="18"/>
                <w:szCs w:val="18"/>
              </w:rPr>
              <w:t>…….</w:t>
            </w:r>
            <w:proofErr w:type="gramEnd"/>
            <w:r w:rsidRPr="000965C7">
              <w:rPr>
                <w:rFonts w:ascii="Calibri" w:hAnsi="Calibri" w:cs="Calibri"/>
                <w:color w:val="000000"/>
                <w:sz w:val="18"/>
                <w:szCs w:val="18"/>
              </w:rPr>
              <w:t>.</w:t>
            </w:r>
          </w:p>
        </w:tc>
        <w:tc>
          <w:tcPr>
            <w:tcW w:w="1163" w:type="pct"/>
            <w:gridSpan w:val="4"/>
            <w:vMerge w:val="restart"/>
            <w:tcBorders>
              <w:top w:val="single" w:sz="4" w:space="0" w:color="auto"/>
              <w:left w:val="single" w:sz="4" w:space="0" w:color="auto"/>
              <w:right w:val="single" w:sz="4" w:space="0" w:color="auto"/>
            </w:tcBorders>
          </w:tcPr>
          <w:p w14:paraId="4AA3D286" w14:textId="77777777" w:rsidR="000965C7" w:rsidRPr="000965C7" w:rsidRDefault="000965C7" w:rsidP="000965C7">
            <w:pPr>
              <w:jc w:val="center"/>
              <w:rPr>
                <w:rFonts w:ascii="Calibri" w:hAnsi="Calibri" w:cs="Calibri"/>
                <w:color w:val="000000"/>
                <w:sz w:val="18"/>
                <w:szCs w:val="18"/>
              </w:rPr>
            </w:pPr>
          </w:p>
        </w:tc>
        <w:tc>
          <w:tcPr>
            <w:tcW w:w="1192" w:type="pct"/>
            <w:gridSpan w:val="4"/>
            <w:vMerge w:val="restart"/>
            <w:tcBorders>
              <w:top w:val="nil"/>
              <w:left w:val="single" w:sz="4" w:space="0" w:color="auto"/>
              <w:right w:val="single" w:sz="4" w:space="0" w:color="auto"/>
            </w:tcBorders>
            <w:vAlign w:val="bottom"/>
          </w:tcPr>
          <w:p w14:paraId="09D0330D"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w:t>
            </w:r>
          </w:p>
          <w:p w14:paraId="1343416F"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w:t>
            </w:r>
          </w:p>
        </w:tc>
      </w:tr>
      <w:tr w:rsidR="000965C7" w:rsidRPr="000965C7" w14:paraId="0F42D1F6" w14:textId="77777777" w:rsidTr="002F301D">
        <w:trPr>
          <w:trHeight w:val="405"/>
        </w:trPr>
        <w:tc>
          <w:tcPr>
            <w:tcW w:w="2645" w:type="pct"/>
            <w:gridSpan w:val="7"/>
            <w:tcBorders>
              <w:top w:val="single" w:sz="4" w:space="0" w:color="auto"/>
              <w:left w:val="single" w:sz="4" w:space="0" w:color="auto"/>
              <w:bottom w:val="single" w:sz="4" w:space="0" w:color="auto"/>
              <w:right w:val="single" w:sz="4" w:space="0" w:color="auto"/>
            </w:tcBorders>
            <w:noWrap/>
            <w:vAlign w:val="center"/>
            <w:hideMark/>
          </w:tcPr>
          <w:p w14:paraId="14425F66"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xml:space="preserve">Rzeczywista godzina zakończenia </w:t>
            </w:r>
            <w:proofErr w:type="gramStart"/>
            <w:r w:rsidRPr="000965C7">
              <w:rPr>
                <w:rFonts w:ascii="Calibri" w:hAnsi="Calibri" w:cs="Calibri"/>
                <w:color w:val="000000"/>
                <w:sz w:val="18"/>
                <w:szCs w:val="18"/>
              </w:rPr>
              <w:t>pracy  …</w:t>
            </w:r>
            <w:proofErr w:type="gramEnd"/>
            <w:r w:rsidRPr="000965C7">
              <w:rPr>
                <w:rFonts w:ascii="Calibri" w:hAnsi="Calibri" w:cs="Calibri"/>
                <w:color w:val="000000"/>
                <w:sz w:val="18"/>
                <w:szCs w:val="18"/>
              </w:rPr>
              <w:t>………………………………</w:t>
            </w:r>
            <w:proofErr w:type="gramStart"/>
            <w:r w:rsidRPr="000965C7">
              <w:rPr>
                <w:rFonts w:ascii="Calibri" w:hAnsi="Calibri" w:cs="Calibri"/>
                <w:color w:val="000000"/>
                <w:sz w:val="18"/>
                <w:szCs w:val="18"/>
              </w:rPr>
              <w:t>…….</w:t>
            </w:r>
            <w:proofErr w:type="gramEnd"/>
          </w:p>
        </w:tc>
        <w:tc>
          <w:tcPr>
            <w:tcW w:w="1163" w:type="pct"/>
            <w:gridSpan w:val="4"/>
            <w:vMerge/>
            <w:tcBorders>
              <w:left w:val="single" w:sz="4" w:space="0" w:color="auto"/>
              <w:bottom w:val="single" w:sz="4" w:space="0" w:color="auto"/>
              <w:right w:val="single" w:sz="4" w:space="0" w:color="auto"/>
            </w:tcBorders>
          </w:tcPr>
          <w:p w14:paraId="51528C58" w14:textId="77777777" w:rsidR="000965C7" w:rsidRPr="000965C7" w:rsidRDefault="000965C7" w:rsidP="000965C7">
            <w:pPr>
              <w:rPr>
                <w:rFonts w:ascii="Calibri" w:hAnsi="Calibri" w:cs="Calibri"/>
                <w:color w:val="000000"/>
                <w:sz w:val="18"/>
                <w:szCs w:val="18"/>
              </w:rPr>
            </w:pPr>
          </w:p>
        </w:tc>
        <w:tc>
          <w:tcPr>
            <w:tcW w:w="1192" w:type="pct"/>
            <w:gridSpan w:val="4"/>
            <w:vMerge/>
            <w:tcBorders>
              <w:left w:val="single" w:sz="4" w:space="0" w:color="auto"/>
              <w:bottom w:val="single" w:sz="4" w:space="0" w:color="auto"/>
              <w:right w:val="single" w:sz="4" w:space="0" w:color="auto"/>
            </w:tcBorders>
            <w:vAlign w:val="center"/>
          </w:tcPr>
          <w:p w14:paraId="66DEDFF6" w14:textId="77777777" w:rsidR="000965C7" w:rsidRPr="000965C7" w:rsidRDefault="000965C7" w:rsidP="000965C7">
            <w:pPr>
              <w:rPr>
                <w:rFonts w:ascii="Calibri" w:hAnsi="Calibri" w:cs="Calibri"/>
                <w:color w:val="000000"/>
                <w:sz w:val="18"/>
                <w:szCs w:val="18"/>
              </w:rPr>
            </w:pPr>
          </w:p>
        </w:tc>
      </w:tr>
    </w:tbl>
    <w:p w14:paraId="117D8BEF" w14:textId="77777777" w:rsidR="000965C7" w:rsidRPr="000965C7" w:rsidRDefault="000965C7" w:rsidP="000965C7">
      <w:pPr>
        <w:tabs>
          <w:tab w:val="left" w:pos="180"/>
          <w:tab w:val="left" w:pos="851"/>
        </w:tabs>
        <w:rPr>
          <w:b/>
          <w:i/>
          <w:sz w:val="28"/>
          <w:szCs w:val="28"/>
        </w:rPr>
      </w:pPr>
    </w:p>
    <w:p w14:paraId="186E00D4" w14:textId="77777777" w:rsidR="000965C7" w:rsidRPr="000965C7" w:rsidRDefault="000965C7" w:rsidP="000965C7">
      <w:pPr>
        <w:tabs>
          <w:tab w:val="left" w:pos="180"/>
          <w:tab w:val="left" w:pos="851"/>
        </w:tabs>
        <w:rPr>
          <w:b/>
          <w:i/>
          <w:sz w:val="28"/>
          <w:szCs w:val="28"/>
        </w:rPr>
      </w:pPr>
    </w:p>
    <w:p w14:paraId="4F2296E9" w14:textId="77777777" w:rsidR="000965C7" w:rsidRPr="000965C7" w:rsidRDefault="000965C7" w:rsidP="000965C7">
      <w:pPr>
        <w:tabs>
          <w:tab w:val="left" w:pos="180"/>
          <w:tab w:val="left" w:pos="851"/>
        </w:tabs>
        <w:rPr>
          <w:b/>
          <w:i/>
          <w:sz w:val="28"/>
          <w:szCs w:val="28"/>
        </w:rPr>
      </w:pPr>
    </w:p>
    <w:p w14:paraId="7D0456F0" w14:textId="77777777" w:rsidR="000965C7" w:rsidRPr="000965C7" w:rsidRDefault="000965C7" w:rsidP="000965C7">
      <w:pPr>
        <w:tabs>
          <w:tab w:val="left" w:pos="180"/>
          <w:tab w:val="left" w:pos="851"/>
        </w:tabs>
        <w:rPr>
          <w:b/>
          <w:i/>
          <w:sz w:val="28"/>
          <w:szCs w:val="28"/>
        </w:rPr>
      </w:pPr>
    </w:p>
    <w:p w14:paraId="2A881D6A" w14:textId="77777777" w:rsidR="000965C7" w:rsidRPr="000965C7" w:rsidRDefault="000965C7" w:rsidP="000965C7">
      <w:pPr>
        <w:tabs>
          <w:tab w:val="left" w:pos="180"/>
          <w:tab w:val="left" w:pos="851"/>
        </w:tabs>
        <w:rPr>
          <w:b/>
          <w:i/>
          <w:sz w:val="28"/>
          <w:szCs w:val="28"/>
        </w:rPr>
      </w:pPr>
    </w:p>
    <w:p w14:paraId="42DD3876" w14:textId="77777777" w:rsidR="000965C7" w:rsidRPr="000965C7" w:rsidRDefault="000965C7" w:rsidP="000965C7">
      <w:pPr>
        <w:tabs>
          <w:tab w:val="left" w:pos="180"/>
          <w:tab w:val="left" w:pos="851"/>
        </w:tabs>
        <w:rPr>
          <w:b/>
          <w:i/>
          <w:sz w:val="28"/>
          <w:szCs w:val="28"/>
        </w:rPr>
      </w:pPr>
    </w:p>
    <w:p w14:paraId="3BCBCF40" w14:textId="77777777" w:rsidR="000965C7" w:rsidRPr="000965C7" w:rsidRDefault="000965C7" w:rsidP="000965C7">
      <w:pPr>
        <w:tabs>
          <w:tab w:val="left" w:pos="180"/>
          <w:tab w:val="left" w:pos="851"/>
        </w:tabs>
        <w:rPr>
          <w:b/>
          <w:i/>
          <w:sz w:val="28"/>
          <w:szCs w:val="28"/>
        </w:rPr>
      </w:pPr>
    </w:p>
    <w:p w14:paraId="14DA8F90" w14:textId="77777777" w:rsidR="000965C7" w:rsidRPr="000965C7" w:rsidRDefault="000965C7" w:rsidP="000965C7">
      <w:pPr>
        <w:tabs>
          <w:tab w:val="left" w:pos="180"/>
          <w:tab w:val="left" w:pos="851"/>
        </w:tabs>
        <w:rPr>
          <w:b/>
          <w:i/>
          <w:sz w:val="28"/>
          <w:szCs w:val="28"/>
        </w:rPr>
      </w:pPr>
    </w:p>
    <w:p w14:paraId="1FC23B77" w14:textId="77777777" w:rsidR="000965C7" w:rsidRPr="000965C7" w:rsidRDefault="000965C7" w:rsidP="000965C7">
      <w:pPr>
        <w:tabs>
          <w:tab w:val="left" w:pos="180"/>
          <w:tab w:val="left" w:pos="851"/>
        </w:tabs>
        <w:rPr>
          <w:b/>
          <w:i/>
          <w:sz w:val="28"/>
          <w:szCs w:val="28"/>
        </w:rPr>
      </w:pPr>
    </w:p>
    <w:p w14:paraId="797007E3" w14:textId="77777777" w:rsidR="000965C7" w:rsidRPr="000965C7" w:rsidRDefault="000965C7" w:rsidP="000965C7">
      <w:pPr>
        <w:tabs>
          <w:tab w:val="left" w:pos="180"/>
          <w:tab w:val="left" w:pos="851"/>
        </w:tabs>
        <w:rPr>
          <w:b/>
          <w:i/>
          <w:sz w:val="28"/>
          <w:szCs w:val="28"/>
        </w:rPr>
      </w:pPr>
    </w:p>
    <w:p w14:paraId="59EB907D" w14:textId="77777777" w:rsidR="000965C7" w:rsidRPr="000965C7" w:rsidRDefault="000965C7" w:rsidP="000965C7">
      <w:pPr>
        <w:tabs>
          <w:tab w:val="left" w:pos="180"/>
          <w:tab w:val="left" w:pos="851"/>
        </w:tabs>
        <w:rPr>
          <w:b/>
          <w:i/>
          <w:sz w:val="28"/>
          <w:szCs w:val="28"/>
        </w:rPr>
      </w:pPr>
    </w:p>
    <w:p w14:paraId="3D130385" w14:textId="77777777" w:rsidR="000965C7" w:rsidRPr="000965C7" w:rsidRDefault="000965C7" w:rsidP="000965C7">
      <w:pPr>
        <w:tabs>
          <w:tab w:val="left" w:pos="180"/>
          <w:tab w:val="left" w:pos="851"/>
        </w:tabs>
        <w:rPr>
          <w:b/>
          <w:i/>
          <w:sz w:val="28"/>
          <w:szCs w:val="28"/>
        </w:rPr>
      </w:pPr>
    </w:p>
    <w:p w14:paraId="1D7AE5AD" w14:textId="77777777" w:rsidR="000965C7" w:rsidRPr="000965C7" w:rsidRDefault="000965C7" w:rsidP="000965C7">
      <w:pPr>
        <w:tabs>
          <w:tab w:val="left" w:pos="180"/>
          <w:tab w:val="left" w:pos="851"/>
        </w:tabs>
        <w:rPr>
          <w:b/>
          <w:i/>
          <w:sz w:val="28"/>
          <w:szCs w:val="28"/>
        </w:rPr>
      </w:pPr>
    </w:p>
    <w:p w14:paraId="0EC9E7F4" w14:textId="77777777" w:rsidR="000965C7" w:rsidRPr="000965C7" w:rsidRDefault="000965C7" w:rsidP="000965C7">
      <w:pPr>
        <w:tabs>
          <w:tab w:val="left" w:pos="180"/>
          <w:tab w:val="left" w:pos="851"/>
        </w:tabs>
        <w:rPr>
          <w:b/>
          <w:i/>
          <w:sz w:val="28"/>
          <w:szCs w:val="28"/>
        </w:rPr>
      </w:pPr>
    </w:p>
    <w:p w14:paraId="72D447C4" w14:textId="77777777" w:rsidR="000965C7" w:rsidRPr="000965C7" w:rsidRDefault="000965C7" w:rsidP="000965C7">
      <w:pPr>
        <w:tabs>
          <w:tab w:val="left" w:pos="180"/>
          <w:tab w:val="left" w:pos="851"/>
        </w:tabs>
        <w:rPr>
          <w:b/>
          <w:i/>
          <w:sz w:val="28"/>
          <w:szCs w:val="28"/>
        </w:rPr>
      </w:pPr>
    </w:p>
    <w:p w14:paraId="54D21905" w14:textId="77777777" w:rsidR="000965C7" w:rsidRPr="000965C7" w:rsidRDefault="000965C7" w:rsidP="000965C7">
      <w:pPr>
        <w:tabs>
          <w:tab w:val="left" w:pos="180"/>
          <w:tab w:val="left" w:pos="851"/>
        </w:tabs>
        <w:rPr>
          <w:b/>
          <w:i/>
          <w:sz w:val="28"/>
          <w:szCs w:val="28"/>
        </w:rPr>
      </w:pPr>
    </w:p>
    <w:p w14:paraId="1B16C789" w14:textId="77777777" w:rsidR="000965C7" w:rsidRPr="000965C7" w:rsidRDefault="000965C7" w:rsidP="000965C7">
      <w:pPr>
        <w:tabs>
          <w:tab w:val="left" w:pos="180"/>
          <w:tab w:val="left" w:pos="851"/>
        </w:tabs>
        <w:rPr>
          <w:b/>
          <w:i/>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9"/>
        <w:gridCol w:w="133"/>
        <w:gridCol w:w="1216"/>
        <w:gridCol w:w="1345"/>
        <w:gridCol w:w="792"/>
        <w:gridCol w:w="1150"/>
        <w:gridCol w:w="333"/>
        <w:gridCol w:w="223"/>
        <w:gridCol w:w="333"/>
        <w:gridCol w:w="555"/>
        <w:gridCol w:w="202"/>
        <w:gridCol w:w="1221"/>
        <w:gridCol w:w="1493"/>
      </w:tblGrid>
      <w:tr w:rsidR="000965C7" w:rsidRPr="000965C7" w14:paraId="743F0A7A" w14:textId="77777777" w:rsidTr="002F301D">
        <w:trPr>
          <w:trHeight w:val="376"/>
        </w:trPr>
        <w:tc>
          <w:tcPr>
            <w:tcW w:w="9495" w:type="dxa"/>
            <w:gridSpan w:val="13"/>
            <w:noWrap/>
            <w:vAlign w:val="center"/>
            <w:hideMark/>
          </w:tcPr>
          <w:p w14:paraId="53F189C4"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PRZEBIEG PRACY SPRZĘTU w dniu ………</w:t>
            </w:r>
            <w:proofErr w:type="gramStart"/>
            <w:r w:rsidRPr="000965C7">
              <w:rPr>
                <w:rFonts w:ascii="Calibri" w:hAnsi="Calibri" w:cs="Calibri"/>
                <w:color w:val="000000"/>
                <w:sz w:val="22"/>
                <w:szCs w:val="22"/>
              </w:rPr>
              <w:t>…….</w:t>
            </w:r>
            <w:proofErr w:type="gramEnd"/>
            <w:r w:rsidRPr="000965C7">
              <w:rPr>
                <w:rFonts w:ascii="Calibri" w:hAnsi="Calibri" w:cs="Calibri"/>
                <w:color w:val="000000"/>
                <w:sz w:val="22"/>
                <w:szCs w:val="22"/>
              </w:rPr>
              <w:t>. - ZLECENIE ZTK/……/…………/……</w:t>
            </w:r>
            <w:proofErr w:type="gramStart"/>
            <w:r w:rsidRPr="000965C7">
              <w:rPr>
                <w:rFonts w:ascii="Calibri" w:hAnsi="Calibri" w:cs="Calibri"/>
                <w:color w:val="000000"/>
                <w:sz w:val="22"/>
                <w:szCs w:val="22"/>
              </w:rPr>
              <w:t>…….</w:t>
            </w:r>
            <w:proofErr w:type="gramEnd"/>
          </w:p>
        </w:tc>
      </w:tr>
      <w:tr w:rsidR="000965C7" w:rsidRPr="000965C7" w14:paraId="438E60F6" w14:textId="77777777" w:rsidTr="002F301D">
        <w:trPr>
          <w:trHeight w:val="300"/>
        </w:trPr>
        <w:tc>
          <w:tcPr>
            <w:tcW w:w="488" w:type="dxa"/>
            <w:gridSpan w:val="2"/>
            <w:vMerge w:val="restart"/>
            <w:noWrap/>
            <w:vAlign w:val="center"/>
            <w:hideMark/>
          </w:tcPr>
          <w:p w14:paraId="3181E833"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L.p.</w:t>
            </w:r>
          </w:p>
        </w:tc>
        <w:tc>
          <w:tcPr>
            <w:tcW w:w="2604" w:type="dxa"/>
            <w:gridSpan w:val="2"/>
            <w:noWrap/>
            <w:vAlign w:val="bottom"/>
            <w:hideMark/>
          </w:tcPr>
          <w:p w14:paraId="5FB5CC5C"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xml:space="preserve">Imię i nazwisko kierowcy/ </w:t>
            </w:r>
          </w:p>
          <w:p w14:paraId="5C6DCB79"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operatora</w:t>
            </w:r>
          </w:p>
        </w:tc>
        <w:tc>
          <w:tcPr>
            <w:tcW w:w="3437" w:type="dxa"/>
            <w:gridSpan w:val="6"/>
            <w:noWrap/>
            <w:vAlign w:val="bottom"/>
            <w:hideMark/>
          </w:tcPr>
          <w:p w14:paraId="7B23C9EE"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W tym czas pracy poza terenem Oddziału/Kopalni</w:t>
            </w:r>
          </w:p>
        </w:tc>
        <w:tc>
          <w:tcPr>
            <w:tcW w:w="2966" w:type="dxa"/>
            <w:gridSpan w:val="3"/>
            <w:noWrap/>
            <w:vAlign w:val="center"/>
            <w:hideMark/>
          </w:tcPr>
          <w:p w14:paraId="27069BA9"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Potwierdzenie wykonania</w:t>
            </w:r>
          </w:p>
        </w:tc>
      </w:tr>
      <w:tr w:rsidR="000965C7" w:rsidRPr="000965C7" w14:paraId="316F087F" w14:textId="77777777" w:rsidTr="002F301D">
        <w:trPr>
          <w:trHeight w:val="755"/>
        </w:trPr>
        <w:tc>
          <w:tcPr>
            <w:tcW w:w="488" w:type="dxa"/>
            <w:gridSpan w:val="2"/>
            <w:vMerge/>
            <w:vAlign w:val="center"/>
            <w:hideMark/>
          </w:tcPr>
          <w:p w14:paraId="482A8A8B" w14:textId="77777777" w:rsidR="000965C7" w:rsidRPr="000965C7" w:rsidRDefault="000965C7" w:rsidP="000965C7">
            <w:pPr>
              <w:rPr>
                <w:rFonts w:ascii="Calibri" w:hAnsi="Calibri" w:cs="Calibri"/>
                <w:color w:val="000000"/>
                <w:sz w:val="18"/>
                <w:szCs w:val="18"/>
              </w:rPr>
            </w:pPr>
          </w:p>
        </w:tc>
        <w:tc>
          <w:tcPr>
            <w:tcW w:w="1236" w:type="dxa"/>
            <w:hideMark/>
          </w:tcPr>
          <w:p w14:paraId="2311D3C9"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Rzeczywista godzina rozpoczęcia pracy</w:t>
            </w:r>
          </w:p>
        </w:tc>
        <w:tc>
          <w:tcPr>
            <w:tcW w:w="1368" w:type="dxa"/>
            <w:hideMark/>
          </w:tcPr>
          <w:p w14:paraId="7DF67EF6"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Rzeczywista godzina zakończenia</w:t>
            </w:r>
          </w:p>
        </w:tc>
        <w:tc>
          <w:tcPr>
            <w:tcW w:w="2311" w:type="dxa"/>
            <w:gridSpan w:val="3"/>
            <w:hideMark/>
          </w:tcPr>
          <w:p w14:paraId="7471A55D"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Miejsce pracy poza terenem Oddziału/ Kopalni</w:t>
            </w:r>
          </w:p>
        </w:tc>
        <w:tc>
          <w:tcPr>
            <w:tcW w:w="563" w:type="dxa"/>
            <w:gridSpan w:val="2"/>
            <w:noWrap/>
            <w:vAlign w:val="center"/>
            <w:hideMark/>
          </w:tcPr>
          <w:p w14:paraId="46E1E6AF"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Od</w:t>
            </w:r>
          </w:p>
        </w:tc>
        <w:tc>
          <w:tcPr>
            <w:tcW w:w="563" w:type="dxa"/>
            <w:noWrap/>
            <w:vAlign w:val="center"/>
            <w:hideMark/>
          </w:tcPr>
          <w:p w14:paraId="635B91D4"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Do</w:t>
            </w:r>
          </w:p>
        </w:tc>
        <w:tc>
          <w:tcPr>
            <w:tcW w:w="1447" w:type="dxa"/>
            <w:gridSpan w:val="2"/>
            <w:hideMark/>
          </w:tcPr>
          <w:p w14:paraId="4AF64C14" w14:textId="77777777" w:rsidR="000965C7" w:rsidRPr="000965C7" w:rsidRDefault="000965C7" w:rsidP="000965C7">
            <w:pPr>
              <w:jc w:val="center"/>
              <w:rPr>
                <w:rFonts w:ascii="Calibri" w:hAnsi="Calibri" w:cs="Calibri"/>
                <w:color w:val="000000"/>
                <w:sz w:val="16"/>
                <w:szCs w:val="16"/>
              </w:rPr>
            </w:pPr>
            <w:r w:rsidRPr="000965C7">
              <w:rPr>
                <w:rFonts w:ascii="Calibri" w:hAnsi="Calibri" w:cs="Calibri"/>
                <w:color w:val="000000"/>
                <w:sz w:val="16"/>
                <w:szCs w:val="16"/>
              </w:rPr>
              <w:t>podpis przedstawiciela Wykonawcy/ operatora</w:t>
            </w:r>
          </w:p>
        </w:tc>
        <w:tc>
          <w:tcPr>
            <w:tcW w:w="1519" w:type="dxa"/>
            <w:hideMark/>
          </w:tcPr>
          <w:p w14:paraId="65D181D7" w14:textId="77777777" w:rsidR="000965C7" w:rsidRPr="000965C7" w:rsidRDefault="000965C7" w:rsidP="000965C7">
            <w:pPr>
              <w:jc w:val="center"/>
              <w:rPr>
                <w:rFonts w:ascii="Calibri" w:hAnsi="Calibri" w:cs="Calibri"/>
                <w:color w:val="000000"/>
                <w:sz w:val="16"/>
                <w:szCs w:val="16"/>
              </w:rPr>
            </w:pPr>
            <w:r w:rsidRPr="000965C7">
              <w:rPr>
                <w:rFonts w:ascii="Calibri" w:hAnsi="Calibri" w:cs="Calibri"/>
                <w:color w:val="000000"/>
                <w:sz w:val="16"/>
                <w:szCs w:val="16"/>
              </w:rPr>
              <w:t>podpis przedstawiciela dozoru Zamawiającego pieczątka/podpis</w:t>
            </w:r>
          </w:p>
        </w:tc>
      </w:tr>
      <w:tr w:rsidR="000965C7" w:rsidRPr="000965C7" w14:paraId="78EC2B32" w14:textId="77777777" w:rsidTr="002F301D">
        <w:trPr>
          <w:trHeight w:val="300"/>
        </w:trPr>
        <w:tc>
          <w:tcPr>
            <w:tcW w:w="488" w:type="dxa"/>
            <w:gridSpan w:val="2"/>
            <w:vMerge w:val="restart"/>
            <w:noWrap/>
            <w:vAlign w:val="bottom"/>
            <w:hideMark/>
          </w:tcPr>
          <w:p w14:paraId="0BA5BF7D"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 </w:t>
            </w:r>
          </w:p>
        </w:tc>
        <w:tc>
          <w:tcPr>
            <w:tcW w:w="2604" w:type="dxa"/>
            <w:gridSpan w:val="2"/>
            <w:noWrap/>
            <w:vAlign w:val="bottom"/>
            <w:hideMark/>
          </w:tcPr>
          <w:p w14:paraId="70AFDF98"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 </w:t>
            </w:r>
          </w:p>
        </w:tc>
        <w:tc>
          <w:tcPr>
            <w:tcW w:w="2311" w:type="dxa"/>
            <w:gridSpan w:val="3"/>
            <w:vMerge w:val="restart"/>
            <w:noWrap/>
            <w:vAlign w:val="bottom"/>
            <w:hideMark/>
          </w:tcPr>
          <w:p w14:paraId="2621CB79"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 </w:t>
            </w:r>
          </w:p>
        </w:tc>
        <w:tc>
          <w:tcPr>
            <w:tcW w:w="563" w:type="dxa"/>
            <w:gridSpan w:val="2"/>
            <w:vMerge w:val="restart"/>
            <w:noWrap/>
            <w:vAlign w:val="bottom"/>
            <w:hideMark/>
          </w:tcPr>
          <w:p w14:paraId="7987A12B"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 </w:t>
            </w:r>
          </w:p>
        </w:tc>
        <w:tc>
          <w:tcPr>
            <w:tcW w:w="563" w:type="dxa"/>
            <w:vMerge w:val="restart"/>
            <w:noWrap/>
            <w:vAlign w:val="bottom"/>
            <w:hideMark/>
          </w:tcPr>
          <w:p w14:paraId="633EE202"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 </w:t>
            </w:r>
          </w:p>
        </w:tc>
        <w:tc>
          <w:tcPr>
            <w:tcW w:w="1447" w:type="dxa"/>
            <w:gridSpan w:val="2"/>
            <w:vMerge w:val="restart"/>
            <w:noWrap/>
            <w:vAlign w:val="bottom"/>
            <w:hideMark/>
          </w:tcPr>
          <w:p w14:paraId="7E715C6F"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 </w:t>
            </w:r>
          </w:p>
        </w:tc>
        <w:tc>
          <w:tcPr>
            <w:tcW w:w="1519" w:type="dxa"/>
            <w:vMerge w:val="restart"/>
            <w:noWrap/>
            <w:vAlign w:val="bottom"/>
            <w:hideMark/>
          </w:tcPr>
          <w:p w14:paraId="5DF41C3D"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 </w:t>
            </w:r>
          </w:p>
        </w:tc>
      </w:tr>
      <w:tr w:rsidR="000965C7" w:rsidRPr="000965C7" w14:paraId="1440B7DF" w14:textId="77777777" w:rsidTr="002F301D">
        <w:trPr>
          <w:trHeight w:val="300"/>
        </w:trPr>
        <w:tc>
          <w:tcPr>
            <w:tcW w:w="488" w:type="dxa"/>
            <w:gridSpan w:val="2"/>
            <w:vMerge/>
            <w:vAlign w:val="center"/>
            <w:hideMark/>
          </w:tcPr>
          <w:p w14:paraId="1742119B" w14:textId="77777777" w:rsidR="000965C7" w:rsidRPr="000965C7" w:rsidRDefault="000965C7" w:rsidP="000965C7">
            <w:pPr>
              <w:rPr>
                <w:rFonts w:ascii="Calibri" w:hAnsi="Calibri" w:cs="Calibri"/>
                <w:color w:val="000000"/>
                <w:sz w:val="22"/>
                <w:szCs w:val="22"/>
              </w:rPr>
            </w:pPr>
          </w:p>
        </w:tc>
        <w:tc>
          <w:tcPr>
            <w:tcW w:w="1236" w:type="dxa"/>
            <w:noWrap/>
            <w:vAlign w:val="bottom"/>
            <w:hideMark/>
          </w:tcPr>
          <w:p w14:paraId="5CAA2546" w14:textId="77777777" w:rsidR="000965C7" w:rsidRPr="000965C7" w:rsidRDefault="000965C7" w:rsidP="000965C7">
            <w:pPr>
              <w:rPr>
                <w:rFonts w:ascii="Calibri" w:hAnsi="Calibri" w:cs="Calibri"/>
                <w:color w:val="000000"/>
                <w:sz w:val="22"/>
                <w:szCs w:val="22"/>
              </w:rPr>
            </w:pPr>
            <w:r w:rsidRPr="000965C7">
              <w:rPr>
                <w:rFonts w:ascii="Calibri" w:hAnsi="Calibri" w:cs="Calibri"/>
                <w:color w:val="000000"/>
                <w:sz w:val="22"/>
                <w:szCs w:val="22"/>
              </w:rPr>
              <w:t> </w:t>
            </w:r>
          </w:p>
        </w:tc>
        <w:tc>
          <w:tcPr>
            <w:tcW w:w="1368" w:type="dxa"/>
            <w:noWrap/>
            <w:vAlign w:val="bottom"/>
            <w:hideMark/>
          </w:tcPr>
          <w:p w14:paraId="0664D097" w14:textId="77777777" w:rsidR="000965C7" w:rsidRPr="000965C7" w:rsidRDefault="000965C7" w:rsidP="000965C7">
            <w:pPr>
              <w:rPr>
                <w:rFonts w:ascii="Calibri" w:hAnsi="Calibri" w:cs="Calibri"/>
                <w:color w:val="000000"/>
                <w:sz w:val="22"/>
                <w:szCs w:val="22"/>
              </w:rPr>
            </w:pPr>
            <w:r w:rsidRPr="000965C7">
              <w:rPr>
                <w:rFonts w:ascii="Calibri" w:hAnsi="Calibri" w:cs="Calibri"/>
                <w:color w:val="000000"/>
                <w:sz w:val="22"/>
                <w:szCs w:val="22"/>
              </w:rPr>
              <w:t> </w:t>
            </w:r>
          </w:p>
        </w:tc>
        <w:tc>
          <w:tcPr>
            <w:tcW w:w="2311" w:type="dxa"/>
            <w:gridSpan w:val="3"/>
            <w:vMerge/>
            <w:vAlign w:val="center"/>
            <w:hideMark/>
          </w:tcPr>
          <w:p w14:paraId="64A2E262" w14:textId="77777777" w:rsidR="000965C7" w:rsidRPr="000965C7" w:rsidRDefault="000965C7" w:rsidP="000965C7">
            <w:pPr>
              <w:rPr>
                <w:rFonts w:ascii="Calibri" w:hAnsi="Calibri" w:cs="Calibri"/>
                <w:color w:val="000000"/>
                <w:sz w:val="22"/>
                <w:szCs w:val="22"/>
              </w:rPr>
            </w:pPr>
          </w:p>
        </w:tc>
        <w:tc>
          <w:tcPr>
            <w:tcW w:w="563" w:type="dxa"/>
            <w:gridSpan w:val="2"/>
            <w:vMerge/>
            <w:vAlign w:val="center"/>
            <w:hideMark/>
          </w:tcPr>
          <w:p w14:paraId="57D3A5E9" w14:textId="77777777" w:rsidR="000965C7" w:rsidRPr="000965C7" w:rsidRDefault="000965C7" w:rsidP="000965C7">
            <w:pPr>
              <w:rPr>
                <w:rFonts w:ascii="Calibri" w:hAnsi="Calibri" w:cs="Calibri"/>
                <w:color w:val="000000"/>
                <w:sz w:val="22"/>
                <w:szCs w:val="22"/>
              </w:rPr>
            </w:pPr>
          </w:p>
        </w:tc>
        <w:tc>
          <w:tcPr>
            <w:tcW w:w="563" w:type="dxa"/>
            <w:vMerge/>
            <w:vAlign w:val="center"/>
            <w:hideMark/>
          </w:tcPr>
          <w:p w14:paraId="6D90D374" w14:textId="77777777" w:rsidR="000965C7" w:rsidRPr="000965C7" w:rsidRDefault="000965C7" w:rsidP="000965C7">
            <w:pPr>
              <w:rPr>
                <w:rFonts w:ascii="Calibri" w:hAnsi="Calibri" w:cs="Calibri"/>
                <w:color w:val="000000"/>
                <w:sz w:val="22"/>
                <w:szCs w:val="22"/>
              </w:rPr>
            </w:pPr>
          </w:p>
        </w:tc>
        <w:tc>
          <w:tcPr>
            <w:tcW w:w="1447" w:type="dxa"/>
            <w:gridSpan w:val="2"/>
            <w:vMerge/>
            <w:vAlign w:val="center"/>
            <w:hideMark/>
          </w:tcPr>
          <w:p w14:paraId="680CF3FC" w14:textId="77777777" w:rsidR="000965C7" w:rsidRPr="000965C7" w:rsidRDefault="000965C7" w:rsidP="000965C7">
            <w:pPr>
              <w:rPr>
                <w:rFonts w:ascii="Calibri" w:hAnsi="Calibri" w:cs="Calibri"/>
                <w:color w:val="000000"/>
                <w:sz w:val="22"/>
                <w:szCs w:val="22"/>
              </w:rPr>
            </w:pPr>
          </w:p>
        </w:tc>
        <w:tc>
          <w:tcPr>
            <w:tcW w:w="1519" w:type="dxa"/>
            <w:vMerge/>
            <w:vAlign w:val="center"/>
            <w:hideMark/>
          </w:tcPr>
          <w:p w14:paraId="53F90BA6" w14:textId="77777777" w:rsidR="000965C7" w:rsidRPr="000965C7" w:rsidRDefault="000965C7" w:rsidP="000965C7">
            <w:pPr>
              <w:rPr>
                <w:rFonts w:ascii="Calibri" w:hAnsi="Calibri" w:cs="Calibri"/>
                <w:color w:val="000000"/>
                <w:sz w:val="22"/>
                <w:szCs w:val="22"/>
              </w:rPr>
            </w:pPr>
          </w:p>
        </w:tc>
      </w:tr>
      <w:tr w:rsidR="000965C7" w:rsidRPr="000965C7" w14:paraId="6FEE9405" w14:textId="77777777" w:rsidTr="002F301D">
        <w:trPr>
          <w:trHeight w:val="300"/>
        </w:trPr>
        <w:tc>
          <w:tcPr>
            <w:tcW w:w="488" w:type="dxa"/>
            <w:gridSpan w:val="2"/>
            <w:vMerge w:val="restart"/>
            <w:noWrap/>
            <w:vAlign w:val="bottom"/>
            <w:hideMark/>
          </w:tcPr>
          <w:p w14:paraId="11DAB451"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 </w:t>
            </w:r>
          </w:p>
        </w:tc>
        <w:tc>
          <w:tcPr>
            <w:tcW w:w="2604" w:type="dxa"/>
            <w:gridSpan w:val="2"/>
            <w:noWrap/>
            <w:vAlign w:val="bottom"/>
            <w:hideMark/>
          </w:tcPr>
          <w:p w14:paraId="0E4433C9"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 </w:t>
            </w:r>
          </w:p>
        </w:tc>
        <w:tc>
          <w:tcPr>
            <w:tcW w:w="2311" w:type="dxa"/>
            <w:gridSpan w:val="3"/>
            <w:vMerge w:val="restart"/>
            <w:noWrap/>
            <w:vAlign w:val="bottom"/>
            <w:hideMark/>
          </w:tcPr>
          <w:p w14:paraId="69836DE0"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 </w:t>
            </w:r>
          </w:p>
        </w:tc>
        <w:tc>
          <w:tcPr>
            <w:tcW w:w="563" w:type="dxa"/>
            <w:gridSpan w:val="2"/>
            <w:vMerge w:val="restart"/>
            <w:noWrap/>
            <w:vAlign w:val="bottom"/>
            <w:hideMark/>
          </w:tcPr>
          <w:p w14:paraId="721B0BA1"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 </w:t>
            </w:r>
          </w:p>
        </w:tc>
        <w:tc>
          <w:tcPr>
            <w:tcW w:w="563" w:type="dxa"/>
            <w:vMerge w:val="restart"/>
            <w:noWrap/>
            <w:vAlign w:val="bottom"/>
            <w:hideMark/>
          </w:tcPr>
          <w:p w14:paraId="129A16DA"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 </w:t>
            </w:r>
          </w:p>
        </w:tc>
        <w:tc>
          <w:tcPr>
            <w:tcW w:w="1447" w:type="dxa"/>
            <w:gridSpan w:val="2"/>
            <w:vMerge w:val="restart"/>
            <w:noWrap/>
            <w:vAlign w:val="bottom"/>
            <w:hideMark/>
          </w:tcPr>
          <w:p w14:paraId="3C6B6A4F"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 </w:t>
            </w:r>
          </w:p>
        </w:tc>
        <w:tc>
          <w:tcPr>
            <w:tcW w:w="1519" w:type="dxa"/>
            <w:vMerge w:val="restart"/>
            <w:noWrap/>
            <w:vAlign w:val="bottom"/>
            <w:hideMark/>
          </w:tcPr>
          <w:p w14:paraId="7FDA2C9E"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 </w:t>
            </w:r>
          </w:p>
        </w:tc>
      </w:tr>
      <w:tr w:rsidR="000965C7" w:rsidRPr="000965C7" w14:paraId="5D9F1EBF" w14:textId="77777777" w:rsidTr="002F301D">
        <w:trPr>
          <w:trHeight w:val="300"/>
        </w:trPr>
        <w:tc>
          <w:tcPr>
            <w:tcW w:w="488" w:type="dxa"/>
            <w:gridSpan w:val="2"/>
            <w:vMerge/>
            <w:vAlign w:val="center"/>
            <w:hideMark/>
          </w:tcPr>
          <w:p w14:paraId="2EB16FF0" w14:textId="77777777" w:rsidR="000965C7" w:rsidRPr="000965C7" w:rsidRDefault="000965C7" w:rsidP="000965C7">
            <w:pPr>
              <w:rPr>
                <w:rFonts w:ascii="Calibri" w:hAnsi="Calibri" w:cs="Calibri"/>
                <w:color w:val="000000"/>
                <w:sz w:val="22"/>
                <w:szCs w:val="22"/>
              </w:rPr>
            </w:pPr>
          </w:p>
        </w:tc>
        <w:tc>
          <w:tcPr>
            <w:tcW w:w="1236" w:type="dxa"/>
            <w:noWrap/>
            <w:vAlign w:val="bottom"/>
            <w:hideMark/>
          </w:tcPr>
          <w:p w14:paraId="68202838" w14:textId="77777777" w:rsidR="000965C7" w:rsidRPr="000965C7" w:rsidRDefault="000965C7" w:rsidP="000965C7">
            <w:pPr>
              <w:rPr>
                <w:rFonts w:ascii="Calibri" w:hAnsi="Calibri" w:cs="Calibri"/>
                <w:color w:val="000000"/>
                <w:sz w:val="22"/>
                <w:szCs w:val="22"/>
              </w:rPr>
            </w:pPr>
            <w:r w:rsidRPr="000965C7">
              <w:rPr>
                <w:rFonts w:ascii="Calibri" w:hAnsi="Calibri" w:cs="Calibri"/>
                <w:color w:val="000000"/>
                <w:sz w:val="22"/>
                <w:szCs w:val="22"/>
              </w:rPr>
              <w:t> </w:t>
            </w:r>
          </w:p>
        </w:tc>
        <w:tc>
          <w:tcPr>
            <w:tcW w:w="1368" w:type="dxa"/>
            <w:noWrap/>
            <w:vAlign w:val="bottom"/>
            <w:hideMark/>
          </w:tcPr>
          <w:p w14:paraId="34B3EAF9" w14:textId="77777777" w:rsidR="000965C7" w:rsidRPr="000965C7" w:rsidRDefault="000965C7" w:rsidP="000965C7">
            <w:pPr>
              <w:rPr>
                <w:rFonts w:ascii="Calibri" w:hAnsi="Calibri" w:cs="Calibri"/>
                <w:color w:val="000000"/>
                <w:sz w:val="22"/>
                <w:szCs w:val="22"/>
              </w:rPr>
            </w:pPr>
            <w:r w:rsidRPr="000965C7">
              <w:rPr>
                <w:rFonts w:ascii="Calibri" w:hAnsi="Calibri" w:cs="Calibri"/>
                <w:color w:val="000000"/>
                <w:sz w:val="22"/>
                <w:szCs w:val="22"/>
              </w:rPr>
              <w:t> </w:t>
            </w:r>
          </w:p>
        </w:tc>
        <w:tc>
          <w:tcPr>
            <w:tcW w:w="2311" w:type="dxa"/>
            <w:gridSpan w:val="3"/>
            <w:vMerge/>
            <w:vAlign w:val="center"/>
            <w:hideMark/>
          </w:tcPr>
          <w:p w14:paraId="754A2B3E" w14:textId="77777777" w:rsidR="000965C7" w:rsidRPr="000965C7" w:rsidRDefault="000965C7" w:rsidP="000965C7">
            <w:pPr>
              <w:rPr>
                <w:rFonts w:ascii="Calibri" w:hAnsi="Calibri" w:cs="Calibri"/>
                <w:color w:val="000000"/>
                <w:sz w:val="22"/>
                <w:szCs w:val="22"/>
              </w:rPr>
            </w:pPr>
          </w:p>
        </w:tc>
        <w:tc>
          <w:tcPr>
            <w:tcW w:w="563" w:type="dxa"/>
            <w:gridSpan w:val="2"/>
            <w:vMerge/>
            <w:vAlign w:val="center"/>
            <w:hideMark/>
          </w:tcPr>
          <w:p w14:paraId="3969F318" w14:textId="77777777" w:rsidR="000965C7" w:rsidRPr="000965C7" w:rsidRDefault="000965C7" w:rsidP="000965C7">
            <w:pPr>
              <w:rPr>
                <w:rFonts w:ascii="Calibri" w:hAnsi="Calibri" w:cs="Calibri"/>
                <w:color w:val="000000"/>
                <w:sz w:val="22"/>
                <w:szCs w:val="22"/>
              </w:rPr>
            </w:pPr>
          </w:p>
        </w:tc>
        <w:tc>
          <w:tcPr>
            <w:tcW w:w="563" w:type="dxa"/>
            <w:vMerge/>
            <w:vAlign w:val="center"/>
            <w:hideMark/>
          </w:tcPr>
          <w:p w14:paraId="309FA614" w14:textId="77777777" w:rsidR="000965C7" w:rsidRPr="000965C7" w:rsidRDefault="000965C7" w:rsidP="000965C7">
            <w:pPr>
              <w:rPr>
                <w:rFonts w:ascii="Calibri" w:hAnsi="Calibri" w:cs="Calibri"/>
                <w:color w:val="000000"/>
                <w:sz w:val="22"/>
                <w:szCs w:val="22"/>
              </w:rPr>
            </w:pPr>
          </w:p>
        </w:tc>
        <w:tc>
          <w:tcPr>
            <w:tcW w:w="1447" w:type="dxa"/>
            <w:gridSpan w:val="2"/>
            <w:vMerge/>
            <w:vAlign w:val="center"/>
            <w:hideMark/>
          </w:tcPr>
          <w:p w14:paraId="77B3163E" w14:textId="77777777" w:rsidR="000965C7" w:rsidRPr="000965C7" w:rsidRDefault="000965C7" w:rsidP="000965C7">
            <w:pPr>
              <w:rPr>
                <w:rFonts w:ascii="Calibri" w:hAnsi="Calibri" w:cs="Calibri"/>
                <w:color w:val="000000"/>
                <w:sz w:val="22"/>
                <w:szCs w:val="22"/>
              </w:rPr>
            </w:pPr>
          </w:p>
        </w:tc>
        <w:tc>
          <w:tcPr>
            <w:tcW w:w="1519" w:type="dxa"/>
            <w:vMerge/>
            <w:vAlign w:val="center"/>
            <w:hideMark/>
          </w:tcPr>
          <w:p w14:paraId="2C694595" w14:textId="77777777" w:rsidR="000965C7" w:rsidRPr="000965C7" w:rsidRDefault="000965C7" w:rsidP="000965C7">
            <w:pPr>
              <w:rPr>
                <w:rFonts w:ascii="Calibri" w:hAnsi="Calibri" w:cs="Calibri"/>
                <w:color w:val="000000"/>
                <w:sz w:val="22"/>
                <w:szCs w:val="22"/>
              </w:rPr>
            </w:pPr>
          </w:p>
        </w:tc>
      </w:tr>
      <w:tr w:rsidR="000965C7" w:rsidRPr="000965C7" w14:paraId="2104CF94" w14:textId="77777777" w:rsidTr="002F301D">
        <w:trPr>
          <w:trHeight w:val="300"/>
        </w:trPr>
        <w:tc>
          <w:tcPr>
            <w:tcW w:w="488" w:type="dxa"/>
            <w:gridSpan w:val="2"/>
            <w:vMerge w:val="restart"/>
            <w:noWrap/>
            <w:vAlign w:val="bottom"/>
            <w:hideMark/>
          </w:tcPr>
          <w:p w14:paraId="3C6B7960" w14:textId="77777777" w:rsidR="000965C7" w:rsidRPr="000965C7" w:rsidRDefault="000965C7" w:rsidP="000965C7">
            <w:pPr>
              <w:rPr>
                <w:rFonts w:ascii="Calibri" w:hAnsi="Calibri" w:cs="Calibri"/>
                <w:color w:val="000000"/>
                <w:sz w:val="22"/>
                <w:szCs w:val="22"/>
              </w:rPr>
            </w:pPr>
          </w:p>
        </w:tc>
        <w:tc>
          <w:tcPr>
            <w:tcW w:w="2604" w:type="dxa"/>
            <w:gridSpan w:val="2"/>
            <w:noWrap/>
            <w:vAlign w:val="bottom"/>
            <w:hideMark/>
          </w:tcPr>
          <w:p w14:paraId="021C389D" w14:textId="77777777" w:rsidR="000965C7" w:rsidRPr="000965C7" w:rsidRDefault="000965C7" w:rsidP="000965C7">
            <w:pPr>
              <w:rPr>
                <w:rFonts w:ascii="Calibri" w:hAnsi="Calibri" w:cs="Calibri"/>
                <w:color w:val="000000"/>
                <w:sz w:val="22"/>
                <w:szCs w:val="22"/>
              </w:rPr>
            </w:pPr>
          </w:p>
        </w:tc>
        <w:tc>
          <w:tcPr>
            <w:tcW w:w="2311" w:type="dxa"/>
            <w:gridSpan w:val="3"/>
            <w:vMerge w:val="restart"/>
            <w:noWrap/>
            <w:vAlign w:val="bottom"/>
            <w:hideMark/>
          </w:tcPr>
          <w:p w14:paraId="0FB47F42" w14:textId="77777777" w:rsidR="000965C7" w:rsidRPr="000965C7" w:rsidRDefault="000965C7" w:rsidP="000965C7">
            <w:pPr>
              <w:rPr>
                <w:rFonts w:ascii="Calibri" w:hAnsi="Calibri" w:cs="Calibri"/>
                <w:color w:val="000000"/>
                <w:sz w:val="22"/>
                <w:szCs w:val="22"/>
              </w:rPr>
            </w:pPr>
          </w:p>
        </w:tc>
        <w:tc>
          <w:tcPr>
            <w:tcW w:w="563" w:type="dxa"/>
            <w:gridSpan w:val="2"/>
            <w:vMerge w:val="restart"/>
            <w:noWrap/>
            <w:vAlign w:val="bottom"/>
            <w:hideMark/>
          </w:tcPr>
          <w:p w14:paraId="1A82BE81" w14:textId="77777777" w:rsidR="000965C7" w:rsidRPr="000965C7" w:rsidRDefault="000965C7" w:rsidP="000965C7">
            <w:pPr>
              <w:rPr>
                <w:rFonts w:ascii="Calibri" w:hAnsi="Calibri" w:cs="Calibri"/>
                <w:color w:val="000000"/>
                <w:sz w:val="22"/>
                <w:szCs w:val="22"/>
              </w:rPr>
            </w:pPr>
          </w:p>
        </w:tc>
        <w:tc>
          <w:tcPr>
            <w:tcW w:w="563" w:type="dxa"/>
            <w:vMerge w:val="restart"/>
            <w:noWrap/>
            <w:vAlign w:val="bottom"/>
            <w:hideMark/>
          </w:tcPr>
          <w:p w14:paraId="24D315D5" w14:textId="77777777" w:rsidR="000965C7" w:rsidRPr="000965C7" w:rsidRDefault="000965C7" w:rsidP="000965C7">
            <w:pPr>
              <w:rPr>
                <w:rFonts w:ascii="Calibri" w:hAnsi="Calibri" w:cs="Calibri"/>
                <w:color w:val="000000"/>
                <w:sz w:val="22"/>
                <w:szCs w:val="22"/>
              </w:rPr>
            </w:pPr>
          </w:p>
        </w:tc>
        <w:tc>
          <w:tcPr>
            <w:tcW w:w="1447" w:type="dxa"/>
            <w:gridSpan w:val="2"/>
            <w:vMerge w:val="restart"/>
            <w:noWrap/>
            <w:vAlign w:val="bottom"/>
            <w:hideMark/>
          </w:tcPr>
          <w:p w14:paraId="50F96458" w14:textId="77777777" w:rsidR="000965C7" w:rsidRPr="000965C7" w:rsidRDefault="000965C7" w:rsidP="000965C7">
            <w:pPr>
              <w:rPr>
                <w:rFonts w:ascii="Calibri" w:hAnsi="Calibri" w:cs="Calibri"/>
                <w:color w:val="000000"/>
                <w:sz w:val="22"/>
                <w:szCs w:val="22"/>
              </w:rPr>
            </w:pPr>
          </w:p>
        </w:tc>
        <w:tc>
          <w:tcPr>
            <w:tcW w:w="1519" w:type="dxa"/>
            <w:vMerge w:val="restart"/>
            <w:noWrap/>
            <w:vAlign w:val="bottom"/>
            <w:hideMark/>
          </w:tcPr>
          <w:p w14:paraId="0A8B6741" w14:textId="77777777" w:rsidR="000965C7" w:rsidRPr="000965C7" w:rsidRDefault="000965C7" w:rsidP="000965C7">
            <w:pPr>
              <w:rPr>
                <w:rFonts w:ascii="Calibri" w:hAnsi="Calibri" w:cs="Calibri"/>
                <w:color w:val="000000"/>
                <w:sz w:val="22"/>
                <w:szCs w:val="22"/>
              </w:rPr>
            </w:pPr>
          </w:p>
        </w:tc>
      </w:tr>
      <w:tr w:rsidR="000965C7" w:rsidRPr="000965C7" w14:paraId="745260B6" w14:textId="77777777" w:rsidTr="002F301D">
        <w:trPr>
          <w:trHeight w:val="300"/>
        </w:trPr>
        <w:tc>
          <w:tcPr>
            <w:tcW w:w="488" w:type="dxa"/>
            <w:gridSpan w:val="2"/>
            <w:vMerge/>
            <w:noWrap/>
            <w:vAlign w:val="bottom"/>
          </w:tcPr>
          <w:p w14:paraId="509C25A0" w14:textId="77777777" w:rsidR="000965C7" w:rsidRPr="000965C7" w:rsidRDefault="000965C7" w:rsidP="000965C7">
            <w:pPr>
              <w:rPr>
                <w:rFonts w:ascii="Calibri" w:hAnsi="Calibri" w:cs="Calibri"/>
                <w:color w:val="000000"/>
                <w:sz w:val="22"/>
                <w:szCs w:val="22"/>
              </w:rPr>
            </w:pPr>
          </w:p>
        </w:tc>
        <w:tc>
          <w:tcPr>
            <w:tcW w:w="1236" w:type="dxa"/>
            <w:noWrap/>
            <w:vAlign w:val="bottom"/>
          </w:tcPr>
          <w:p w14:paraId="115C4232" w14:textId="77777777" w:rsidR="000965C7" w:rsidRPr="000965C7" w:rsidRDefault="000965C7" w:rsidP="000965C7">
            <w:pPr>
              <w:rPr>
                <w:rFonts w:ascii="Calibri" w:hAnsi="Calibri" w:cs="Calibri"/>
                <w:color w:val="000000"/>
                <w:sz w:val="22"/>
                <w:szCs w:val="22"/>
              </w:rPr>
            </w:pPr>
          </w:p>
        </w:tc>
        <w:tc>
          <w:tcPr>
            <w:tcW w:w="1368" w:type="dxa"/>
            <w:noWrap/>
            <w:vAlign w:val="bottom"/>
          </w:tcPr>
          <w:p w14:paraId="1B642E31" w14:textId="77777777" w:rsidR="000965C7" w:rsidRPr="000965C7" w:rsidRDefault="000965C7" w:rsidP="000965C7">
            <w:pPr>
              <w:rPr>
                <w:rFonts w:ascii="Calibri" w:hAnsi="Calibri" w:cs="Calibri"/>
                <w:color w:val="000000"/>
                <w:sz w:val="22"/>
                <w:szCs w:val="22"/>
              </w:rPr>
            </w:pPr>
          </w:p>
        </w:tc>
        <w:tc>
          <w:tcPr>
            <w:tcW w:w="2311" w:type="dxa"/>
            <w:gridSpan w:val="3"/>
            <w:vMerge/>
            <w:noWrap/>
            <w:vAlign w:val="bottom"/>
          </w:tcPr>
          <w:p w14:paraId="6D4CBFDA" w14:textId="77777777" w:rsidR="000965C7" w:rsidRPr="000965C7" w:rsidRDefault="000965C7" w:rsidP="000965C7">
            <w:pPr>
              <w:rPr>
                <w:rFonts w:ascii="Calibri" w:hAnsi="Calibri" w:cs="Calibri"/>
                <w:color w:val="000000"/>
                <w:sz w:val="22"/>
                <w:szCs w:val="22"/>
              </w:rPr>
            </w:pPr>
          </w:p>
        </w:tc>
        <w:tc>
          <w:tcPr>
            <w:tcW w:w="563" w:type="dxa"/>
            <w:gridSpan w:val="2"/>
            <w:vMerge/>
            <w:noWrap/>
            <w:vAlign w:val="bottom"/>
          </w:tcPr>
          <w:p w14:paraId="3468F4EC" w14:textId="77777777" w:rsidR="000965C7" w:rsidRPr="000965C7" w:rsidRDefault="000965C7" w:rsidP="000965C7">
            <w:pPr>
              <w:rPr>
                <w:rFonts w:ascii="Calibri" w:hAnsi="Calibri" w:cs="Calibri"/>
                <w:color w:val="000000"/>
                <w:sz w:val="22"/>
                <w:szCs w:val="22"/>
              </w:rPr>
            </w:pPr>
          </w:p>
        </w:tc>
        <w:tc>
          <w:tcPr>
            <w:tcW w:w="563" w:type="dxa"/>
            <w:vMerge/>
            <w:noWrap/>
            <w:vAlign w:val="bottom"/>
          </w:tcPr>
          <w:p w14:paraId="3988DCC6" w14:textId="77777777" w:rsidR="000965C7" w:rsidRPr="000965C7" w:rsidRDefault="000965C7" w:rsidP="000965C7">
            <w:pPr>
              <w:rPr>
                <w:rFonts w:ascii="Calibri" w:hAnsi="Calibri" w:cs="Calibri"/>
                <w:color w:val="000000"/>
                <w:sz w:val="22"/>
                <w:szCs w:val="22"/>
              </w:rPr>
            </w:pPr>
          </w:p>
        </w:tc>
        <w:tc>
          <w:tcPr>
            <w:tcW w:w="1447" w:type="dxa"/>
            <w:gridSpan w:val="2"/>
            <w:vMerge/>
            <w:noWrap/>
            <w:vAlign w:val="bottom"/>
          </w:tcPr>
          <w:p w14:paraId="528A6601" w14:textId="77777777" w:rsidR="000965C7" w:rsidRPr="000965C7" w:rsidRDefault="000965C7" w:rsidP="000965C7">
            <w:pPr>
              <w:rPr>
                <w:rFonts w:ascii="Calibri" w:hAnsi="Calibri" w:cs="Calibri"/>
                <w:color w:val="000000"/>
                <w:sz w:val="22"/>
                <w:szCs w:val="22"/>
              </w:rPr>
            </w:pPr>
          </w:p>
        </w:tc>
        <w:tc>
          <w:tcPr>
            <w:tcW w:w="1519" w:type="dxa"/>
            <w:vMerge/>
            <w:noWrap/>
            <w:vAlign w:val="bottom"/>
          </w:tcPr>
          <w:p w14:paraId="2278188B" w14:textId="77777777" w:rsidR="000965C7" w:rsidRPr="000965C7" w:rsidRDefault="000965C7" w:rsidP="000965C7">
            <w:pPr>
              <w:rPr>
                <w:rFonts w:ascii="Calibri" w:hAnsi="Calibri" w:cs="Calibri"/>
                <w:color w:val="000000"/>
                <w:sz w:val="22"/>
                <w:szCs w:val="22"/>
              </w:rPr>
            </w:pPr>
          </w:p>
        </w:tc>
      </w:tr>
      <w:tr w:rsidR="000965C7" w:rsidRPr="000965C7" w14:paraId="71F91DD3" w14:textId="77777777" w:rsidTr="002F301D">
        <w:trPr>
          <w:trHeight w:val="300"/>
        </w:trPr>
        <w:tc>
          <w:tcPr>
            <w:tcW w:w="488" w:type="dxa"/>
            <w:gridSpan w:val="2"/>
            <w:vMerge w:val="restart"/>
            <w:noWrap/>
            <w:vAlign w:val="bottom"/>
          </w:tcPr>
          <w:p w14:paraId="17552C9E" w14:textId="77777777" w:rsidR="000965C7" w:rsidRPr="000965C7" w:rsidRDefault="000965C7" w:rsidP="000965C7">
            <w:pPr>
              <w:rPr>
                <w:rFonts w:ascii="Calibri" w:hAnsi="Calibri" w:cs="Calibri"/>
                <w:color w:val="000000"/>
                <w:sz w:val="22"/>
                <w:szCs w:val="22"/>
              </w:rPr>
            </w:pPr>
          </w:p>
        </w:tc>
        <w:tc>
          <w:tcPr>
            <w:tcW w:w="2604" w:type="dxa"/>
            <w:gridSpan w:val="2"/>
            <w:noWrap/>
            <w:vAlign w:val="bottom"/>
          </w:tcPr>
          <w:p w14:paraId="399D5EAC" w14:textId="77777777" w:rsidR="000965C7" w:rsidRPr="000965C7" w:rsidRDefault="000965C7" w:rsidP="000965C7">
            <w:pPr>
              <w:rPr>
                <w:rFonts w:ascii="Calibri" w:hAnsi="Calibri" w:cs="Calibri"/>
                <w:color w:val="000000"/>
                <w:sz w:val="22"/>
                <w:szCs w:val="22"/>
              </w:rPr>
            </w:pPr>
          </w:p>
        </w:tc>
        <w:tc>
          <w:tcPr>
            <w:tcW w:w="2311" w:type="dxa"/>
            <w:gridSpan w:val="3"/>
            <w:vMerge w:val="restart"/>
            <w:noWrap/>
            <w:vAlign w:val="bottom"/>
          </w:tcPr>
          <w:p w14:paraId="6545CBF1" w14:textId="77777777" w:rsidR="000965C7" w:rsidRPr="000965C7" w:rsidRDefault="000965C7" w:rsidP="000965C7">
            <w:pPr>
              <w:rPr>
                <w:rFonts w:ascii="Calibri" w:hAnsi="Calibri" w:cs="Calibri"/>
                <w:color w:val="000000"/>
                <w:sz w:val="22"/>
                <w:szCs w:val="22"/>
              </w:rPr>
            </w:pPr>
          </w:p>
        </w:tc>
        <w:tc>
          <w:tcPr>
            <w:tcW w:w="563" w:type="dxa"/>
            <w:gridSpan w:val="2"/>
            <w:vMerge w:val="restart"/>
            <w:noWrap/>
            <w:vAlign w:val="bottom"/>
          </w:tcPr>
          <w:p w14:paraId="41ADC620" w14:textId="77777777" w:rsidR="000965C7" w:rsidRPr="000965C7" w:rsidRDefault="000965C7" w:rsidP="000965C7">
            <w:pPr>
              <w:rPr>
                <w:rFonts w:ascii="Calibri" w:hAnsi="Calibri" w:cs="Calibri"/>
                <w:color w:val="000000"/>
                <w:sz w:val="22"/>
                <w:szCs w:val="22"/>
              </w:rPr>
            </w:pPr>
          </w:p>
        </w:tc>
        <w:tc>
          <w:tcPr>
            <w:tcW w:w="563" w:type="dxa"/>
            <w:vMerge w:val="restart"/>
            <w:noWrap/>
            <w:vAlign w:val="bottom"/>
          </w:tcPr>
          <w:p w14:paraId="429690D7" w14:textId="77777777" w:rsidR="000965C7" w:rsidRPr="000965C7" w:rsidRDefault="000965C7" w:rsidP="000965C7">
            <w:pPr>
              <w:rPr>
                <w:rFonts w:ascii="Calibri" w:hAnsi="Calibri" w:cs="Calibri"/>
                <w:color w:val="000000"/>
                <w:sz w:val="22"/>
                <w:szCs w:val="22"/>
              </w:rPr>
            </w:pPr>
          </w:p>
        </w:tc>
        <w:tc>
          <w:tcPr>
            <w:tcW w:w="1447" w:type="dxa"/>
            <w:gridSpan w:val="2"/>
            <w:vMerge w:val="restart"/>
            <w:noWrap/>
            <w:vAlign w:val="bottom"/>
          </w:tcPr>
          <w:p w14:paraId="253F726E" w14:textId="77777777" w:rsidR="000965C7" w:rsidRPr="000965C7" w:rsidRDefault="000965C7" w:rsidP="000965C7">
            <w:pPr>
              <w:rPr>
                <w:rFonts w:ascii="Calibri" w:hAnsi="Calibri" w:cs="Calibri"/>
                <w:color w:val="000000"/>
                <w:sz w:val="22"/>
                <w:szCs w:val="22"/>
              </w:rPr>
            </w:pPr>
          </w:p>
        </w:tc>
        <w:tc>
          <w:tcPr>
            <w:tcW w:w="1519" w:type="dxa"/>
            <w:vMerge w:val="restart"/>
            <w:noWrap/>
            <w:vAlign w:val="bottom"/>
          </w:tcPr>
          <w:p w14:paraId="0E15B623" w14:textId="77777777" w:rsidR="000965C7" w:rsidRPr="000965C7" w:rsidRDefault="000965C7" w:rsidP="000965C7">
            <w:pPr>
              <w:rPr>
                <w:rFonts w:ascii="Calibri" w:hAnsi="Calibri" w:cs="Calibri"/>
                <w:color w:val="000000"/>
                <w:sz w:val="22"/>
                <w:szCs w:val="22"/>
              </w:rPr>
            </w:pPr>
          </w:p>
        </w:tc>
      </w:tr>
      <w:tr w:rsidR="000965C7" w:rsidRPr="000965C7" w14:paraId="6F8B7347" w14:textId="77777777" w:rsidTr="002F301D">
        <w:trPr>
          <w:trHeight w:val="300"/>
        </w:trPr>
        <w:tc>
          <w:tcPr>
            <w:tcW w:w="488" w:type="dxa"/>
            <w:gridSpan w:val="2"/>
            <w:vMerge/>
            <w:noWrap/>
            <w:vAlign w:val="bottom"/>
          </w:tcPr>
          <w:p w14:paraId="7CFA21EF" w14:textId="77777777" w:rsidR="000965C7" w:rsidRPr="000965C7" w:rsidRDefault="000965C7" w:rsidP="000965C7">
            <w:pPr>
              <w:rPr>
                <w:rFonts w:ascii="Calibri" w:hAnsi="Calibri" w:cs="Calibri"/>
                <w:color w:val="000000"/>
                <w:sz w:val="22"/>
                <w:szCs w:val="22"/>
              </w:rPr>
            </w:pPr>
          </w:p>
        </w:tc>
        <w:tc>
          <w:tcPr>
            <w:tcW w:w="1236" w:type="dxa"/>
            <w:noWrap/>
            <w:vAlign w:val="bottom"/>
          </w:tcPr>
          <w:p w14:paraId="22F4B873" w14:textId="77777777" w:rsidR="000965C7" w:rsidRPr="000965C7" w:rsidRDefault="000965C7" w:rsidP="000965C7">
            <w:pPr>
              <w:rPr>
                <w:rFonts w:ascii="Calibri" w:hAnsi="Calibri" w:cs="Calibri"/>
                <w:color w:val="000000"/>
                <w:sz w:val="22"/>
                <w:szCs w:val="22"/>
              </w:rPr>
            </w:pPr>
          </w:p>
        </w:tc>
        <w:tc>
          <w:tcPr>
            <w:tcW w:w="1368" w:type="dxa"/>
            <w:noWrap/>
            <w:vAlign w:val="bottom"/>
          </w:tcPr>
          <w:p w14:paraId="2154D98A" w14:textId="77777777" w:rsidR="000965C7" w:rsidRPr="000965C7" w:rsidRDefault="000965C7" w:rsidP="000965C7">
            <w:pPr>
              <w:rPr>
                <w:rFonts w:ascii="Calibri" w:hAnsi="Calibri" w:cs="Calibri"/>
                <w:color w:val="000000"/>
                <w:sz w:val="22"/>
                <w:szCs w:val="22"/>
              </w:rPr>
            </w:pPr>
          </w:p>
        </w:tc>
        <w:tc>
          <w:tcPr>
            <w:tcW w:w="2311" w:type="dxa"/>
            <w:gridSpan w:val="3"/>
            <w:vMerge/>
            <w:noWrap/>
            <w:vAlign w:val="bottom"/>
          </w:tcPr>
          <w:p w14:paraId="4F2A3ABB" w14:textId="77777777" w:rsidR="000965C7" w:rsidRPr="000965C7" w:rsidRDefault="000965C7" w:rsidP="000965C7">
            <w:pPr>
              <w:rPr>
                <w:rFonts w:ascii="Calibri" w:hAnsi="Calibri" w:cs="Calibri"/>
                <w:color w:val="000000"/>
                <w:sz w:val="22"/>
                <w:szCs w:val="22"/>
              </w:rPr>
            </w:pPr>
          </w:p>
        </w:tc>
        <w:tc>
          <w:tcPr>
            <w:tcW w:w="563" w:type="dxa"/>
            <w:gridSpan w:val="2"/>
            <w:vMerge/>
            <w:noWrap/>
            <w:vAlign w:val="bottom"/>
          </w:tcPr>
          <w:p w14:paraId="221BE93C" w14:textId="77777777" w:rsidR="000965C7" w:rsidRPr="000965C7" w:rsidRDefault="000965C7" w:rsidP="000965C7">
            <w:pPr>
              <w:rPr>
                <w:rFonts w:ascii="Calibri" w:hAnsi="Calibri" w:cs="Calibri"/>
                <w:color w:val="000000"/>
                <w:sz w:val="22"/>
                <w:szCs w:val="22"/>
              </w:rPr>
            </w:pPr>
          </w:p>
        </w:tc>
        <w:tc>
          <w:tcPr>
            <w:tcW w:w="563" w:type="dxa"/>
            <w:vMerge/>
            <w:noWrap/>
            <w:vAlign w:val="bottom"/>
          </w:tcPr>
          <w:p w14:paraId="23CF5959" w14:textId="77777777" w:rsidR="000965C7" w:rsidRPr="000965C7" w:rsidRDefault="000965C7" w:rsidP="000965C7">
            <w:pPr>
              <w:rPr>
                <w:rFonts w:ascii="Calibri" w:hAnsi="Calibri" w:cs="Calibri"/>
                <w:color w:val="000000"/>
                <w:sz w:val="22"/>
                <w:szCs w:val="22"/>
              </w:rPr>
            </w:pPr>
          </w:p>
        </w:tc>
        <w:tc>
          <w:tcPr>
            <w:tcW w:w="1447" w:type="dxa"/>
            <w:gridSpan w:val="2"/>
            <w:vMerge/>
            <w:noWrap/>
            <w:vAlign w:val="bottom"/>
          </w:tcPr>
          <w:p w14:paraId="64A367CC" w14:textId="77777777" w:rsidR="000965C7" w:rsidRPr="000965C7" w:rsidRDefault="000965C7" w:rsidP="000965C7">
            <w:pPr>
              <w:rPr>
                <w:rFonts w:ascii="Calibri" w:hAnsi="Calibri" w:cs="Calibri"/>
                <w:color w:val="000000"/>
                <w:sz w:val="22"/>
                <w:szCs w:val="22"/>
              </w:rPr>
            </w:pPr>
          </w:p>
        </w:tc>
        <w:tc>
          <w:tcPr>
            <w:tcW w:w="1519" w:type="dxa"/>
            <w:vMerge/>
            <w:noWrap/>
            <w:vAlign w:val="bottom"/>
          </w:tcPr>
          <w:p w14:paraId="6BD1ED59" w14:textId="77777777" w:rsidR="000965C7" w:rsidRPr="000965C7" w:rsidRDefault="000965C7" w:rsidP="000965C7">
            <w:pPr>
              <w:rPr>
                <w:rFonts w:ascii="Calibri" w:hAnsi="Calibri" w:cs="Calibri"/>
                <w:color w:val="000000"/>
                <w:sz w:val="22"/>
                <w:szCs w:val="22"/>
              </w:rPr>
            </w:pPr>
          </w:p>
        </w:tc>
      </w:tr>
      <w:tr w:rsidR="000965C7" w:rsidRPr="000965C7" w14:paraId="49A1D2EB" w14:textId="77777777" w:rsidTr="002F301D">
        <w:trPr>
          <w:trHeight w:val="300"/>
        </w:trPr>
        <w:tc>
          <w:tcPr>
            <w:tcW w:w="9495" w:type="dxa"/>
            <w:gridSpan w:val="13"/>
            <w:noWrap/>
            <w:vAlign w:val="center"/>
            <w:hideMark/>
          </w:tcPr>
          <w:p w14:paraId="53D2660D" w14:textId="77777777" w:rsidR="000965C7" w:rsidRPr="000965C7" w:rsidRDefault="000965C7" w:rsidP="000965C7">
            <w:pPr>
              <w:jc w:val="center"/>
              <w:rPr>
                <w:rFonts w:ascii="Calibri" w:hAnsi="Calibri" w:cs="Calibri"/>
                <w:color w:val="000000"/>
                <w:sz w:val="22"/>
                <w:szCs w:val="22"/>
              </w:rPr>
            </w:pPr>
            <w:r w:rsidRPr="000965C7">
              <w:rPr>
                <w:rFonts w:ascii="Calibri" w:hAnsi="Calibri" w:cs="Calibri"/>
                <w:color w:val="000000"/>
                <w:sz w:val="22"/>
                <w:szCs w:val="22"/>
              </w:rPr>
              <w:t>OBLICZENIA</w:t>
            </w:r>
          </w:p>
        </w:tc>
      </w:tr>
      <w:tr w:rsidR="000965C7" w:rsidRPr="000965C7" w14:paraId="15A74717" w14:textId="77777777" w:rsidTr="002F301D">
        <w:trPr>
          <w:trHeight w:val="300"/>
        </w:trPr>
        <w:tc>
          <w:tcPr>
            <w:tcW w:w="9495" w:type="dxa"/>
            <w:gridSpan w:val="13"/>
            <w:noWrap/>
            <w:vAlign w:val="center"/>
          </w:tcPr>
          <w:p w14:paraId="6025652D" w14:textId="77777777" w:rsidR="000965C7" w:rsidRPr="000965C7" w:rsidRDefault="000965C7" w:rsidP="000965C7">
            <w:pPr>
              <w:rPr>
                <w:rFonts w:ascii="Calibri" w:hAnsi="Calibri" w:cs="Calibri"/>
                <w:color w:val="000000"/>
                <w:sz w:val="22"/>
                <w:szCs w:val="22"/>
              </w:rPr>
            </w:pPr>
            <w:r w:rsidRPr="000965C7">
              <w:rPr>
                <w:rFonts w:ascii="Calibri" w:hAnsi="Calibri" w:cs="Calibri"/>
                <w:color w:val="000000"/>
                <w:sz w:val="18"/>
                <w:szCs w:val="18"/>
              </w:rPr>
              <w:t>Ilość czasu dyspozycyjnego do rozliczenia: ________h_______ min w tym:</w:t>
            </w:r>
          </w:p>
        </w:tc>
      </w:tr>
      <w:tr w:rsidR="000965C7" w:rsidRPr="000965C7" w14:paraId="614733CD" w14:textId="77777777" w:rsidTr="002F301D">
        <w:trPr>
          <w:trHeight w:val="567"/>
        </w:trPr>
        <w:tc>
          <w:tcPr>
            <w:tcW w:w="353" w:type="dxa"/>
            <w:vAlign w:val="center"/>
          </w:tcPr>
          <w:p w14:paraId="4D5F0BBB" w14:textId="77777777" w:rsidR="000965C7" w:rsidRPr="000965C7" w:rsidRDefault="000965C7" w:rsidP="000965C7">
            <w:pPr>
              <w:jc w:val="center"/>
              <w:rPr>
                <w:rFonts w:ascii="Calibri" w:hAnsi="Calibri" w:cs="Calibri"/>
                <w:color w:val="000000"/>
                <w:sz w:val="18"/>
                <w:szCs w:val="18"/>
              </w:rPr>
            </w:pPr>
          </w:p>
        </w:tc>
        <w:tc>
          <w:tcPr>
            <w:tcW w:w="2739" w:type="dxa"/>
            <w:gridSpan w:val="3"/>
            <w:vAlign w:val="center"/>
          </w:tcPr>
          <w:p w14:paraId="5251DE9F" w14:textId="77777777" w:rsidR="000965C7" w:rsidRPr="000965C7" w:rsidRDefault="000965C7" w:rsidP="000965C7">
            <w:pPr>
              <w:jc w:val="center"/>
              <w:rPr>
                <w:rFonts w:ascii="Calibri" w:hAnsi="Calibri" w:cs="Calibri"/>
                <w:color w:val="000000"/>
                <w:sz w:val="16"/>
                <w:szCs w:val="16"/>
              </w:rPr>
            </w:pPr>
          </w:p>
        </w:tc>
        <w:tc>
          <w:tcPr>
            <w:tcW w:w="804" w:type="dxa"/>
            <w:vAlign w:val="center"/>
            <w:hideMark/>
          </w:tcPr>
          <w:p w14:paraId="29D663DD"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Ilość</w:t>
            </w:r>
          </w:p>
        </w:tc>
        <w:tc>
          <w:tcPr>
            <w:tcW w:w="1169" w:type="dxa"/>
            <w:vAlign w:val="center"/>
          </w:tcPr>
          <w:p w14:paraId="20C1D08E"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Stawka</w:t>
            </w:r>
          </w:p>
        </w:tc>
        <w:tc>
          <w:tcPr>
            <w:tcW w:w="563" w:type="dxa"/>
            <w:gridSpan w:val="2"/>
            <w:vAlign w:val="center"/>
            <w:hideMark/>
          </w:tcPr>
          <w:p w14:paraId="466AA510"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Mnożnik</w:t>
            </w:r>
          </w:p>
        </w:tc>
        <w:tc>
          <w:tcPr>
            <w:tcW w:w="1106" w:type="dxa"/>
            <w:gridSpan w:val="3"/>
            <w:vAlign w:val="center"/>
            <w:hideMark/>
          </w:tcPr>
          <w:p w14:paraId="044B299D"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Wartość netto</w:t>
            </w:r>
          </w:p>
        </w:tc>
        <w:tc>
          <w:tcPr>
            <w:tcW w:w="2761" w:type="dxa"/>
            <w:gridSpan w:val="2"/>
            <w:vAlign w:val="center"/>
            <w:hideMark/>
          </w:tcPr>
          <w:p w14:paraId="5288147F"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xml:space="preserve">podpis obliczającego </w:t>
            </w:r>
          </w:p>
          <w:p w14:paraId="49872946"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(koordynatora umowy)</w:t>
            </w:r>
          </w:p>
        </w:tc>
      </w:tr>
      <w:tr w:rsidR="000965C7" w:rsidRPr="000965C7" w14:paraId="27DB1FF7" w14:textId="77777777" w:rsidTr="002F301D">
        <w:trPr>
          <w:trHeight w:val="567"/>
        </w:trPr>
        <w:tc>
          <w:tcPr>
            <w:tcW w:w="353" w:type="dxa"/>
            <w:vAlign w:val="center"/>
          </w:tcPr>
          <w:p w14:paraId="039B235B"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1.</w:t>
            </w:r>
          </w:p>
        </w:tc>
        <w:tc>
          <w:tcPr>
            <w:tcW w:w="2739" w:type="dxa"/>
            <w:gridSpan w:val="3"/>
            <w:vAlign w:val="center"/>
          </w:tcPr>
          <w:p w14:paraId="71A81267" w14:textId="77777777" w:rsidR="000965C7" w:rsidRPr="000965C7" w:rsidRDefault="000965C7" w:rsidP="000965C7">
            <w:pPr>
              <w:jc w:val="center"/>
              <w:rPr>
                <w:rFonts w:ascii="Calibri" w:hAnsi="Calibri" w:cs="Calibri"/>
                <w:color w:val="000000"/>
                <w:sz w:val="16"/>
                <w:szCs w:val="16"/>
              </w:rPr>
            </w:pPr>
            <w:r w:rsidRPr="000965C7">
              <w:rPr>
                <w:rFonts w:ascii="Calibri" w:hAnsi="Calibri" w:cs="Calibri"/>
                <w:color w:val="000000"/>
                <w:sz w:val="16"/>
                <w:szCs w:val="16"/>
              </w:rPr>
              <w:t>To – czas wykonywania pracy jednostek transportowych z silnikiem pod obciążeniem (lub ilość godzin jazdy) </w:t>
            </w:r>
          </w:p>
        </w:tc>
        <w:tc>
          <w:tcPr>
            <w:tcW w:w="804" w:type="dxa"/>
            <w:vAlign w:val="center"/>
          </w:tcPr>
          <w:p w14:paraId="57D6EA09" w14:textId="77777777" w:rsidR="000965C7" w:rsidRPr="000965C7" w:rsidRDefault="000965C7" w:rsidP="000965C7">
            <w:pPr>
              <w:jc w:val="center"/>
              <w:rPr>
                <w:rFonts w:ascii="Calibri" w:hAnsi="Calibri" w:cs="Calibri"/>
                <w:color w:val="000000"/>
                <w:sz w:val="18"/>
                <w:szCs w:val="18"/>
              </w:rPr>
            </w:pPr>
          </w:p>
        </w:tc>
        <w:tc>
          <w:tcPr>
            <w:tcW w:w="1169" w:type="dxa"/>
            <w:vAlign w:val="center"/>
          </w:tcPr>
          <w:p w14:paraId="6ADD3568" w14:textId="77777777" w:rsidR="000965C7" w:rsidRPr="000965C7" w:rsidRDefault="000965C7" w:rsidP="000965C7">
            <w:pPr>
              <w:jc w:val="center"/>
              <w:rPr>
                <w:rFonts w:ascii="Calibri" w:hAnsi="Calibri" w:cs="Calibri"/>
                <w:color w:val="000000"/>
                <w:sz w:val="18"/>
                <w:szCs w:val="18"/>
              </w:rPr>
            </w:pPr>
          </w:p>
        </w:tc>
        <w:tc>
          <w:tcPr>
            <w:tcW w:w="563" w:type="dxa"/>
            <w:gridSpan w:val="2"/>
            <w:vAlign w:val="center"/>
          </w:tcPr>
          <w:p w14:paraId="4356C454"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X 1,0</w:t>
            </w:r>
          </w:p>
        </w:tc>
        <w:tc>
          <w:tcPr>
            <w:tcW w:w="1106" w:type="dxa"/>
            <w:gridSpan w:val="3"/>
            <w:vAlign w:val="center"/>
          </w:tcPr>
          <w:p w14:paraId="72B69391"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w:t>
            </w:r>
          </w:p>
        </w:tc>
        <w:tc>
          <w:tcPr>
            <w:tcW w:w="2761" w:type="dxa"/>
            <w:gridSpan w:val="2"/>
            <w:vMerge w:val="restart"/>
            <w:vAlign w:val="center"/>
          </w:tcPr>
          <w:p w14:paraId="614825B3" w14:textId="77777777" w:rsidR="000965C7" w:rsidRPr="000965C7" w:rsidRDefault="000965C7" w:rsidP="000965C7">
            <w:pPr>
              <w:jc w:val="center"/>
              <w:rPr>
                <w:rFonts w:ascii="Calibri" w:hAnsi="Calibri" w:cs="Calibri"/>
                <w:color w:val="000000"/>
                <w:sz w:val="18"/>
                <w:szCs w:val="18"/>
              </w:rPr>
            </w:pPr>
          </w:p>
        </w:tc>
      </w:tr>
      <w:tr w:rsidR="000965C7" w:rsidRPr="000965C7" w14:paraId="4E62FF61" w14:textId="77777777" w:rsidTr="002F301D">
        <w:trPr>
          <w:trHeight w:val="615"/>
        </w:trPr>
        <w:tc>
          <w:tcPr>
            <w:tcW w:w="353" w:type="dxa"/>
            <w:noWrap/>
            <w:vAlign w:val="center"/>
            <w:hideMark/>
          </w:tcPr>
          <w:p w14:paraId="1C661BB4"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2.</w:t>
            </w:r>
          </w:p>
        </w:tc>
        <w:tc>
          <w:tcPr>
            <w:tcW w:w="2739" w:type="dxa"/>
            <w:gridSpan w:val="3"/>
            <w:vAlign w:val="bottom"/>
            <w:hideMark/>
          </w:tcPr>
          <w:p w14:paraId="14417B1F" w14:textId="77777777" w:rsidR="000965C7" w:rsidRPr="000965C7" w:rsidRDefault="000965C7" w:rsidP="000965C7">
            <w:pPr>
              <w:jc w:val="center"/>
              <w:rPr>
                <w:rFonts w:ascii="Calibri" w:hAnsi="Calibri" w:cs="Calibri"/>
                <w:color w:val="000000"/>
                <w:sz w:val="16"/>
                <w:szCs w:val="16"/>
              </w:rPr>
            </w:pPr>
            <w:proofErr w:type="spellStart"/>
            <w:r w:rsidRPr="000965C7">
              <w:rPr>
                <w:rFonts w:ascii="Calibri" w:hAnsi="Calibri" w:cs="Calibri"/>
                <w:color w:val="000000"/>
                <w:sz w:val="16"/>
                <w:szCs w:val="16"/>
              </w:rPr>
              <w:t>Tj+Tw</w:t>
            </w:r>
            <w:proofErr w:type="spellEnd"/>
            <w:r w:rsidRPr="000965C7">
              <w:rPr>
                <w:rFonts w:ascii="Calibri" w:hAnsi="Calibri" w:cs="Calibri"/>
                <w:color w:val="000000"/>
                <w:sz w:val="16"/>
                <w:szCs w:val="16"/>
              </w:rPr>
              <w:t xml:space="preserve"> – czas wynikający z technologii świadczeń: usługi pozostawania jednostek transportowych w dyspozycji na biegu jałowym wraz z czasem pozostawania w dyspozycji przy wyłączonym silniku (lub ilość godzin postoju)</w:t>
            </w:r>
          </w:p>
        </w:tc>
        <w:tc>
          <w:tcPr>
            <w:tcW w:w="804" w:type="dxa"/>
            <w:noWrap/>
            <w:vAlign w:val="bottom"/>
            <w:hideMark/>
          </w:tcPr>
          <w:p w14:paraId="2F1D069D"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1169" w:type="dxa"/>
            <w:vAlign w:val="bottom"/>
          </w:tcPr>
          <w:p w14:paraId="07939147" w14:textId="77777777" w:rsidR="000965C7" w:rsidRPr="000965C7" w:rsidRDefault="000965C7" w:rsidP="000965C7">
            <w:pPr>
              <w:rPr>
                <w:rFonts w:ascii="Calibri" w:hAnsi="Calibri" w:cs="Calibri"/>
                <w:color w:val="000000"/>
                <w:sz w:val="18"/>
                <w:szCs w:val="18"/>
              </w:rPr>
            </w:pPr>
          </w:p>
        </w:tc>
        <w:tc>
          <w:tcPr>
            <w:tcW w:w="563" w:type="dxa"/>
            <w:gridSpan w:val="2"/>
            <w:noWrap/>
            <w:vAlign w:val="center"/>
            <w:hideMark/>
          </w:tcPr>
          <w:p w14:paraId="4338F4E9"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X 0,7</w:t>
            </w:r>
          </w:p>
        </w:tc>
        <w:tc>
          <w:tcPr>
            <w:tcW w:w="1106" w:type="dxa"/>
            <w:gridSpan w:val="3"/>
            <w:noWrap/>
            <w:vAlign w:val="center"/>
            <w:hideMark/>
          </w:tcPr>
          <w:p w14:paraId="7B18573F"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w:t>
            </w:r>
          </w:p>
        </w:tc>
        <w:tc>
          <w:tcPr>
            <w:tcW w:w="2761" w:type="dxa"/>
            <w:gridSpan w:val="2"/>
            <w:vMerge/>
            <w:vAlign w:val="center"/>
            <w:hideMark/>
          </w:tcPr>
          <w:p w14:paraId="6FD80C76" w14:textId="77777777" w:rsidR="000965C7" w:rsidRPr="000965C7" w:rsidRDefault="000965C7" w:rsidP="000965C7">
            <w:pPr>
              <w:rPr>
                <w:rFonts w:ascii="Calibri" w:hAnsi="Calibri" w:cs="Calibri"/>
                <w:color w:val="000000"/>
                <w:sz w:val="18"/>
                <w:szCs w:val="18"/>
              </w:rPr>
            </w:pPr>
          </w:p>
        </w:tc>
      </w:tr>
      <w:tr w:rsidR="000965C7" w:rsidRPr="000965C7" w14:paraId="2BBA7EA2" w14:textId="77777777" w:rsidTr="002F301D">
        <w:trPr>
          <w:trHeight w:val="300"/>
        </w:trPr>
        <w:tc>
          <w:tcPr>
            <w:tcW w:w="5065" w:type="dxa"/>
            <w:gridSpan w:val="6"/>
            <w:noWrap/>
            <w:vAlign w:val="center"/>
            <w:hideMark/>
          </w:tcPr>
          <w:p w14:paraId="46EC1776"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Razem</w:t>
            </w:r>
          </w:p>
        </w:tc>
        <w:tc>
          <w:tcPr>
            <w:tcW w:w="563" w:type="dxa"/>
            <w:gridSpan w:val="2"/>
            <w:vAlign w:val="bottom"/>
          </w:tcPr>
          <w:p w14:paraId="6A4CE0EE" w14:textId="77777777" w:rsidR="000965C7" w:rsidRPr="000965C7" w:rsidRDefault="000965C7" w:rsidP="000965C7">
            <w:pPr>
              <w:jc w:val="center"/>
              <w:rPr>
                <w:rFonts w:ascii="Calibri" w:hAnsi="Calibri" w:cs="Calibri"/>
                <w:color w:val="000000"/>
                <w:sz w:val="18"/>
                <w:szCs w:val="18"/>
              </w:rPr>
            </w:pPr>
          </w:p>
        </w:tc>
        <w:tc>
          <w:tcPr>
            <w:tcW w:w="1106" w:type="dxa"/>
            <w:gridSpan w:val="3"/>
            <w:noWrap/>
            <w:vAlign w:val="bottom"/>
            <w:hideMark/>
          </w:tcPr>
          <w:p w14:paraId="225E0D37"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2761" w:type="dxa"/>
            <w:gridSpan w:val="2"/>
            <w:vMerge/>
            <w:vAlign w:val="center"/>
            <w:hideMark/>
          </w:tcPr>
          <w:p w14:paraId="0D2DA909" w14:textId="77777777" w:rsidR="000965C7" w:rsidRPr="000965C7" w:rsidRDefault="000965C7" w:rsidP="000965C7">
            <w:pPr>
              <w:rPr>
                <w:rFonts w:ascii="Calibri" w:hAnsi="Calibri" w:cs="Calibri"/>
                <w:color w:val="000000"/>
                <w:sz w:val="18"/>
                <w:szCs w:val="18"/>
              </w:rPr>
            </w:pPr>
          </w:p>
        </w:tc>
      </w:tr>
    </w:tbl>
    <w:p w14:paraId="2C98E7D1" w14:textId="77777777" w:rsidR="000965C7" w:rsidRPr="000965C7" w:rsidRDefault="000965C7" w:rsidP="000965C7">
      <w:pPr>
        <w:tabs>
          <w:tab w:val="left" w:pos="180"/>
          <w:tab w:val="left" w:pos="851"/>
        </w:tabs>
        <w:rPr>
          <w:b/>
          <w:i/>
          <w:sz w:val="28"/>
          <w:szCs w:val="28"/>
        </w:rPr>
      </w:pPr>
    </w:p>
    <w:p w14:paraId="01020409" w14:textId="77777777" w:rsidR="000965C7" w:rsidRPr="000965C7" w:rsidRDefault="000965C7" w:rsidP="000965C7">
      <w:pPr>
        <w:tabs>
          <w:tab w:val="left" w:pos="180"/>
          <w:tab w:val="left" w:pos="851"/>
        </w:tabs>
        <w:rPr>
          <w:b/>
          <w:i/>
          <w:sz w:val="28"/>
          <w:szCs w:val="28"/>
        </w:rPr>
      </w:pPr>
    </w:p>
    <w:p w14:paraId="45618F35" w14:textId="77777777" w:rsidR="000965C7" w:rsidRPr="000965C7" w:rsidRDefault="000965C7" w:rsidP="000965C7">
      <w:pPr>
        <w:tabs>
          <w:tab w:val="left" w:pos="180"/>
          <w:tab w:val="left" w:pos="851"/>
        </w:tabs>
        <w:rPr>
          <w:b/>
          <w:i/>
          <w:sz w:val="28"/>
          <w:szCs w:val="28"/>
        </w:rPr>
        <w:sectPr w:rsidR="000965C7" w:rsidRPr="000965C7" w:rsidSect="000965C7">
          <w:pgSz w:w="11907" w:h="16840" w:code="9"/>
          <w:pgMar w:top="1134" w:right="1134" w:bottom="1134" w:left="1418" w:header="709" w:footer="176" w:gutter="0"/>
          <w:cols w:space="708"/>
          <w:docGrid w:linePitch="360"/>
        </w:sectPr>
      </w:pPr>
    </w:p>
    <w:p w14:paraId="4ABFB819" w14:textId="77777777" w:rsidR="000965C7" w:rsidRPr="000965C7" w:rsidRDefault="000965C7" w:rsidP="000965C7">
      <w:pPr>
        <w:spacing w:line="360" w:lineRule="auto"/>
        <w:jc w:val="right"/>
        <w:rPr>
          <w:b/>
        </w:rPr>
      </w:pPr>
      <w:r w:rsidRPr="000965C7">
        <w:rPr>
          <w:b/>
        </w:rPr>
        <w:lastRenderedPageBreak/>
        <w:t xml:space="preserve">Załącznik nr 2 do SOPZ </w:t>
      </w:r>
    </w:p>
    <w:tbl>
      <w:tblPr>
        <w:tblW w:w="5031" w:type="pct"/>
        <w:tblCellMar>
          <w:left w:w="70" w:type="dxa"/>
          <w:right w:w="70" w:type="dxa"/>
        </w:tblCellMar>
        <w:tblLook w:val="04A0" w:firstRow="1" w:lastRow="0" w:firstColumn="1" w:lastColumn="0" w:noHBand="0" w:noVBand="1"/>
      </w:tblPr>
      <w:tblGrid>
        <w:gridCol w:w="699"/>
        <w:gridCol w:w="1071"/>
        <w:gridCol w:w="1468"/>
        <w:gridCol w:w="2131"/>
        <w:gridCol w:w="1713"/>
        <w:gridCol w:w="1713"/>
        <w:gridCol w:w="3154"/>
        <w:gridCol w:w="1051"/>
        <w:gridCol w:w="1091"/>
      </w:tblGrid>
      <w:tr w:rsidR="000965C7" w:rsidRPr="000965C7" w14:paraId="626072CF" w14:textId="77777777" w:rsidTr="002F301D">
        <w:trPr>
          <w:trHeight w:val="236"/>
        </w:trPr>
        <w:tc>
          <w:tcPr>
            <w:tcW w:w="1148" w:type="pct"/>
            <w:gridSpan w:val="3"/>
            <w:tcBorders>
              <w:top w:val="nil"/>
              <w:left w:val="nil"/>
              <w:bottom w:val="nil"/>
              <w:right w:val="nil"/>
            </w:tcBorders>
            <w:vAlign w:val="center"/>
            <w:hideMark/>
          </w:tcPr>
          <w:p w14:paraId="38068634"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Wykonawca usług</w:t>
            </w:r>
          </w:p>
        </w:tc>
        <w:tc>
          <w:tcPr>
            <w:tcW w:w="756" w:type="pct"/>
            <w:tcBorders>
              <w:top w:val="nil"/>
              <w:left w:val="nil"/>
              <w:bottom w:val="nil"/>
              <w:right w:val="nil"/>
            </w:tcBorders>
            <w:noWrap/>
            <w:vAlign w:val="bottom"/>
            <w:hideMark/>
          </w:tcPr>
          <w:p w14:paraId="6D573AAD" w14:textId="77777777" w:rsidR="000965C7" w:rsidRPr="000965C7" w:rsidRDefault="000965C7" w:rsidP="000965C7">
            <w:pPr>
              <w:rPr>
                <w:rFonts w:ascii="Calibri" w:hAnsi="Calibri" w:cs="Calibri"/>
                <w:color w:val="000000"/>
                <w:sz w:val="22"/>
                <w:szCs w:val="22"/>
              </w:rPr>
            </w:pPr>
          </w:p>
        </w:tc>
        <w:tc>
          <w:tcPr>
            <w:tcW w:w="608" w:type="pct"/>
            <w:tcBorders>
              <w:top w:val="nil"/>
              <w:left w:val="nil"/>
              <w:bottom w:val="nil"/>
              <w:right w:val="nil"/>
            </w:tcBorders>
            <w:noWrap/>
            <w:vAlign w:val="bottom"/>
            <w:hideMark/>
          </w:tcPr>
          <w:p w14:paraId="4672EB1E" w14:textId="77777777" w:rsidR="000965C7" w:rsidRPr="000965C7" w:rsidRDefault="000965C7" w:rsidP="000965C7">
            <w:pPr>
              <w:rPr>
                <w:rFonts w:ascii="Calibri" w:hAnsi="Calibri" w:cs="Calibri"/>
                <w:color w:val="000000"/>
                <w:sz w:val="22"/>
                <w:szCs w:val="22"/>
              </w:rPr>
            </w:pPr>
          </w:p>
        </w:tc>
        <w:tc>
          <w:tcPr>
            <w:tcW w:w="608" w:type="pct"/>
            <w:tcBorders>
              <w:top w:val="nil"/>
              <w:left w:val="nil"/>
              <w:bottom w:val="nil"/>
              <w:right w:val="nil"/>
            </w:tcBorders>
            <w:noWrap/>
            <w:vAlign w:val="bottom"/>
            <w:hideMark/>
          </w:tcPr>
          <w:p w14:paraId="41B2C9DF" w14:textId="77777777" w:rsidR="000965C7" w:rsidRPr="000965C7" w:rsidRDefault="000965C7" w:rsidP="000965C7">
            <w:pPr>
              <w:rPr>
                <w:rFonts w:ascii="Calibri" w:hAnsi="Calibri" w:cs="Calibri"/>
                <w:color w:val="000000"/>
                <w:sz w:val="22"/>
                <w:szCs w:val="22"/>
              </w:rPr>
            </w:pPr>
          </w:p>
        </w:tc>
        <w:tc>
          <w:tcPr>
            <w:tcW w:w="1879" w:type="pct"/>
            <w:gridSpan w:val="3"/>
            <w:tcBorders>
              <w:top w:val="nil"/>
              <w:left w:val="nil"/>
              <w:bottom w:val="nil"/>
              <w:right w:val="nil"/>
            </w:tcBorders>
            <w:noWrap/>
            <w:vAlign w:val="center"/>
            <w:hideMark/>
          </w:tcPr>
          <w:p w14:paraId="02F7400A"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xml:space="preserve">miejscowość </w:t>
            </w:r>
            <w:proofErr w:type="gramStart"/>
            <w:r w:rsidRPr="000965C7">
              <w:rPr>
                <w:rFonts w:ascii="Calibri" w:hAnsi="Calibri" w:cs="Calibri"/>
                <w:color w:val="000000"/>
                <w:sz w:val="18"/>
                <w:szCs w:val="18"/>
              </w:rPr>
              <w:t>.............,dn.</w:t>
            </w:r>
            <w:proofErr w:type="gramEnd"/>
            <w:r w:rsidRPr="000965C7">
              <w:rPr>
                <w:rFonts w:ascii="Calibri" w:hAnsi="Calibri" w:cs="Calibri"/>
                <w:color w:val="000000"/>
                <w:sz w:val="18"/>
                <w:szCs w:val="18"/>
              </w:rPr>
              <w:t>................</w:t>
            </w:r>
          </w:p>
        </w:tc>
      </w:tr>
      <w:tr w:rsidR="000965C7" w:rsidRPr="000965C7" w14:paraId="322E2C48" w14:textId="77777777" w:rsidTr="002F301D">
        <w:trPr>
          <w:trHeight w:val="377"/>
        </w:trPr>
        <w:tc>
          <w:tcPr>
            <w:tcW w:w="1148" w:type="pct"/>
            <w:gridSpan w:val="3"/>
            <w:tcBorders>
              <w:top w:val="nil"/>
              <w:left w:val="nil"/>
              <w:bottom w:val="nil"/>
              <w:right w:val="nil"/>
            </w:tcBorders>
            <w:vAlign w:val="center"/>
            <w:hideMark/>
          </w:tcPr>
          <w:p w14:paraId="29214B5D"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(pełna nazwa firmy, adres lub pieczątka)</w:t>
            </w:r>
          </w:p>
        </w:tc>
        <w:tc>
          <w:tcPr>
            <w:tcW w:w="756" w:type="pct"/>
            <w:tcBorders>
              <w:top w:val="nil"/>
              <w:left w:val="nil"/>
              <w:bottom w:val="nil"/>
              <w:right w:val="nil"/>
            </w:tcBorders>
            <w:noWrap/>
            <w:vAlign w:val="bottom"/>
            <w:hideMark/>
          </w:tcPr>
          <w:p w14:paraId="7D55094C" w14:textId="77777777" w:rsidR="000965C7" w:rsidRPr="000965C7" w:rsidRDefault="000965C7" w:rsidP="000965C7">
            <w:pPr>
              <w:rPr>
                <w:rFonts w:ascii="Calibri" w:hAnsi="Calibri" w:cs="Calibri"/>
                <w:color w:val="000000"/>
                <w:sz w:val="22"/>
                <w:szCs w:val="22"/>
              </w:rPr>
            </w:pPr>
          </w:p>
        </w:tc>
        <w:tc>
          <w:tcPr>
            <w:tcW w:w="608" w:type="pct"/>
            <w:tcBorders>
              <w:top w:val="nil"/>
              <w:left w:val="nil"/>
              <w:bottom w:val="nil"/>
              <w:right w:val="nil"/>
            </w:tcBorders>
            <w:noWrap/>
            <w:vAlign w:val="bottom"/>
            <w:hideMark/>
          </w:tcPr>
          <w:p w14:paraId="425292A2" w14:textId="77777777" w:rsidR="000965C7" w:rsidRPr="000965C7" w:rsidRDefault="000965C7" w:rsidP="000965C7">
            <w:pPr>
              <w:rPr>
                <w:rFonts w:ascii="Calibri" w:hAnsi="Calibri" w:cs="Calibri"/>
                <w:color w:val="000000"/>
                <w:sz w:val="22"/>
                <w:szCs w:val="22"/>
              </w:rPr>
            </w:pPr>
          </w:p>
        </w:tc>
        <w:tc>
          <w:tcPr>
            <w:tcW w:w="608" w:type="pct"/>
            <w:tcBorders>
              <w:top w:val="nil"/>
              <w:left w:val="nil"/>
              <w:bottom w:val="nil"/>
              <w:right w:val="nil"/>
            </w:tcBorders>
            <w:noWrap/>
            <w:vAlign w:val="bottom"/>
            <w:hideMark/>
          </w:tcPr>
          <w:p w14:paraId="74D02B96" w14:textId="77777777" w:rsidR="000965C7" w:rsidRPr="000965C7" w:rsidRDefault="000965C7" w:rsidP="000965C7">
            <w:pPr>
              <w:rPr>
                <w:rFonts w:ascii="Calibri" w:hAnsi="Calibri" w:cs="Calibri"/>
                <w:color w:val="000000"/>
                <w:sz w:val="22"/>
                <w:szCs w:val="22"/>
              </w:rPr>
            </w:pPr>
          </w:p>
        </w:tc>
        <w:tc>
          <w:tcPr>
            <w:tcW w:w="1119" w:type="pct"/>
            <w:tcBorders>
              <w:top w:val="nil"/>
              <w:left w:val="nil"/>
              <w:bottom w:val="nil"/>
              <w:right w:val="nil"/>
            </w:tcBorders>
            <w:noWrap/>
            <w:vAlign w:val="bottom"/>
            <w:hideMark/>
          </w:tcPr>
          <w:p w14:paraId="7125186B" w14:textId="77777777" w:rsidR="000965C7" w:rsidRPr="000965C7" w:rsidRDefault="000965C7" w:rsidP="000965C7">
            <w:pPr>
              <w:rPr>
                <w:rFonts w:ascii="Calibri" w:hAnsi="Calibri" w:cs="Calibri"/>
                <w:color w:val="000000"/>
                <w:sz w:val="22"/>
                <w:szCs w:val="22"/>
              </w:rPr>
            </w:pPr>
          </w:p>
        </w:tc>
        <w:tc>
          <w:tcPr>
            <w:tcW w:w="373" w:type="pct"/>
            <w:tcBorders>
              <w:top w:val="nil"/>
              <w:left w:val="nil"/>
              <w:bottom w:val="nil"/>
              <w:right w:val="nil"/>
            </w:tcBorders>
            <w:noWrap/>
            <w:vAlign w:val="bottom"/>
            <w:hideMark/>
          </w:tcPr>
          <w:p w14:paraId="3726B5AF" w14:textId="77777777" w:rsidR="000965C7" w:rsidRPr="000965C7" w:rsidRDefault="000965C7" w:rsidP="000965C7">
            <w:pPr>
              <w:rPr>
                <w:rFonts w:ascii="Calibri" w:hAnsi="Calibri" w:cs="Calibri"/>
                <w:color w:val="000000"/>
                <w:sz w:val="22"/>
                <w:szCs w:val="22"/>
              </w:rPr>
            </w:pPr>
          </w:p>
        </w:tc>
        <w:tc>
          <w:tcPr>
            <w:tcW w:w="387" w:type="pct"/>
            <w:tcBorders>
              <w:top w:val="nil"/>
              <w:left w:val="nil"/>
              <w:bottom w:val="nil"/>
              <w:right w:val="nil"/>
            </w:tcBorders>
            <w:noWrap/>
            <w:vAlign w:val="bottom"/>
            <w:hideMark/>
          </w:tcPr>
          <w:p w14:paraId="6314DB4E" w14:textId="77777777" w:rsidR="000965C7" w:rsidRPr="000965C7" w:rsidRDefault="000965C7" w:rsidP="000965C7">
            <w:pPr>
              <w:rPr>
                <w:rFonts w:ascii="Calibri" w:hAnsi="Calibri" w:cs="Calibri"/>
                <w:color w:val="000000"/>
                <w:sz w:val="22"/>
                <w:szCs w:val="22"/>
              </w:rPr>
            </w:pPr>
          </w:p>
        </w:tc>
      </w:tr>
      <w:tr w:rsidR="000965C7" w:rsidRPr="000965C7" w14:paraId="610D1893" w14:textId="77777777" w:rsidTr="002F301D">
        <w:trPr>
          <w:trHeight w:val="236"/>
        </w:trPr>
        <w:tc>
          <w:tcPr>
            <w:tcW w:w="1148" w:type="pct"/>
            <w:gridSpan w:val="3"/>
            <w:tcBorders>
              <w:top w:val="nil"/>
              <w:left w:val="nil"/>
              <w:bottom w:val="nil"/>
              <w:right w:val="nil"/>
            </w:tcBorders>
            <w:noWrap/>
            <w:vAlign w:val="center"/>
            <w:hideMark/>
          </w:tcPr>
          <w:p w14:paraId="3065A40B"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w:t>
            </w:r>
          </w:p>
        </w:tc>
        <w:tc>
          <w:tcPr>
            <w:tcW w:w="756" w:type="pct"/>
            <w:tcBorders>
              <w:top w:val="nil"/>
              <w:left w:val="nil"/>
              <w:bottom w:val="nil"/>
              <w:right w:val="nil"/>
            </w:tcBorders>
            <w:noWrap/>
            <w:vAlign w:val="bottom"/>
            <w:hideMark/>
          </w:tcPr>
          <w:p w14:paraId="46530453" w14:textId="77777777" w:rsidR="000965C7" w:rsidRPr="000965C7" w:rsidRDefault="000965C7" w:rsidP="000965C7">
            <w:pPr>
              <w:rPr>
                <w:rFonts w:ascii="Calibri" w:hAnsi="Calibri" w:cs="Calibri"/>
                <w:color w:val="000000"/>
                <w:sz w:val="22"/>
                <w:szCs w:val="22"/>
              </w:rPr>
            </w:pPr>
          </w:p>
        </w:tc>
        <w:tc>
          <w:tcPr>
            <w:tcW w:w="608" w:type="pct"/>
            <w:tcBorders>
              <w:top w:val="nil"/>
              <w:left w:val="nil"/>
              <w:bottom w:val="nil"/>
              <w:right w:val="nil"/>
            </w:tcBorders>
            <w:noWrap/>
            <w:vAlign w:val="bottom"/>
            <w:hideMark/>
          </w:tcPr>
          <w:p w14:paraId="79D9C52E" w14:textId="77777777" w:rsidR="000965C7" w:rsidRPr="000965C7" w:rsidRDefault="000965C7" w:rsidP="000965C7">
            <w:pPr>
              <w:rPr>
                <w:rFonts w:ascii="Calibri" w:hAnsi="Calibri" w:cs="Calibri"/>
                <w:color w:val="000000"/>
                <w:sz w:val="22"/>
                <w:szCs w:val="22"/>
              </w:rPr>
            </w:pPr>
          </w:p>
        </w:tc>
        <w:tc>
          <w:tcPr>
            <w:tcW w:w="608" w:type="pct"/>
            <w:tcBorders>
              <w:top w:val="nil"/>
              <w:left w:val="nil"/>
              <w:bottom w:val="nil"/>
              <w:right w:val="nil"/>
            </w:tcBorders>
            <w:noWrap/>
            <w:vAlign w:val="bottom"/>
            <w:hideMark/>
          </w:tcPr>
          <w:p w14:paraId="326E7E88" w14:textId="77777777" w:rsidR="000965C7" w:rsidRPr="000965C7" w:rsidRDefault="000965C7" w:rsidP="000965C7">
            <w:pPr>
              <w:rPr>
                <w:rFonts w:ascii="Calibri" w:hAnsi="Calibri" w:cs="Calibri"/>
                <w:color w:val="000000"/>
                <w:sz w:val="22"/>
                <w:szCs w:val="22"/>
              </w:rPr>
            </w:pPr>
          </w:p>
        </w:tc>
        <w:tc>
          <w:tcPr>
            <w:tcW w:w="1119" w:type="pct"/>
            <w:tcBorders>
              <w:top w:val="nil"/>
              <w:left w:val="nil"/>
              <w:bottom w:val="nil"/>
              <w:right w:val="nil"/>
            </w:tcBorders>
            <w:noWrap/>
            <w:vAlign w:val="bottom"/>
            <w:hideMark/>
          </w:tcPr>
          <w:p w14:paraId="53F8F4F5" w14:textId="77777777" w:rsidR="000965C7" w:rsidRPr="000965C7" w:rsidRDefault="000965C7" w:rsidP="000965C7">
            <w:pPr>
              <w:rPr>
                <w:rFonts w:ascii="Calibri" w:hAnsi="Calibri" w:cs="Calibri"/>
                <w:color w:val="000000"/>
                <w:sz w:val="22"/>
                <w:szCs w:val="22"/>
              </w:rPr>
            </w:pPr>
          </w:p>
        </w:tc>
        <w:tc>
          <w:tcPr>
            <w:tcW w:w="373" w:type="pct"/>
            <w:tcBorders>
              <w:top w:val="nil"/>
              <w:left w:val="nil"/>
              <w:bottom w:val="nil"/>
              <w:right w:val="nil"/>
            </w:tcBorders>
            <w:noWrap/>
            <w:vAlign w:val="bottom"/>
            <w:hideMark/>
          </w:tcPr>
          <w:p w14:paraId="10DA34C5" w14:textId="77777777" w:rsidR="000965C7" w:rsidRPr="000965C7" w:rsidRDefault="000965C7" w:rsidP="000965C7">
            <w:pPr>
              <w:rPr>
                <w:rFonts w:ascii="Calibri" w:hAnsi="Calibri" w:cs="Calibri"/>
                <w:color w:val="000000"/>
                <w:sz w:val="22"/>
                <w:szCs w:val="22"/>
              </w:rPr>
            </w:pPr>
          </w:p>
        </w:tc>
        <w:tc>
          <w:tcPr>
            <w:tcW w:w="387" w:type="pct"/>
            <w:tcBorders>
              <w:top w:val="nil"/>
              <w:left w:val="nil"/>
              <w:bottom w:val="nil"/>
              <w:right w:val="nil"/>
            </w:tcBorders>
            <w:noWrap/>
            <w:vAlign w:val="bottom"/>
            <w:hideMark/>
          </w:tcPr>
          <w:p w14:paraId="1E273446" w14:textId="77777777" w:rsidR="000965C7" w:rsidRPr="000965C7" w:rsidRDefault="000965C7" w:rsidP="000965C7">
            <w:pPr>
              <w:rPr>
                <w:rFonts w:ascii="Calibri" w:hAnsi="Calibri" w:cs="Calibri"/>
                <w:color w:val="000000"/>
                <w:sz w:val="22"/>
                <w:szCs w:val="22"/>
              </w:rPr>
            </w:pPr>
          </w:p>
        </w:tc>
      </w:tr>
      <w:tr w:rsidR="000965C7" w:rsidRPr="000965C7" w14:paraId="00DDC45D" w14:textId="77777777" w:rsidTr="002F301D">
        <w:trPr>
          <w:trHeight w:val="236"/>
        </w:trPr>
        <w:tc>
          <w:tcPr>
            <w:tcW w:w="248" w:type="pct"/>
            <w:tcBorders>
              <w:top w:val="nil"/>
              <w:left w:val="nil"/>
              <w:bottom w:val="nil"/>
              <w:right w:val="nil"/>
            </w:tcBorders>
            <w:noWrap/>
            <w:vAlign w:val="bottom"/>
            <w:hideMark/>
          </w:tcPr>
          <w:p w14:paraId="4E74B39E" w14:textId="77777777" w:rsidR="000965C7" w:rsidRPr="000965C7" w:rsidRDefault="000965C7" w:rsidP="000965C7">
            <w:pPr>
              <w:rPr>
                <w:rFonts w:ascii="Calibri" w:hAnsi="Calibri" w:cs="Calibri"/>
                <w:color w:val="000000"/>
                <w:sz w:val="22"/>
                <w:szCs w:val="22"/>
              </w:rPr>
            </w:pPr>
          </w:p>
        </w:tc>
        <w:tc>
          <w:tcPr>
            <w:tcW w:w="380" w:type="pct"/>
            <w:tcBorders>
              <w:top w:val="nil"/>
              <w:left w:val="nil"/>
              <w:bottom w:val="nil"/>
              <w:right w:val="nil"/>
            </w:tcBorders>
            <w:noWrap/>
            <w:vAlign w:val="bottom"/>
            <w:hideMark/>
          </w:tcPr>
          <w:p w14:paraId="6E1B83AC" w14:textId="77777777" w:rsidR="000965C7" w:rsidRPr="000965C7" w:rsidRDefault="000965C7" w:rsidP="000965C7">
            <w:pPr>
              <w:rPr>
                <w:rFonts w:ascii="Calibri" w:hAnsi="Calibri" w:cs="Calibri"/>
                <w:color w:val="000000"/>
                <w:sz w:val="22"/>
                <w:szCs w:val="22"/>
              </w:rPr>
            </w:pPr>
          </w:p>
        </w:tc>
        <w:tc>
          <w:tcPr>
            <w:tcW w:w="3612" w:type="pct"/>
            <w:gridSpan w:val="5"/>
            <w:tcBorders>
              <w:top w:val="nil"/>
              <w:left w:val="nil"/>
              <w:bottom w:val="nil"/>
              <w:right w:val="nil"/>
            </w:tcBorders>
            <w:vAlign w:val="center"/>
            <w:hideMark/>
          </w:tcPr>
          <w:p w14:paraId="30973E11"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Miesięczny protokół usług</w:t>
            </w:r>
          </w:p>
        </w:tc>
        <w:tc>
          <w:tcPr>
            <w:tcW w:w="373" w:type="pct"/>
            <w:tcBorders>
              <w:top w:val="nil"/>
              <w:left w:val="nil"/>
              <w:bottom w:val="nil"/>
              <w:right w:val="nil"/>
            </w:tcBorders>
            <w:noWrap/>
            <w:vAlign w:val="bottom"/>
            <w:hideMark/>
          </w:tcPr>
          <w:p w14:paraId="3534F143" w14:textId="77777777" w:rsidR="000965C7" w:rsidRPr="000965C7" w:rsidRDefault="000965C7" w:rsidP="000965C7">
            <w:pPr>
              <w:rPr>
                <w:rFonts w:ascii="Calibri" w:hAnsi="Calibri" w:cs="Calibri"/>
                <w:color w:val="000000"/>
                <w:sz w:val="22"/>
                <w:szCs w:val="22"/>
              </w:rPr>
            </w:pPr>
          </w:p>
        </w:tc>
        <w:tc>
          <w:tcPr>
            <w:tcW w:w="387" w:type="pct"/>
            <w:tcBorders>
              <w:top w:val="nil"/>
              <w:left w:val="nil"/>
              <w:bottom w:val="nil"/>
              <w:right w:val="nil"/>
            </w:tcBorders>
            <w:noWrap/>
            <w:vAlign w:val="bottom"/>
            <w:hideMark/>
          </w:tcPr>
          <w:p w14:paraId="4B185E12" w14:textId="77777777" w:rsidR="000965C7" w:rsidRPr="000965C7" w:rsidRDefault="000965C7" w:rsidP="000965C7">
            <w:pPr>
              <w:rPr>
                <w:rFonts w:ascii="Calibri" w:hAnsi="Calibri" w:cs="Calibri"/>
                <w:color w:val="000000"/>
                <w:sz w:val="22"/>
                <w:szCs w:val="22"/>
              </w:rPr>
            </w:pPr>
          </w:p>
        </w:tc>
      </w:tr>
      <w:tr w:rsidR="000965C7" w:rsidRPr="000965C7" w14:paraId="647E935D" w14:textId="77777777" w:rsidTr="002F301D">
        <w:trPr>
          <w:trHeight w:val="236"/>
        </w:trPr>
        <w:tc>
          <w:tcPr>
            <w:tcW w:w="248" w:type="pct"/>
            <w:tcBorders>
              <w:top w:val="nil"/>
              <w:left w:val="nil"/>
              <w:bottom w:val="nil"/>
              <w:right w:val="nil"/>
            </w:tcBorders>
            <w:noWrap/>
            <w:vAlign w:val="bottom"/>
            <w:hideMark/>
          </w:tcPr>
          <w:p w14:paraId="56C2E5DF" w14:textId="77777777" w:rsidR="000965C7" w:rsidRPr="000965C7" w:rsidRDefault="000965C7" w:rsidP="000965C7">
            <w:pPr>
              <w:rPr>
                <w:rFonts w:ascii="Calibri" w:hAnsi="Calibri" w:cs="Calibri"/>
                <w:color w:val="000000"/>
                <w:sz w:val="22"/>
                <w:szCs w:val="22"/>
              </w:rPr>
            </w:pPr>
          </w:p>
        </w:tc>
        <w:tc>
          <w:tcPr>
            <w:tcW w:w="380" w:type="pct"/>
            <w:tcBorders>
              <w:top w:val="nil"/>
              <w:left w:val="nil"/>
              <w:bottom w:val="nil"/>
              <w:right w:val="nil"/>
            </w:tcBorders>
            <w:noWrap/>
            <w:vAlign w:val="bottom"/>
            <w:hideMark/>
          </w:tcPr>
          <w:p w14:paraId="0DF97DCC" w14:textId="77777777" w:rsidR="000965C7" w:rsidRPr="000965C7" w:rsidRDefault="000965C7" w:rsidP="000965C7">
            <w:pPr>
              <w:rPr>
                <w:rFonts w:ascii="Calibri" w:hAnsi="Calibri" w:cs="Calibri"/>
                <w:color w:val="000000"/>
                <w:sz w:val="22"/>
                <w:szCs w:val="22"/>
              </w:rPr>
            </w:pPr>
          </w:p>
        </w:tc>
        <w:tc>
          <w:tcPr>
            <w:tcW w:w="3612" w:type="pct"/>
            <w:gridSpan w:val="5"/>
            <w:tcBorders>
              <w:top w:val="nil"/>
              <w:left w:val="nil"/>
              <w:bottom w:val="nil"/>
              <w:right w:val="nil"/>
            </w:tcBorders>
            <w:vAlign w:val="center"/>
            <w:hideMark/>
          </w:tcPr>
          <w:p w14:paraId="375BBBA0"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xml:space="preserve">do umowy nr </w:t>
            </w:r>
            <w:proofErr w:type="spellStart"/>
            <w:r w:rsidRPr="000965C7">
              <w:rPr>
                <w:rFonts w:ascii="Calibri" w:hAnsi="Calibri" w:cs="Calibri"/>
                <w:color w:val="000000"/>
                <w:sz w:val="18"/>
                <w:szCs w:val="18"/>
              </w:rPr>
              <w:t>e_Ru</w:t>
            </w:r>
            <w:proofErr w:type="spellEnd"/>
            <w:r w:rsidRPr="000965C7">
              <w:rPr>
                <w:rFonts w:ascii="Calibri" w:hAnsi="Calibri" w:cs="Calibri"/>
                <w:color w:val="000000"/>
                <w:sz w:val="18"/>
                <w:szCs w:val="18"/>
              </w:rPr>
              <w:t xml:space="preserve"> ……...................... </w:t>
            </w:r>
          </w:p>
          <w:p w14:paraId="5539ABA9"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za miesiąc ……</w:t>
            </w:r>
            <w:proofErr w:type="gramStart"/>
            <w:r w:rsidRPr="000965C7">
              <w:rPr>
                <w:rFonts w:ascii="Calibri" w:hAnsi="Calibri" w:cs="Calibri"/>
                <w:color w:val="000000"/>
                <w:sz w:val="18"/>
                <w:szCs w:val="18"/>
              </w:rPr>
              <w:t>…....</w:t>
            </w:r>
            <w:proofErr w:type="gramEnd"/>
            <w:r w:rsidRPr="000965C7">
              <w:rPr>
                <w:rFonts w:ascii="Calibri" w:hAnsi="Calibri" w:cs="Calibri"/>
                <w:color w:val="000000"/>
                <w:sz w:val="18"/>
                <w:szCs w:val="18"/>
              </w:rPr>
              <w:t>/</w:t>
            </w:r>
            <w:proofErr w:type="gramStart"/>
            <w:r w:rsidRPr="000965C7">
              <w:rPr>
                <w:rFonts w:ascii="Calibri" w:hAnsi="Calibri" w:cs="Calibri"/>
                <w:color w:val="000000"/>
                <w:sz w:val="18"/>
                <w:szCs w:val="18"/>
              </w:rPr>
              <w:t>…….</w:t>
            </w:r>
            <w:proofErr w:type="gramEnd"/>
          </w:p>
        </w:tc>
        <w:tc>
          <w:tcPr>
            <w:tcW w:w="373" w:type="pct"/>
            <w:tcBorders>
              <w:top w:val="nil"/>
              <w:left w:val="nil"/>
              <w:bottom w:val="nil"/>
              <w:right w:val="nil"/>
            </w:tcBorders>
            <w:noWrap/>
            <w:vAlign w:val="bottom"/>
            <w:hideMark/>
          </w:tcPr>
          <w:p w14:paraId="207B57A0" w14:textId="77777777" w:rsidR="000965C7" w:rsidRPr="000965C7" w:rsidRDefault="000965C7" w:rsidP="000965C7">
            <w:pPr>
              <w:rPr>
                <w:rFonts w:ascii="Calibri" w:hAnsi="Calibri" w:cs="Calibri"/>
                <w:color w:val="000000"/>
                <w:sz w:val="22"/>
                <w:szCs w:val="22"/>
              </w:rPr>
            </w:pPr>
          </w:p>
        </w:tc>
        <w:tc>
          <w:tcPr>
            <w:tcW w:w="387" w:type="pct"/>
            <w:tcBorders>
              <w:top w:val="nil"/>
              <w:left w:val="nil"/>
              <w:bottom w:val="nil"/>
              <w:right w:val="nil"/>
            </w:tcBorders>
            <w:noWrap/>
            <w:vAlign w:val="bottom"/>
            <w:hideMark/>
          </w:tcPr>
          <w:p w14:paraId="36DD57D0" w14:textId="77777777" w:rsidR="000965C7" w:rsidRPr="000965C7" w:rsidRDefault="000965C7" w:rsidP="000965C7">
            <w:pPr>
              <w:rPr>
                <w:rFonts w:ascii="Calibri" w:hAnsi="Calibri" w:cs="Calibri"/>
                <w:color w:val="000000"/>
                <w:sz w:val="22"/>
                <w:szCs w:val="22"/>
              </w:rPr>
            </w:pPr>
          </w:p>
        </w:tc>
      </w:tr>
      <w:tr w:rsidR="000965C7" w:rsidRPr="000965C7" w14:paraId="763FDB52" w14:textId="77777777" w:rsidTr="002F301D">
        <w:trPr>
          <w:trHeight w:val="236"/>
        </w:trPr>
        <w:tc>
          <w:tcPr>
            <w:tcW w:w="248" w:type="pct"/>
            <w:tcBorders>
              <w:top w:val="nil"/>
              <w:left w:val="nil"/>
              <w:bottom w:val="nil"/>
              <w:right w:val="nil"/>
            </w:tcBorders>
            <w:noWrap/>
            <w:vAlign w:val="bottom"/>
            <w:hideMark/>
          </w:tcPr>
          <w:p w14:paraId="66E83797" w14:textId="77777777" w:rsidR="000965C7" w:rsidRPr="000965C7" w:rsidRDefault="000965C7" w:rsidP="000965C7">
            <w:pPr>
              <w:rPr>
                <w:rFonts w:ascii="Calibri" w:hAnsi="Calibri" w:cs="Calibri"/>
                <w:color w:val="000000"/>
                <w:sz w:val="22"/>
                <w:szCs w:val="22"/>
              </w:rPr>
            </w:pPr>
          </w:p>
        </w:tc>
        <w:tc>
          <w:tcPr>
            <w:tcW w:w="380" w:type="pct"/>
            <w:tcBorders>
              <w:top w:val="nil"/>
              <w:left w:val="nil"/>
              <w:bottom w:val="nil"/>
              <w:right w:val="nil"/>
            </w:tcBorders>
            <w:noWrap/>
            <w:vAlign w:val="bottom"/>
            <w:hideMark/>
          </w:tcPr>
          <w:p w14:paraId="75A98FC4" w14:textId="77777777" w:rsidR="000965C7" w:rsidRPr="000965C7" w:rsidRDefault="000965C7" w:rsidP="000965C7">
            <w:pPr>
              <w:rPr>
                <w:rFonts w:ascii="Calibri" w:hAnsi="Calibri" w:cs="Calibri"/>
                <w:color w:val="000000"/>
                <w:sz w:val="22"/>
                <w:szCs w:val="22"/>
              </w:rPr>
            </w:pPr>
          </w:p>
        </w:tc>
        <w:tc>
          <w:tcPr>
            <w:tcW w:w="521" w:type="pct"/>
            <w:tcBorders>
              <w:top w:val="nil"/>
              <w:left w:val="nil"/>
              <w:bottom w:val="nil"/>
              <w:right w:val="nil"/>
            </w:tcBorders>
            <w:noWrap/>
            <w:vAlign w:val="bottom"/>
            <w:hideMark/>
          </w:tcPr>
          <w:p w14:paraId="04FD5256" w14:textId="77777777" w:rsidR="000965C7" w:rsidRPr="000965C7" w:rsidRDefault="000965C7" w:rsidP="000965C7">
            <w:pPr>
              <w:rPr>
                <w:rFonts w:ascii="Calibri" w:hAnsi="Calibri" w:cs="Calibri"/>
                <w:color w:val="000000"/>
                <w:sz w:val="22"/>
                <w:szCs w:val="22"/>
              </w:rPr>
            </w:pPr>
          </w:p>
        </w:tc>
        <w:tc>
          <w:tcPr>
            <w:tcW w:w="756" w:type="pct"/>
            <w:tcBorders>
              <w:top w:val="nil"/>
              <w:left w:val="nil"/>
              <w:bottom w:val="nil"/>
              <w:right w:val="nil"/>
            </w:tcBorders>
            <w:noWrap/>
            <w:vAlign w:val="bottom"/>
            <w:hideMark/>
          </w:tcPr>
          <w:p w14:paraId="054C51BC" w14:textId="77777777" w:rsidR="000965C7" w:rsidRPr="000965C7" w:rsidRDefault="000965C7" w:rsidP="000965C7">
            <w:pPr>
              <w:rPr>
                <w:rFonts w:ascii="Calibri" w:hAnsi="Calibri" w:cs="Calibri"/>
                <w:color w:val="000000"/>
                <w:sz w:val="22"/>
                <w:szCs w:val="22"/>
              </w:rPr>
            </w:pPr>
          </w:p>
        </w:tc>
        <w:tc>
          <w:tcPr>
            <w:tcW w:w="608" w:type="pct"/>
            <w:tcBorders>
              <w:top w:val="nil"/>
              <w:left w:val="nil"/>
              <w:bottom w:val="nil"/>
              <w:right w:val="nil"/>
            </w:tcBorders>
            <w:noWrap/>
            <w:vAlign w:val="bottom"/>
            <w:hideMark/>
          </w:tcPr>
          <w:p w14:paraId="5BE85E61" w14:textId="77777777" w:rsidR="000965C7" w:rsidRPr="000965C7" w:rsidRDefault="000965C7" w:rsidP="000965C7">
            <w:pPr>
              <w:rPr>
                <w:rFonts w:ascii="Calibri" w:hAnsi="Calibri" w:cs="Calibri"/>
                <w:color w:val="000000"/>
                <w:sz w:val="22"/>
                <w:szCs w:val="22"/>
              </w:rPr>
            </w:pPr>
          </w:p>
        </w:tc>
        <w:tc>
          <w:tcPr>
            <w:tcW w:w="608" w:type="pct"/>
            <w:tcBorders>
              <w:top w:val="nil"/>
              <w:left w:val="nil"/>
              <w:bottom w:val="nil"/>
              <w:right w:val="nil"/>
            </w:tcBorders>
            <w:noWrap/>
            <w:vAlign w:val="bottom"/>
            <w:hideMark/>
          </w:tcPr>
          <w:p w14:paraId="7C799B35" w14:textId="77777777" w:rsidR="000965C7" w:rsidRPr="000965C7" w:rsidRDefault="000965C7" w:rsidP="000965C7">
            <w:pPr>
              <w:rPr>
                <w:rFonts w:ascii="Calibri" w:hAnsi="Calibri" w:cs="Calibri"/>
                <w:color w:val="000000"/>
                <w:sz w:val="22"/>
                <w:szCs w:val="22"/>
              </w:rPr>
            </w:pPr>
          </w:p>
        </w:tc>
        <w:tc>
          <w:tcPr>
            <w:tcW w:w="1119" w:type="pct"/>
            <w:tcBorders>
              <w:top w:val="nil"/>
              <w:left w:val="nil"/>
              <w:bottom w:val="nil"/>
              <w:right w:val="nil"/>
            </w:tcBorders>
            <w:noWrap/>
            <w:vAlign w:val="bottom"/>
            <w:hideMark/>
          </w:tcPr>
          <w:p w14:paraId="604436A4" w14:textId="77777777" w:rsidR="000965C7" w:rsidRPr="000965C7" w:rsidRDefault="000965C7" w:rsidP="000965C7">
            <w:pPr>
              <w:rPr>
                <w:rFonts w:ascii="Calibri" w:hAnsi="Calibri" w:cs="Calibri"/>
                <w:color w:val="000000"/>
                <w:sz w:val="22"/>
                <w:szCs w:val="22"/>
              </w:rPr>
            </w:pPr>
          </w:p>
        </w:tc>
        <w:tc>
          <w:tcPr>
            <w:tcW w:w="373" w:type="pct"/>
            <w:tcBorders>
              <w:top w:val="nil"/>
              <w:left w:val="nil"/>
              <w:bottom w:val="nil"/>
              <w:right w:val="nil"/>
            </w:tcBorders>
            <w:noWrap/>
            <w:vAlign w:val="bottom"/>
            <w:hideMark/>
          </w:tcPr>
          <w:p w14:paraId="33F10B1E" w14:textId="77777777" w:rsidR="000965C7" w:rsidRPr="000965C7" w:rsidRDefault="000965C7" w:rsidP="000965C7">
            <w:pPr>
              <w:rPr>
                <w:rFonts w:ascii="Calibri" w:hAnsi="Calibri" w:cs="Calibri"/>
                <w:color w:val="000000"/>
                <w:sz w:val="22"/>
                <w:szCs w:val="22"/>
              </w:rPr>
            </w:pPr>
          </w:p>
        </w:tc>
        <w:tc>
          <w:tcPr>
            <w:tcW w:w="387" w:type="pct"/>
            <w:tcBorders>
              <w:top w:val="nil"/>
              <w:left w:val="nil"/>
              <w:bottom w:val="nil"/>
              <w:right w:val="nil"/>
            </w:tcBorders>
            <w:noWrap/>
            <w:vAlign w:val="bottom"/>
            <w:hideMark/>
          </w:tcPr>
          <w:p w14:paraId="41445A0F" w14:textId="77777777" w:rsidR="000965C7" w:rsidRPr="000965C7" w:rsidRDefault="000965C7" w:rsidP="000965C7">
            <w:pPr>
              <w:rPr>
                <w:rFonts w:ascii="Calibri" w:hAnsi="Calibri" w:cs="Calibri"/>
                <w:color w:val="000000"/>
                <w:sz w:val="22"/>
                <w:szCs w:val="22"/>
              </w:rPr>
            </w:pPr>
          </w:p>
        </w:tc>
      </w:tr>
      <w:tr w:rsidR="000965C7" w:rsidRPr="000965C7" w14:paraId="2B7D6E7E" w14:textId="77777777" w:rsidTr="002F301D">
        <w:trPr>
          <w:trHeight w:val="472"/>
        </w:trPr>
        <w:tc>
          <w:tcPr>
            <w:tcW w:w="1904" w:type="pct"/>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0ACDCBE2"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Usługa</w:t>
            </w:r>
          </w:p>
        </w:tc>
        <w:tc>
          <w:tcPr>
            <w:tcW w:w="1216" w:type="pct"/>
            <w:gridSpan w:val="2"/>
            <w:tcBorders>
              <w:top w:val="single" w:sz="4" w:space="0" w:color="auto"/>
              <w:left w:val="nil"/>
              <w:bottom w:val="single" w:sz="4" w:space="0" w:color="auto"/>
              <w:right w:val="single" w:sz="4" w:space="0" w:color="000000"/>
            </w:tcBorders>
            <w:vAlign w:val="center"/>
            <w:hideMark/>
          </w:tcPr>
          <w:p w14:paraId="14135095"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xml:space="preserve">Czas [To lub </w:t>
            </w:r>
            <w:proofErr w:type="spellStart"/>
            <w:r w:rsidRPr="000965C7">
              <w:rPr>
                <w:rFonts w:ascii="Calibri" w:hAnsi="Calibri" w:cs="Calibri"/>
                <w:color w:val="000000"/>
                <w:sz w:val="18"/>
                <w:szCs w:val="18"/>
              </w:rPr>
              <w:t>lub</w:t>
            </w:r>
            <w:proofErr w:type="spellEnd"/>
            <w:r w:rsidRPr="000965C7">
              <w:rPr>
                <w:rFonts w:ascii="Calibri" w:hAnsi="Calibri" w:cs="Calibri"/>
                <w:color w:val="000000"/>
                <w:sz w:val="18"/>
                <w:szCs w:val="18"/>
              </w:rPr>
              <w:t xml:space="preserve"> </w:t>
            </w:r>
            <w:proofErr w:type="spellStart"/>
            <w:r w:rsidRPr="000965C7">
              <w:rPr>
                <w:rFonts w:ascii="Calibri" w:hAnsi="Calibri" w:cs="Calibri"/>
                <w:color w:val="000000"/>
                <w:sz w:val="18"/>
                <w:szCs w:val="18"/>
              </w:rPr>
              <w:t>Td</w:t>
            </w:r>
            <w:proofErr w:type="spellEnd"/>
            <w:r w:rsidRPr="000965C7">
              <w:rPr>
                <w:rFonts w:ascii="Calibri" w:hAnsi="Calibri" w:cs="Calibri"/>
                <w:color w:val="000000"/>
                <w:sz w:val="18"/>
                <w:szCs w:val="18"/>
              </w:rPr>
              <w:t xml:space="preserve"> lub Ta] *)</w:t>
            </w:r>
          </w:p>
        </w:tc>
        <w:tc>
          <w:tcPr>
            <w:tcW w:w="1492" w:type="pct"/>
            <w:gridSpan w:val="2"/>
            <w:tcBorders>
              <w:top w:val="single" w:sz="4" w:space="0" w:color="auto"/>
              <w:left w:val="nil"/>
              <w:bottom w:val="single" w:sz="4" w:space="0" w:color="auto"/>
              <w:right w:val="single" w:sz="4" w:space="0" w:color="000000"/>
            </w:tcBorders>
            <w:vAlign w:val="center"/>
            <w:hideMark/>
          </w:tcPr>
          <w:p w14:paraId="44070F70"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Czas [(</w:t>
            </w:r>
            <w:proofErr w:type="spellStart"/>
            <w:r w:rsidRPr="000965C7">
              <w:rPr>
                <w:rFonts w:ascii="Calibri" w:hAnsi="Calibri" w:cs="Calibri"/>
                <w:color w:val="000000"/>
                <w:sz w:val="18"/>
                <w:szCs w:val="18"/>
              </w:rPr>
              <w:t>Tj</w:t>
            </w:r>
            <w:proofErr w:type="spellEnd"/>
            <w:r w:rsidRPr="000965C7">
              <w:rPr>
                <w:rFonts w:ascii="Calibri" w:hAnsi="Calibri" w:cs="Calibri"/>
                <w:color w:val="000000"/>
                <w:sz w:val="18"/>
                <w:szCs w:val="18"/>
              </w:rPr>
              <w:t xml:space="preserve"> + </w:t>
            </w:r>
            <w:proofErr w:type="spellStart"/>
            <w:r w:rsidRPr="000965C7">
              <w:rPr>
                <w:rFonts w:ascii="Calibri" w:hAnsi="Calibri" w:cs="Calibri"/>
                <w:color w:val="000000"/>
                <w:sz w:val="18"/>
                <w:szCs w:val="18"/>
              </w:rPr>
              <w:t>Tw</w:t>
            </w:r>
            <w:proofErr w:type="spellEnd"/>
            <w:r w:rsidRPr="000965C7">
              <w:rPr>
                <w:rFonts w:ascii="Calibri" w:hAnsi="Calibri" w:cs="Calibri"/>
                <w:color w:val="000000"/>
                <w:sz w:val="18"/>
                <w:szCs w:val="18"/>
              </w:rPr>
              <w:t xml:space="preserve">) lub </w:t>
            </w:r>
            <w:proofErr w:type="spellStart"/>
            <w:r w:rsidRPr="000965C7">
              <w:rPr>
                <w:rFonts w:ascii="Calibri" w:hAnsi="Calibri" w:cs="Calibri"/>
                <w:color w:val="000000"/>
                <w:sz w:val="18"/>
                <w:szCs w:val="18"/>
              </w:rPr>
              <w:t>lub</w:t>
            </w:r>
            <w:proofErr w:type="spellEnd"/>
            <w:r w:rsidRPr="000965C7">
              <w:rPr>
                <w:rFonts w:ascii="Calibri" w:hAnsi="Calibri" w:cs="Calibri"/>
                <w:color w:val="000000"/>
                <w:sz w:val="18"/>
                <w:szCs w:val="18"/>
              </w:rPr>
              <w:t xml:space="preserve"> </w:t>
            </w:r>
            <w:proofErr w:type="spellStart"/>
            <w:r w:rsidRPr="000965C7">
              <w:rPr>
                <w:rFonts w:ascii="Calibri" w:hAnsi="Calibri" w:cs="Calibri"/>
                <w:color w:val="000000"/>
                <w:sz w:val="18"/>
                <w:szCs w:val="18"/>
              </w:rPr>
              <w:t>Ts</w:t>
            </w:r>
            <w:proofErr w:type="spellEnd"/>
            <w:r w:rsidRPr="000965C7">
              <w:rPr>
                <w:rFonts w:ascii="Calibri" w:hAnsi="Calibri" w:cs="Calibri"/>
                <w:color w:val="000000"/>
                <w:sz w:val="18"/>
                <w:szCs w:val="18"/>
              </w:rPr>
              <w:t>] **)</w:t>
            </w:r>
          </w:p>
        </w:tc>
        <w:tc>
          <w:tcPr>
            <w:tcW w:w="387" w:type="pct"/>
            <w:tcBorders>
              <w:top w:val="single" w:sz="4" w:space="0" w:color="auto"/>
              <w:left w:val="nil"/>
              <w:bottom w:val="single" w:sz="4" w:space="0" w:color="auto"/>
              <w:right w:val="single" w:sz="4" w:space="0" w:color="auto"/>
            </w:tcBorders>
            <w:vAlign w:val="center"/>
            <w:hideMark/>
          </w:tcPr>
          <w:p w14:paraId="5DE81513"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Razem</w:t>
            </w:r>
          </w:p>
        </w:tc>
      </w:tr>
      <w:tr w:rsidR="000965C7" w:rsidRPr="000965C7" w14:paraId="153823BF" w14:textId="77777777" w:rsidTr="002F301D">
        <w:trPr>
          <w:trHeight w:val="236"/>
        </w:trPr>
        <w:tc>
          <w:tcPr>
            <w:tcW w:w="1904" w:type="pct"/>
            <w:gridSpan w:val="4"/>
            <w:vMerge/>
            <w:tcBorders>
              <w:top w:val="single" w:sz="4" w:space="0" w:color="auto"/>
              <w:left w:val="single" w:sz="4" w:space="0" w:color="auto"/>
              <w:bottom w:val="single" w:sz="4" w:space="0" w:color="auto"/>
              <w:right w:val="single" w:sz="4" w:space="0" w:color="auto"/>
            </w:tcBorders>
            <w:vAlign w:val="center"/>
            <w:hideMark/>
          </w:tcPr>
          <w:p w14:paraId="0604A388" w14:textId="77777777" w:rsidR="000965C7" w:rsidRPr="000965C7" w:rsidRDefault="000965C7" w:rsidP="000965C7">
            <w:pPr>
              <w:rPr>
                <w:rFonts w:ascii="Calibri" w:hAnsi="Calibri" w:cs="Calibri"/>
                <w:color w:val="000000"/>
                <w:sz w:val="18"/>
                <w:szCs w:val="18"/>
              </w:rPr>
            </w:pPr>
          </w:p>
        </w:tc>
        <w:tc>
          <w:tcPr>
            <w:tcW w:w="608" w:type="pct"/>
            <w:tcBorders>
              <w:top w:val="nil"/>
              <w:left w:val="nil"/>
              <w:bottom w:val="single" w:sz="4" w:space="0" w:color="auto"/>
              <w:right w:val="single" w:sz="4" w:space="0" w:color="auto"/>
            </w:tcBorders>
            <w:noWrap/>
            <w:vAlign w:val="center"/>
            <w:hideMark/>
          </w:tcPr>
          <w:p w14:paraId="7B023E04"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xml:space="preserve">Ilość </w:t>
            </w:r>
          </w:p>
        </w:tc>
        <w:tc>
          <w:tcPr>
            <w:tcW w:w="608" w:type="pct"/>
            <w:tcBorders>
              <w:top w:val="nil"/>
              <w:left w:val="nil"/>
              <w:bottom w:val="single" w:sz="4" w:space="0" w:color="auto"/>
              <w:right w:val="single" w:sz="4" w:space="0" w:color="auto"/>
            </w:tcBorders>
            <w:noWrap/>
            <w:vAlign w:val="center"/>
            <w:hideMark/>
          </w:tcPr>
          <w:p w14:paraId="201226B3"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Wartość [zł]</w:t>
            </w:r>
          </w:p>
        </w:tc>
        <w:tc>
          <w:tcPr>
            <w:tcW w:w="1119" w:type="pct"/>
            <w:tcBorders>
              <w:top w:val="nil"/>
              <w:left w:val="nil"/>
              <w:bottom w:val="single" w:sz="4" w:space="0" w:color="auto"/>
              <w:right w:val="single" w:sz="4" w:space="0" w:color="auto"/>
            </w:tcBorders>
            <w:noWrap/>
            <w:vAlign w:val="center"/>
            <w:hideMark/>
          </w:tcPr>
          <w:p w14:paraId="7363759E"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xml:space="preserve">Ilość </w:t>
            </w:r>
          </w:p>
        </w:tc>
        <w:tc>
          <w:tcPr>
            <w:tcW w:w="373" w:type="pct"/>
            <w:tcBorders>
              <w:top w:val="nil"/>
              <w:left w:val="nil"/>
              <w:bottom w:val="single" w:sz="4" w:space="0" w:color="auto"/>
              <w:right w:val="single" w:sz="4" w:space="0" w:color="auto"/>
            </w:tcBorders>
            <w:noWrap/>
            <w:vAlign w:val="center"/>
            <w:hideMark/>
          </w:tcPr>
          <w:p w14:paraId="49A4315F"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Wartość [zł]</w:t>
            </w:r>
          </w:p>
        </w:tc>
        <w:tc>
          <w:tcPr>
            <w:tcW w:w="387" w:type="pct"/>
            <w:tcBorders>
              <w:top w:val="nil"/>
              <w:left w:val="nil"/>
              <w:bottom w:val="single" w:sz="4" w:space="0" w:color="auto"/>
              <w:right w:val="single" w:sz="4" w:space="0" w:color="auto"/>
            </w:tcBorders>
            <w:vAlign w:val="center"/>
            <w:hideMark/>
          </w:tcPr>
          <w:p w14:paraId="3B06F6D5"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[zł]</w:t>
            </w:r>
          </w:p>
        </w:tc>
      </w:tr>
      <w:tr w:rsidR="000965C7" w:rsidRPr="000965C7" w14:paraId="0BD9F356" w14:textId="77777777" w:rsidTr="002F301D">
        <w:trPr>
          <w:trHeight w:val="236"/>
        </w:trPr>
        <w:tc>
          <w:tcPr>
            <w:tcW w:w="1904" w:type="pct"/>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25C00C1D"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Rodzaj jednostki transportowej/sprzętowej</w:t>
            </w:r>
          </w:p>
        </w:tc>
        <w:tc>
          <w:tcPr>
            <w:tcW w:w="608" w:type="pct"/>
            <w:tcBorders>
              <w:top w:val="nil"/>
              <w:left w:val="nil"/>
              <w:bottom w:val="single" w:sz="4" w:space="0" w:color="auto"/>
              <w:right w:val="single" w:sz="4" w:space="0" w:color="auto"/>
            </w:tcBorders>
            <w:noWrap/>
            <w:vAlign w:val="center"/>
            <w:hideMark/>
          </w:tcPr>
          <w:p w14:paraId="539D7114"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608" w:type="pct"/>
            <w:tcBorders>
              <w:top w:val="nil"/>
              <w:left w:val="nil"/>
              <w:bottom w:val="single" w:sz="4" w:space="0" w:color="auto"/>
              <w:right w:val="single" w:sz="4" w:space="0" w:color="auto"/>
            </w:tcBorders>
            <w:noWrap/>
            <w:vAlign w:val="center"/>
            <w:hideMark/>
          </w:tcPr>
          <w:p w14:paraId="5A07DD1D"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1119" w:type="pct"/>
            <w:tcBorders>
              <w:top w:val="nil"/>
              <w:left w:val="nil"/>
              <w:bottom w:val="single" w:sz="4" w:space="0" w:color="auto"/>
              <w:right w:val="single" w:sz="4" w:space="0" w:color="auto"/>
            </w:tcBorders>
            <w:noWrap/>
            <w:vAlign w:val="center"/>
            <w:hideMark/>
          </w:tcPr>
          <w:p w14:paraId="7ABA7AFF"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373" w:type="pct"/>
            <w:tcBorders>
              <w:top w:val="nil"/>
              <w:left w:val="nil"/>
              <w:bottom w:val="single" w:sz="4" w:space="0" w:color="auto"/>
              <w:right w:val="single" w:sz="4" w:space="0" w:color="auto"/>
            </w:tcBorders>
            <w:noWrap/>
            <w:vAlign w:val="center"/>
            <w:hideMark/>
          </w:tcPr>
          <w:p w14:paraId="5F0D8431"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387" w:type="pct"/>
            <w:tcBorders>
              <w:top w:val="nil"/>
              <w:left w:val="nil"/>
              <w:bottom w:val="single" w:sz="4" w:space="0" w:color="auto"/>
              <w:right w:val="single" w:sz="4" w:space="0" w:color="auto"/>
            </w:tcBorders>
            <w:noWrap/>
            <w:vAlign w:val="center"/>
            <w:hideMark/>
          </w:tcPr>
          <w:p w14:paraId="249539DF"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r>
      <w:tr w:rsidR="000965C7" w:rsidRPr="000965C7" w14:paraId="64602B37" w14:textId="77777777" w:rsidTr="002F301D">
        <w:trPr>
          <w:trHeight w:val="408"/>
        </w:trPr>
        <w:tc>
          <w:tcPr>
            <w:tcW w:w="1904" w:type="pct"/>
            <w:gridSpan w:val="4"/>
            <w:vMerge/>
            <w:tcBorders>
              <w:top w:val="single" w:sz="4" w:space="0" w:color="auto"/>
              <w:left w:val="single" w:sz="4" w:space="0" w:color="auto"/>
              <w:bottom w:val="single" w:sz="4" w:space="0" w:color="auto"/>
              <w:right w:val="single" w:sz="4" w:space="0" w:color="auto"/>
            </w:tcBorders>
            <w:vAlign w:val="center"/>
            <w:hideMark/>
          </w:tcPr>
          <w:p w14:paraId="4358DD1E" w14:textId="77777777" w:rsidR="000965C7" w:rsidRPr="000965C7" w:rsidRDefault="000965C7" w:rsidP="000965C7">
            <w:pPr>
              <w:rPr>
                <w:rFonts w:ascii="Calibri" w:hAnsi="Calibri" w:cs="Calibri"/>
                <w:color w:val="000000"/>
                <w:sz w:val="18"/>
                <w:szCs w:val="18"/>
              </w:rPr>
            </w:pPr>
          </w:p>
        </w:tc>
        <w:tc>
          <w:tcPr>
            <w:tcW w:w="3095" w:type="pct"/>
            <w:gridSpan w:val="5"/>
            <w:vMerge w:val="restart"/>
            <w:tcBorders>
              <w:top w:val="single" w:sz="4" w:space="0" w:color="auto"/>
              <w:left w:val="single" w:sz="4" w:space="0" w:color="auto"/>
              <w:bottom w:val="single" w:sz="4" w:space="0" w:color="auto"/>
              <w:right w:val="single" w:sz="4" w:space="0" w:color="auto"/>
            </w:tcBorders>
            <w:noWrap/>
            <w:vAlign w:val="center"/>
            <w:hideMark/>
          </w:tcPr>
          <w:p w14:paraId="4327AE8D"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w:t>
            </w:r>
          </w:p>
        </w:tc>
      </w:tr>
      <w:tr w:rsidR="000965C7" w:rsidRPr="000965C7" w14:paraId="3A9F1AB1" w14:textId="77777777" w:rsidTr="002F301D">
        <w:trPr>
          <w:trHeight w:val="236"/>
        </w:trPr>
        <w:tc>
          <w:tcPr>
            <w:tcW w:w="248" w:type="pct"/>
            <w:tcBorders>
              <w:top w:val="nil"/>
              <w:left w:val="single" w:sz="4" w:space="0" w:color="auto"/>
              <w:bottom w:val="single" w:sz="4" w:space="0" w:color="auto"/>
              <w:right w:val="single" w:sz="4" w:space="0" w:color="auto"/>
            </w:tcBorders>
            <w:noWrap/>
            <w:vAlign w:val="center"/>
            <w:hideMark/>
          </w:tcPr>
          <w:p w14:paraId="5866CE92" w14:textId="77777777" w:rsidR="000965C7" w:rsidRPr="000965C7" w:rsidRDefault="000965C7" w:rsidP="000965C7">
            <w:pPr>
              <w:jc w:val="center"/>
              <w:rPr>
                <w:rFonts w:ascii="Calibri" w:hAnsi="Calibri" w:cs="Calibri"/>
                <w:color w:val="000000"/>
                <w:sz w:val="18"/>
                <w:szCs w:val="18"/>
              </w:rPr>
            </w:pPr>
            <w:proofErr w:type="spellStart"/>
            <w:r w:rsidRPr="000965C7">
              <w:rPr>
                <w:rFonts w:ascii="Calibri" w:hAnsi="Calibri" w:cs="Calibri"/>
                <w:color w:val="000000"/>
                <w:sz w:val="18"/>
                <w:szCs w:val="18"/>
              </w:rPr>
              <w:t>Lp</w:t>
            </w:r>
            <w:proofErr w:type="spellEnd"/>
          </w:p>
        </w:tc>
        <w:tc>
          <w:tcPr>
            <w:tcW w:w="380" w:type="pct"/>
            <w:tcBorders>
              <w:top w:val="nil"/>
              <w:left w:val="nil"/>
              <w:bottom w:val="single" w:sz="4" w:space="0" w:color="auto"/>
              <w:right w:val="single" w:sz="4" w:space="0" w:color="auto"/>
            </w:tcBorders>
            <w:noWrap/>
            <w:vAlign w:val="center"/>
            <w:hideMark/>
          </w:tcPr>
          <w:p w14:paraId="7B0F9EF6"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Data</w:t>
            </w:r>
          </w:p>
        </w:tc>
        <w:tc>
          <w:tcPr>
            <w:tcW w:w="521" w:type="pct"/>
            <w:tcBorders>
              <w:top w:val="nil"/>
              <w:left w:val="nil"/>
              <w:bottom w:val="single" w:sz="4" w:space="0" w:color="auto"/>
              <w:right w:val="single" w:sz="4" w:space="0" w:color="auto"/>
            </w:tcBorders>
            <w:noWrap/>
            <w:vAlign w:val="center"/>
            <w:hideMark/>
          </w:tcPr>
          <w:p w14:paraId="21524119"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Zlecenie</w:t>
            </w:r>
          </w:p>
        </w:tc>
        <w:tc>
          <w:tcPr>
            <w:tcW w:w="756" w:type="pct"/>
            <w:tcBorders>
              <w:top w:val="nil"/>
              <w:left w:val="nil"/>
              <w:bottom w:val="single" w:sz="4" w:space="0" w:color="auto"/>
              <w:right w:val="single" w:sz="4" w:space="0" w:color="auto"/>
            </w:tcBorders>
            <w:noWrap/>
            <w:vAlign w:val="center"/>
            <w:hideMark/>
          </w:tcPr>
          <w:p w14:paraId="6B982E20"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Pojazd</w:t>
            </w:r>
          </w:p>
        </w:tc>
        <w:tc>
          <w:tcPr>
            <w:tcW w:w="3095" w:type="pct"/>
            <w:gridSpan w:val="5"/>
            <w:vMerge/>
            <w:tcBorders>
              <w:top w:val="nil"/>
              <w:left w:val="nil"/>
              <w:bottom w:val="single" w:sz="4" w:space="0" w:color="auto"/>
              <w:right w:val="single" w:sz="4" w:space="0" w:color="auto"/>
            </w:tcBorders>
            <w:vAlign w:val="center"/>
            <w:hideMark/>
          </w:tcPr>
          <w:p w14:paraId="482E7DDB" w14:textId="77777777" w:rsidR="000965C7" w:rsidRPr="000965C7" w:rsidRDefault="000965C7" w:rsidP="000965C7">
            <w:pPr>
              <w:rPr>
                <w:rFonts w:ascii="Calibri" w:hAnsi="Calibri" w:cs="Calibri"/>
                <w:color w:val="000000"/>
                <w:sz w:val="18"/>
                <w:szCs w:val="18"/>
              </w:rPr>
            </w:pPr>
          </w:p>
        </w:tc>
      </w:tr>
      <w:tr w:rsidR="000965C7" w:rsidRPr="000965C7" w14:paraId="1DFC19AB" w14:textId="77777777" w:rsidTr="002F301D">
        <w:trPr>
          <w:trHeight w:val="236"/>
        </w:trPr>
        <w:tc>
          <w:tcPr>
            <w:tcW w:w="248" w:type="pct"/>
            <w:tcBorders>
              <w:top w:val="nil"/>
              <w:left w:val="single" w:sz="4" w:space="0" w:color="auto"/>
              <w:bottom w:val="single" w:sz="4" w:space="0" w:color="auto"/>
              <w:right w:val="single" w:sz="4" w:space="0" w:color="auto"/>
            </w:tcBorders>
            <w:noWrap/>
            <w:vAlign w:val="center"/>
            <w:hideMark/>
          </w:tcPr>
          <w:p w14:paraId="04CFD3DE"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380" w:type="pct"/>
            <w:tcBorders>
              <w:top w:val="nil"/>
              <w:left w:val="nil"/>
              <w:bottom w:val="single" w:sz="4" w:space="0" w:color="auto"/>
              <w:right w:val="single" w:sz="4" w:space="0" w:color="auto"/>
            </w:tcBorders>
            <w:noWrap/>
            <w:vAlign w:val="center"/>
            <w:hideMark/>
          </w:tcPr>
          <w:p w14:paraId="33FF9DC7"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521" w:type="pct"/>
            <w:tcBorders>
              <w:top w:val="nil"/>
              <w:left w:val="nil"/>
              <w:bottom w:val="single" w:sz="4" w:space="0" w:color="auto"/>
              <w:right w:val="single" w:sz="4" w:space="0" w:color="auto"/>
            </w:tcBorders>
            <w:noWrap/>
            <w:vAlign w:val="center"/>
            <w:hideMark/>
          </w:tcPr>
          <w:p w14:paraId="7054A29F"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756" w:type="pct"/>
            <w:tcBorders>
              <w:top w:val="nil"/>
              <w:left w:val="nil"/>
              <w:bottom w:val="single" w:sz="4" w:space="0" w:color="auto"/>
              <w:right w:val="single" w:sz="4" w:space="0" w:color="auto"/>
            </w:tcBorders>
            <w:noWrap/>
            <w:vAlign w:val="center"/>
            <w:hideMark/>
          </w:tcPr>
          <w:p w14:paraId="79EFAAF7"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608" w:type="pct"/>
            <w:tcBorders>
              <w:top w:val="nil"/>
              <w:left w:val="nil"/>
              <w:bottom w:val="single" w:sz="4" w:space="0" w:color="auto"/>
              <w:right w:val="single" w:sz="4" w:space="0" w:color="auto"/>
            </w:tcBorders>
            <w:noWrap/>
            <w:vAlign w:val="center"/>
            <w:hideMark/>
          </w:tcPr>
          <w:p w14:paraId="7A7EB3A6"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608" w:type="pct"/>
            <w:tcBorders>
              <w:top w:val="nil"/>
              <w:left w:val="nil"/>
              <w:bottom w:val="single" w:sz="4" w:space="0" w:color="auto"/>
              <w:right w:val="single" w:sz="4" w:space="0" w:color="auto"/>
            </w:tcBorders>
            <w:noWrap/>
            <w:vAlign w:val="center"/>
            <w:hideMark/>
          </w:tcPr>
          <w:p w14:paraId="69BED320"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1119" w:type="pct"/>
            <w:tcBorders>
              <w:top w:val="nil"/>
              <w:left w:val="nil"/>
              <w:bottom w:val="single" w:sz="4" w:space="0" w:color="auto"/>
              <w:right w:val="single" w:sz="4" w:space="0" w:color="auto"/>
            </w:tcBorders>
            <w:noWrap/>
            <w:vAlign w:val="center"/>
            <w:hideMark/>
          </w:tcPr>
          <w:p w14:paraId="58B65B26"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373" w:type="pct"/>
            <w:tcBorders>
              <w:top w:val="nil"/>
              <w:left w:val="nil"/>
              <w:bottom w:val="single" w:sz="4" w:space="0" w:color="auto"/>
              <w:right w:val="single" w:sz="4" w:space="0" w:color="auto"/>
            </w:tcBorders>
            <w:noWrap/>
            <w:vAlign w:val="center"/>
            <w:hideMark/>
          </w:tcPr>
          <w:p w14:paraId="66D3A98D"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387" w:type="pct"/>
            <w:tcBorders>
              <w:top w:val="nil"/>
              <w:left w:val="nil"/>
              <w:bottom w:val="single" w:sz="4" w:space="0" w:color="auto"/>
              <w:right w:val="single" w:sz="4" w:space="0" w:color="auto"/>
            </w:tcBorders>
            <w:noWrap/>
            <w:vAlign w:val="center"/>
            <w:hideMark/>
          </w:tcPr>
          <w:p w14:paraId="611C83E0"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r>
      <w:tr w:rsidR="000965C7" w:rsidRPr="000965C7" w14:paraId="7FBE5551" w14:textId="77777777" w:rsidTr="002F301D">
        <w:trPr>
          <w:trHeight w:val="236"/>
        </w:trPr>
        <w:tc>
          <w:tcPr>
            <w:tcW w:w="248" w:type="pct"/>
            <w:tcBorders>
              <w:top w:val="nil"/>
              <w:left w:val="single" w:sz="4" w:space="0" w:color="auto"/>
              <w:bottom w:val="single" w:sz="4" w:space="0" w:color="auto"/>
              <w:right w:val="single" w:sz="4" w:space="0" w:color="auto"/>
            </w:tcBorders>
            <w:noWrap/>
            <w:vAlign w:val="center"/>
            <w:hideMark/>
          </w:tcPr>
          <w:p w14:paraId="6B71812C"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380" w:type="pct"/>
            <w:tcBorders>
              <w:top w:val="nil"/>
              <w:left w:val="nil"/>
              <w:bottom w:val="single" w:sz="4" w:space="0" w:color="auto"/>
              <w:right w:val="single" w:sz="4" w:space="0" w:color="auto"/>
            </w:tcBorders>
            <w:noWrap/>
            <w:vAlign w:val="center"/>
            <w:hideMark/>
          </w:tcPr>
          <w:p w14:paraId="7C755CD5"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521" w:type="pct"/>
            <w:tcBorders>
              <w:top w:val="nil"/>
              <w:left w:val="nil"/>
              <w:bottom w:val="single" w:sz="4" w:space="0" w:color="auto"/>
              <w:right w:val="single" w:sz="4" w:space="0" w:color="auto"/>
            </w:tcBorders>
            <w:noWrap/>
            <w:vAlign w:val="center"/>
            <w:hideMark/>
          </w:tcPr>
          <w:p w14:paraId="3D774E4A"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756" w:type="pct"/>
            <w:tcBorders>
              <w:top w:val="nil"/>
              <w:left w:val="nil"/>
              <w:bottom w:val="single" w:sz="4" w:space="0" w:color="auto"/>
              <w:right w:val="single" w:sz="4" w:space="0" w:color="auto"/>
            </w:tcBorders>
            <w:noWrap/>
            <w:vAlign w:val="center"/>
            <w:hideMark/>
          </w:tcPr>
          <w:p w14:paraId="250350EA"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608" w:type="pct"/>
            <w:tcBorders>
              <w:top w:val="nil"/>
              <w:left w:val="nil"/>
              <w:bottom w:val="single" w:sz="4" w:space="0" w:color="auto"/>
              <w:right w:val="single" w:sz="4" w:space="0" w:color="auto"/>
            </w:tcBorders>
            <w:noWrap/>
            <w:vAlign w:val="center"/>
            <w:hideMark/>
          </w:tcPr>
          <w:p w14:paraId="0B43E74B"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608" w:type="pct"/>
            <w:tcBorders>
              <w:top w:val="nil"/>
              <w:left w:val="nil"/>
              <w:bottom w:val="single" w:sz="4" w:space="0" w:color="auto"/>
              <w:right w:val="single" w:sz="4" w:space="0" w:color="auto"/>
            </w:tcBorders>
            <w:noWrap/>
            <w:vAlign w:val="center"/>
            <w:hideMark/>
          </w:tcPr>
          <w:p w14:paraId="470CEA42"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1119" w:type="pct"/>
            <w:tcBorders>
              <w:top w:val="nil"/>
              <w:left w:val="nil"/>
              <w:bottom w:val="single" w:sz="4" w:space="0" w:color="auto"/>
              <w:right w:val="single" w:sz="4" w:space="0" w:color="auto"/>
            </w:tcBorders>
            <w:noWrap/>
            <w:vAlign w:val="center"/>
            <w:hideMark/>
          </w:tcPr>
          <w:p w14:paraId="5583C0CA"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373" w:type="pct"/>
            <w:tcBorders>
              <w:top w:val="nil"/>
              <w:left w:val="nil"/>
              <w:bottom w:val="single" w:sz="4" w:space="0" w:color="auto"/>
              <w:right w:val="single" w:sz="4" w:space="0" w:color="auto"/>
            </w:tcBorders>
            <w:noWrap/>
            <w:vAlign w:val="center"/>
            <w:hideMark/>
          </w:tcPr>
          <w:p w14:paraId="3A87E4EB"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387" w:type="pct"/>
            <w:tcBorders>
              <w:top w:val="nil"/>
              <w:left w:val="nil"/>
              <w:bottom w:val="single" w:sz="4" w:space="0" w:color="auto"/>
              <w:right w:val="single" w:sz="4" w:space="0" w:color="auto"/>
            </w:tcBorders>
            <w:noWrap/>
            <w:vAlign w:val="center"/>
            <w:hideMark/>
          </w:tcPr>
          <w:p w14:paraId="0A65D58E"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r>
      <w:tr w:rsidR="000965C7" w:rsidRPr="000965C7" w14:paraId="448CF2D9" w14:textId="77777777" w:rsidTr="002F301D">
        <w:trPr>
          <w:trHeight w:val="236"/>
        </w:trPr>
        <w:tc>
          <w:tcPr>
            <w:tcW w:w="248" w:type="pct"/>
            <w:tcBorders>
              <w:top w:val="nil"/>
              <w:left w:val="single" w:sz="4" w:space="0" w:color="auto"/>
              <w:bottom w:val="single" w:sz="4" w:space="0" w:color="auto"/>
              <w:right w:val="single" w:sz="4" w:space="0" w:color="auto"/>
            </w:tcBorders>
            <w:noWrap/>
            <w:vAlign w:val="center"/>
            <w:hideMark/>
          </w:tcPr>
          <w:p w14:paraId="43DBEF20"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380" w:type="pct"/>
            <w:tcBorders>
              <w:top w:val="nil"/>
              <w:left w:val="nil"/>
              <w:bottom w:val="single" w:sz="4" w:space="0" w:color="auto"/>
              <w:right w:val="single" w:sz="4" w:space="0" w:color="auto"/>
            </w:tcBorders>
            <w:noWrap/>
            <w:vAlign w:val="center"/>
            <w:hideMark/>
          </w:tcPr>
          <w:p w14:paraId="67716B46"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521" w:type="pct"/>
            <w:tcBorders>
              <w:top w:val="nil"/>
              <w:left w:val="nil"/>
              <w:bottom w:val="single" w:sz="4" w:space="0" w:color="auto"/>
              <w:right w:val="single" w:sz="4" w:space="0" w:color="auto"/>
            </w:tcBorders>
            <w:noWrap/>
            <w:vAlign w:val="center"/>
            <w:hideMark/>
          </w:tcPr>
          <w:p w14:paraId="052D55AB"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756" w:type="pct"/>
            <w:tcBorders>
              <w:top w:val="nil"/>
              <w:left w:val="nil"/>
              <w:bottom w:val="single" w:sz="4" w:space="0" w:color="auto"/>
              <w:right w:val="single" w:sz="4" w:space="0" w:color="auto"/>
            </w:tcBorders>
            <w:noWrap/>
            <w:vAlign w:val="center"/>
            <w:hideMark/>
          </w:tcPr>
          <w:p w14:paraId="373C308D"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608" w:type="pct"/>
            <w:tcBorders>
              <w:top w:val="nil"/>
              <w:left w:val="nil"/>
              <w:bottom w:val="single" w:sz="4" w:space="0" w:color="auto"/>
              <w:right w:val="single" w:sz="4" w:space="0" w:color="auto"/>
            </w:tcBorders>
            <w:noWrap/>
            <w:vAlign w:val="center"/>
            <w:hideMark/>
          </w:tcPr>
          <w:p w14:paraId="1B1F6A3D"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608" w:type="pct"/>
            <w:tcBorders>
              <w:top w:val="nil"/>
              <w:left w:val="nil"/>
              <w:bottom w:val="single" w:sz="4" w:space="0" w:color="auto"/>
              <w:right w:val="single" w:sz="4" w:space="0" w:color="auto"/>
            </w:tcBorders>
            <w:noWrap/>
            <w:vAlign w:val="center"/>
            <w:hideMark/>
          </w:tcPr>
          <w:p w14:paraId="1F3B77E9"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1119" w:type="pct"/>
            <w:tcBorders>
              <w:top w:val="nil"/>
              <w:left w:val="nil"/>
              <w:bottom w:val="single" w:sz="4" w:space="0" w:color="auto"/>
              <w:right w:val="single" w:sz="4" w:space="0" w:color="auto"/>
            </w:tcBorders>
            <w:noWrap/>
            <w:vAlign w:val="center"/>
            <w:hideMark/>
          </w:tcPr>
          <w:p w14:paraId="4773DFA4"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373" w:type="pct"/>
            <w:tcBorders>
              <w:top w:val="nil"/>
              <w:left w:val="nil"/>
              <w:bottom w:val="single" w:sz="4" w:space="0" w:color="auto"/>
              <w:right w:val="single" w:sz="4" w:space="0" w:color="auto"/>
            </w:tcBorders>
            <w:noWrap/>
            <w:vAlign w:val="center"/>
            <w:hideMark/>
          </w:tcPr>
          <w:p w14:paraId="435760AF"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387" w:type="pct"/>
            <w:tcBorders>
              <w:top w:val="nil"/>
              <w:left w:val="nil"/>
              <w:bottom w:val="single" w:sz="4" w:space="0" w:color="auto"/>
              <w:right w:val="single" w:sz="4" w:space="0" w:color="auto"/>
            </w:tcBorders>
            <w:noWrap/>
            <w:vAlign w:val="center"/>
            <w:hideMark/>
          </w:tcPr>
          <w:p w14:paraId="0A24E5B4"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r>
      <w:tr w:rsidR="000965C7" w:rsidRPr="000965C7" w14:paraId="50ADE2E7" w14:textId="77777777" w:rsidTr="002F301D">
        <w:trPr>
          <w:trHeight w:val="236"/>
        </w:trPr>
        <w:tc>
          <w:tcPr>
            <w:tcW w:w="248" w:type="pct"/>
            <w:tcBorders>
              <w:top w:val="nil"/>
              <w:left w:val="single" w:sz="4" w:space="0" w:color="auto"/>
              <w:bottom w:val="single" w:sz="4" w:space="0" w:color="auto"/>
              <w:right w:val="single" w:sz="4" w:space="0" w:color="auto"/>
            </w:tcBorders>
            <w:noWrap/>
            <w:vAlign w:val="center"/>
            <w:hideMark/>
          </w:tcPr>
          <w:p w14:paraId="6E4D3B1B"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380" w:type="pct"/>
            <w:tcBorders>
              <w:top w:val="nil"/>
              <w:left w:val="nil"/>
              <w:bottom w:val="single" w:sz="4" w:space="0" w:color="auto"/>
              <w:right w:val="single" w:sz="4" w:space="0" w:color="auto"/>
            </w:tcBorders>
            <w:noWrap/>
            <w:vAlign w:val="center"/>
            <w:hideMark/>
          </w:tcPr>
          <w:p w14:paraId="23E17791"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521" w:type="pct"/>
            <w:tcBorders>
              <w:top w:val="nil"/>
              <w:left w:val="nil"/>
              <w:bottom w:val="single" w:sz="4" w:space="0" w:color="auto"/>
              <w:right w:val="single" w:sz="4" w:space="0" w:color="auto"/>
            </w:tcBorders>
            <w:noWrap/>
            <w:vAlign w:val="center"/>
            <w:hideMark/>
          </w:tcPr>
          <w:p w14:paraId="1BB4B9CA"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756" w:type="pct"/>
            <w:tcBorders>
              <w:top w:val="nil"/>
              <w:left w:val="nil"/>
              <w:bottom w:val="single" w:sz="4" w:space="0" w:color="auto"/>
              <w:right w:val="single" w:sz="4" w:space="0" w:color="auto"/>
            </w:tcBorders>
            <w:noWrap/>
            <w:vAlign w:val="center"/>
            <w:hideMark/>
          </w:tcPr>
          <w:p w14:paraId="7F483220"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608" w:type="pct"/>
            <w:tcBorders>
              <w:top w:val="nil"/>
              <w:left w:val="nil"/>
              <w:bottom w:val="single" w:sz="4" w:space="0" w:color="auto"/>
              <w:right w:val="single" w:sz="4" w:space="0" w:color="auto"/>
            </w:tcBorders>
            <w:noWrap/>
            <w:vAlign w:val="center"/>
            <w:hideMark/>
          </w:tcPr>
          <w:p w14:paraId="0FB7FB3A"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608" w:type="pct"/>
            <w:tcBorders>
              <w:top w:val="nil"/>
              <w:left w:val="nil"/>
              <w:bottom w:val="single" w:sz="4" w:space="0" w:color="auto"/>
              <w:right w:val="single" w:sz="4" w:space="0" w:color="auto"/>
            </w:tcBorders>
            <w:noWrap/>
            <w:vAlign w:val="center"/>
            <w:hideMark/>
          </w:tcPr>
          <w:p w14:paraId="202D8E74"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1119" w:type="pct"/>
            <w:tcBorders>
              <w:top w:val="nil"/>
              <w:left w:val="nil"/>
              <w:bottom w:val="single" w:sz="4" w:space="0" w:color="auto"/>
              <w:right w:val="single" w:sz="4" w:space="0" w:color="auto"/>
            </w:tcBorders>
            <w:noWrap/>
            <w:vAlign w:val="center"/>
            <w:hideMark/>
          </w:tcPr>
          <w:p w14:paraId="0EBEBC54"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373" w:type="pct"/>
            <w:tcBorders>
              <w:top w:val="nil"/>
              <w:left w:val="nil"/>
              <w:bottom w:val="single" w:sz="4" w:space="0" w:color="auto"/>
              <w:right w:val="single" w:sz="4" w:space="0" w:color="auto"/>
            </w:tcBorders>
            <w:noWrap/>
            <w:vAlign w:val="center"/>
            <w:hideMark/>
          </w:tcPr>
          <w:p w14:paraId="464BA13B"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387" w:type="pct"/>
            <w:tcBorders>
              <w:top w:val="nil"/>
              <w:left w:val="nil"/>
              <w:bottom w:val="single" w:sz="4" w:space="0" w:color="auto"/>
              <w:right w:val="single" w:sz="4" w:space="0" w:color="auto"/>
            </w:tcBorders>
            <w:noWrap/>
            <w:vAlign w:val="center"/>
            <w:hideMark/>
          </w:tcPr>
          <w:p w14:paraId="5E752F8B"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r>
      <w:tr w:rsidR="000965C7" w:rsidRPr="000965C7" w14:paraId="63493102" w14:textId="77777777" w:rsidTr="002F301D">
        <w:trPr>
          <w:trHeight w:val="236"/>
        </w:trPr>
        <w:tc>
          <w:tcPr>
            <w:tcW w:w="1904" w:type="pct"/>
            <w:gridSpan w:val="4"/>
            <w:tcBorders>
              <w:top w:val="single" w:sz="4" w:space="0" w:color="auto"/>
              <w:left w:val="single" w:sz="4" w:space="0" w:color="auto"/>
              <w:bottom w:val="single" w:sz="4" w:space="0" w:color="auto"/>
              <w:right w:val="single" w:sz="4" w:space="0" w:color="auto"/>
            </w:tcBorders>
            <w:noWrap/>
            <w:vAlign w:val="center"/>
            <w:hideMark/>
          </w:tcPr>
          <w:p w14:paraId="39E697FA" w14:textId="77777777" w:rsidR="000965C7" w:rsidRPr="000965C7" w:rsidRDefault="000965C7" w:rsidP="000965C7">
            <w:pPr>
              <w:jc w:val="right"/>
              <w:rPr>
                <w:rFonts w:ascii="Calibri" w:hAnsi="Calibri" w:cs="Calibri"/>
                <w:color w:val="000000"/>
                <w:sz w:val="18"/>
                <w:szCs w:val="18"/>
              </w:rPr>
            </w:pPr>
            <w:r w:rsidRPr="000965C7">
              <w:rPr>
                <w:rFonts w:ascii="Calibri" w:hAnsi="Calibri" w:cs="Calibri"/>
                <w:color w:val="000000"/>
                <w:sz w:val="18"/>
                <w:szCs w:val="18"/>
              </w:rPr>
              <w:t>Razem</w:t>
            </w:r>
          </w:p>
        </w:tc>
        <w:tc>
          <w:tcPr>
            <w:tcW w:w="608" w:type="pct"/>
            <w:tcBorders>
              <w:top w:val="nil"/>
              <w:left w:val="nil"/>
              <w:bottom w:val="single" w:sz="4" w:space="0" w:color="auto"/>
              <w:right w:val="single" w:sz="4" w:space="0" w:color="auto"/>
            </w:tcBorders>
            <w:noWrap/>
            <w:vAlign w:val="center"/>
            <w:hideMark/>
          </w:tcPr>
          <w:p w14:paraId="5E61266A"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608" w:type="pct"/>
            <w:tcBorders>
              <w:top w:val="nil"/>
              <w:left w:val="nil"/>
              <w:bottom w:val="single" w:sz="4" w:space="0" w:color="auto"/>
              <w:right w:val="single" w:sz="4" w:space="0" w:color="auto"/>
            </w:tcBorders>
            <w:noWrap/>
            <w:vAlign w:val="center"/>
            <w:hideMark/>
          </w:tcPr>
          <w:p w14:paraId="500B8D1E"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1119" w:type="pct"/>
            <w:tcBorders>
              <w:top w:val="nil"/>
              <w:left w:val="nil"/>
              <w:bottom w:val="single" w:sz="4" w:space="0" w:color="auto"/>
              <w:right w:val="single" w:sz="4" w:space="0" w:color="auto"/>
            </w:tcBorders>
            <w:noWrap/>
            <w:vAlign w:val="center"/>
            <w:hideMark/>
          </w:tcPr>
          <w:p w14:paraId="6631A538"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373" w:type="pct"/>
            <w:tcBorders>
              <w:top w:val="nil"/>
              <w:left w:val="nil"/>
              <w:bottom w:val="single" w:sz="4" w:space="0" w:color="auto"/>
              <w:right w:val="single" w:sz="4" w:space="0" w:color="auto"/>
            </w:tcBorders>
            <w:noWrap/>
            <w:vAlign w:val="center"/>
            <w:hideMark/>
          </w:tcPr>
          <w:p w14:paraId="199C2FB6"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c>
          <w:tcPr>
            <w:tcW w:w="387" w:type="pct"/>
            <w:tcBorders>
              <w:top w:val="nil"/>
              <w:left w:val="nil"/>
              <w:bottom w:val="single" w:sz="4" w:space="0" w:color="auto"/>
              <w:right w:val="single" w:sz="4" w:space="0" w:color="auto"/>
            </w:tcBorders>
            <w:noWrap/>
            <w:vAlign w:val="center"/>
            <w:hideMark/>
          </w:tcPr>
          <w:p w14:paraId="17DF0ED8"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w:t>
            </w:r>
          </w:p>
        </w:tc>
      </w:tr>
      <w:tr w:rsidR="000965C7" w:rsidRPr="000965C7" w14:paraId="420BAD4A" w14:textId="77777777" w:rsidTr="002F301D">
        <w:trPr>
          <w:trHeight w:val="236"/>
        </w:trPr>
        <w:tc>
          <w:tcPr>
            <w:tcW w:w="248" w:type="pct"/>
            <w:tcBorders>
              <w:top w:val="nil"/>
              <w:left w:val="nil"/>
              <w:bottom w:val="nil"/>
              <w:right w:val="nil"/>
            </w:tcBorders>
            <w:noWrap/>
            <w:vAlign w:val="bottom"/>
            <w:hideMark/>
          </w:tcPr>
          <w:p w14:paraId="09EA10F1" w14:textId="77777777" w:rsidR="000965C7" w:rsidRPr="000965C7" w:rsidRDefault="000965C7" w:rsidP="000965C7">
            <w:pPr>
              <w:rPr>
                <w:rFonts w:ascii="Calibri" w:hAnsi="Calibri" w:cs="Calibri"/>
                <w:color w:val="000000"/>
                <w:sz w:val="22"/>
                <w:szCs w:val="22"/>
              </w:rPr>
            </w:pPr>
          </w:p>
        </w:tc>
        <w:tc>
          <w:tcPr>
            <w:tcW w:w="380" w:type="pct"/>
            <w:tcBorders>
              <w:top w:val="nil"/>
              <w:left w:val="nil"/>
              <w:bottom w:val="nil"/>
              <w:right w:val="nil"/>
            </w:tcBorders>
            <w:noWrap/>
            <w:vAlign w:val="bottom"/>
            <w:hideMark/>
          </w:tcPr>
          <w:p w14:paraId="7398A0A6" w14:textId="77777777" w:rsidR="000965C7" w:rsidRPr="000965C7" w:rsidRDefault="000965C7" w:rsidP="000965C7">
            <w:pPr>
              <w:rPr>
                <w:rFonts w:ascii="Calibri" w:hAnsi="Calibri" w:cs="Calibri"/>
                <w:color w:val="000000"/>
                <w:sz w:val="22"/>
                <w:szCs w:val="22"/>
              </w:rPr>
            </w:pPr>
          </w:p>
        </w:tc>
        <w:tc>
          <w:tcPr>
            <w:tcW w:w="521" w:type="pct"/>
            <w:tcBorders>
              <w:top w:val="nil"/>
              <w:left w:val="nil"/>
              <w:bottom w:val="nil"/>
              <w:right w:val="nil"/>
            </w:tcBorders>
            <w:noWrap/>
            <w:vAlign w:val="bottom"/>
            <w:hideMark/>
          </w:tcPr>
          <w:p w14:paraId="4157FBDD" w14:textId="77777777" w:rsidR="000965C7" w:rsidRPr="000965C7" w:rsidRDefault="000965C7" w:rsidP="000965C7">
            <w:pPr>
              <w:rPr>
                <w:rFonts w:ascii="Calibri" w:hAnsi="Calibri" w:cs="Calibri"/>
                <w:color w:val="000000"/>
                <w:sz w:val="22"/>
                <w:szCs w:val="22"/>
              </w:rPr>
            </w:pPr>
          </w:p>
        </w:tc>
        <w:tc>
          <w:tcPr>
            <w:tcW w:w="756" w:type="pct"/>
            <w:tcBorders>
              <w:top w:val="nil"/>
              <w:left w:val="nil"/>
              <w:bottom w:val="nil"/>
              <w:right w:val="nil"/>
            </w:tcBorders>
            <w:noWrap/>
            <w:vAlign w:val="bottom"/>
            <w:hideMark/>
          </w:tcPr>
          <w:p w14:paraId="676614FD" w14:textId="77777777" w:rsidR="000965C7" w:rsidRPr="000965C7" w:rsidRDefault="000965C7" w:rsidP="000965C7">
            <w:pPr>
              <w:rPr>
                <w:rFonts w:ascii="Calibri" w:hAnsi="Calibri" w:cs="Calibri"/>
                <w:color w:val="000000"/>
                <w:sz w:val="22"/>
                <w:szCs w:val="22"/>
              </w:rPr>
            </w:pPr>
          </w:p>
        </w:tc>
        <w:tc>
          <w:tcPr>
            <w:tcW w:w="608" w:type="pct"/>
            <w:tcBorders>
              <w:top w:val="nil"/>
              <w:left w:val="nil"/>
              <w:bottom w:val="nil"/>
              <w:right w:val="nil"/>
            </w:tcBorders>
            <w:noWrap/>
            <w:vAlign w:val="bottom"/>
            <w:hideMark/>
          </w:tcPr>
          <w:p w14:paraId="52402798" w14:textId="77777777" w:rsidR="000965C7" w:rsidRPr="000965C7" w:rsidRDefault="000965C7" w:rsidP="000965C7">
            <w:pPr>
              <w:rPr>
                <w:rFonts w:ascii="Calibri" w:hAnsi="Calibri" w:cs="Calibri"/>
                <w:color w:val="000000"/>
                <w:sz w:val="22"/>
                <w:szCs w:val="22"/>
              </w:rPr>
            </w:pPr>
          </w:p>
        </w:tc>
        <w:tc>
          <w:tcPr>
            <w:tcW w:w="608" w:type="pct"/>
            <w:tcBorders>
              <w:top w:val="nil"/>
              <w:left w:val="nil"/>
              <w:bottom w:val="nil"/>
              <w:right w:val="nil"/>
            </w:tcBorders>
            <w:noWrap/>
            <w:vAlign w:val="bottom"/>
            <w:hideMark/>
          </w:tcPr>
          <w:p w14:paraId="023BCB76" w14:textId="77777777" w:rsidR="000965C7" w:rsidRPr="000965C7" w:rsidRDefault="000965C7" w:rsidP="000965C7">
            <w:pPr>
              <w:rPr>
                <w:rFonts w:ascii="Calibri" w:hAnsi="Calibri" w:cs="Calibri"/>
                <w:color w:val="000000"/>
                <w:sz w:val="22"/>
                <w:szCs w:val="22"/>
              </w:rPr>
            </w:pPr>
          </w:p>
        </w:tc>
        <w:tc>
          <w:tcPr>
            <w:tcW w:w="1119" w:type="pct"/>
            <w:tcBorders>
              <w:top w:val="nil"/>
              <w:left w:val="nil"/>
              <w:bottom w:val="nil"/>
              <w:right w:val="nil"/>
            </w:tcBorders>
            <w:noWrap/>
            <w:vAlign w:val="bottom"/>
            <w:hideMark/>
          </w:tcPr>
          <w:p w14:paraId="4AF92E28" w14:textId="77777777" w:rsidR="000965C7" w:rsidRPr="000965C7" w:rsidRDefault="000965C7" w:rsidP="000965C7">
            <w:pPr>
              <w:rPr>
                <w:rFonts w:ascii="Calibri" w:hAnsi="Calibri" w:cs="Calibri"/>
                <w:color w:val="000000"/>
                <w:sz w:val="22"/>
                <w:szCs w:val="22"/>
              </w:rPr>
            </w:pPr>
          </w:p>
        </w:tc>
        <w:tc>
          <w:tcPr>
            <w:tcW w:w="373" w:type="pct"/>
            <w:tcBorders>
              <w:top w:val="nil"/>
              <w:left w:val="nil"/>
              <w:bottom w:val="nil"/>
              <w:right w:val="nil"/>
            </w:tcBorders>
            <w:noWrap/>
            <w:vAlign w:val="bottom"/>
            <w:hideMark/>
          </w:tcPr>
          <w:p w14:paraId="546C8887" w14:textId="77777777" w:rsidR="000965C7" w:rsidRPr="000965C7" w:rsidRDefault="000965C7" w:rsidP="000965C7">
            <w:pPr>
              <w:rPr>
                <w:rFonts w:ascii="Calibri" w:hAnsi="Calibri" w:cs="Calibri"/>
                <w:color w:val="000000"/>
                <w:sz w:val="22"/>
                <w:szCs w:val="22"/>
              </w:rPr>
            </w:pPr>
          </w:p>
        </w:tc>
        <w:tc>
          <w:tcPr>
            <w:tcW w:w="387" w:type="pct"/>
            <w:tcBorders>
              <w:top w:val="nil"/>
              <w:left w:val="nil"/>
              <w:bottom w:val="nil"/>
              <w:right w:val="nil"/>
            </w:tcBorders>
            <w:noWrap/>
            <w:vAlign w:val="bottom"/>
            <w:hideMark/>
          </w:tcPr>
          <w:p w14:paraId="62BE8546" w14:textId="77777777" w:rsidR="000965C7" w:rsidRPr="000965C7" w:rsidRDefault="000965C7" w:rsidP="000965C7">
            <w:pPr>
              <w:rPr>
                <w:rFonts w:ascii="Calibri" w:hAnsi="Calibri" w:cs="Calibri"/>
                <w:color w:val="000000"/>
                <w:sz w:val="22"/>
                <w:szCs w:val="22"/>
              </w:rPr>
            </w:pPr>
          </w:p>
        </w:tc>
      </w:tr>
      <w:tr w:rsidR="000965C7" w:rsidRPr="000965C7" w14:paraId="0D1F52BA" w14:textId="77777777" w:rsidTr="002F301D">
        <w:trPr>
          <w:trHeight w:val="236"/>
        </w:trPr>
        <w:tc>
          <w:tcPr>
            <w:tcW w:w="4999" w:type="pct"/>
            <w:gridSpan w:val="9"/>
            <w:tcBorders>
              <w:top w:val="nil"/>
              <w:left w:val="nil"/>
              <w:bottom w:val="nil"/>
              <w:right w:val="nil"/>
            </w:tcBorders>
            <w:noWrap/>
            <w:vAlign w:val="center"/>
            <w:hideMark/>
          </w:tcPr>
          <w:p w14:paraId="5503C813"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Potwierdzam zgodność powyższych danych ze stanem faktycznym oraz należyte wykonanie zamówienia</w:t>
            </w:r>
          </w:p>
        </w:tc>
      </w:tr>
      <w:tr w:rsidR="000965C7" w:rsidRPr="000965C7" w14:paraId="476E8625" w14:textId="77777777" w:rsidTr="002F301D">
        <w:trPr>
          <w:trHeight w:val="236"/>
        </w:trPr>
        <w:tc>
          <w:tcPr>
            <w:tcW w:w="248" w:type="pct"/>
            <w:tcBorders>
              <w:top w:val="nil"/>
              <w:left w:val="nil"/>
              <w:bottom w:val="nil"/>
              <w:right w:val="nil"/>
            </w:tcBorders>
            <w:noWrap/>
            <w:vAlign w:val="bottom"/>
            <w:hideMark/>
          </w:tcPr>
          <w:p w14:paraId="05B56A89" w14:textId="77777777" w:rsidR="000965C7" w:rsidRPr="000965C7" w:rsidRDefault="000965C7" w:rsidP="000965C7">
            <w:pPr>
              <w:rPr>
                <w:rFonts w:ascii="Calibri" w:hAnsi="Calibri" w:cs="Calibri"/>
                <w:color w:val="000000"/>
                <w:sz w:val="22"/>
                <w:szCs w:val="22"/>
              </w:rPr>
            </w:pPr>
          </w:p>
        </w:tc>
        <w:tc>
          <w:tcPr>
            <w:tcW w:w="900" w:type="pct"/>
            <w:gridSpan w:val="2"/>
            <w:tcBorders>
              <w:top w:val="nil"/>
              <w:left w:val="nil"/>
              <w:bottom w:val="nil"/>
              <w:right w:val="nil"/>
            </w:tcBorders>
            <w:noWrap/>
            <w:vAlign w:val="center"/>
            <w:hideMark/>
          </w:tcPr>
          <w:p w14:paraId="1BC4CFC1" w14:textId="77777777" w:rsidR="000965C7" w:rsidRPr="000965C7" w:rsidRDefault="000965C7" w:rsidP="000965C7">
            <w:pPr>
              <w:jc w:val="center"/>
              <w:rPr>
                <w:rFonts w:ascii="Calibri" w:hAnsi="Calibri" w:cs="Calibri"/>
                <w:color w:val="000000"/>
                <w:sz w:val="18"/>
                <w:szCs w:val="18"/>
              </w:rPr>
            </w:pPr>
          </w:p>
          <w:p w14:paraId="6862EB9D" w14:textId="77777777" w:rsidR="000965C7" w:rsidRPr="000965C7" w:rsidRDefault="000965C7" w:rsidP="000965C7">
            <w:pPr>
              <w:jc w:val="center"/>
              <w:rPr>
                <w:rFonts w:ascii="Calibri" w:hAnsi="Calibri" w:cs="Calibri"/>
                <w:color w:val="000000"/>
                <w:sz w:val="18"/>
                <w:szCs w:val="18"/>
              </w:rPr>
            </w:pPr>
          </w:p>
          <w:p w14:paraId="35F5D155" w14:textId="77777777" w:rsidR="000965C7" w:rsidRPr="000965C7" w:rsidRDefault="000965C7" w:rsidP="000965C7">
            <w:pPr>
              <w:jc w:val="center"/>
              <w:rPr>
                <w:rFonts w:ascii="Calibri" w:hAnsi="Calibri" w:cs="Calibri"/>
                <w:color w:val="000000"/>
                <w:sz w:val="18"/>
                <w:szCs w:val="18"/>
              </w:rPr>
            </w:pPr>
          </w:p>
          <w:p w14:paraId="326C87EA"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w:t>
            </w:r>
          </w:p>
        </w:tc>
        <w:tc>
          <w:tcPr>
            <w:tcW w:w="756" w:type="pct"/>
            <w:tcBorders>
              <w:top w:val="nil"/>
              <w:left w:val="nil"/>
              <w:bottom w:val="nil"/>
              <w:right w:val="nil"/>
            </w:tcBorders>
            <w:noWrap/>
            <w:vAlign w:val="bottom"/>
            <w:hideMark/>
          </w:tcPr>
          <w:p w14:paraId="08A6F447" w14:textId="77777777" w:rsidR="000965C7" w:rsidRPr="000965C7" w:rsidRDefault="000965C7" w:rsidP="000965C7">
            <w:pPr>
              <w:rPr>
                <w:rFonts w:ascii="Calibri" w:hAnsi="Calibri" w:cs="Calibri"/>
                <w:color w:val="000000"/>
                <w:sz w:val="22"/>
                <w:szCs w:val="22"/>
              </w:rPr>
            </w:pPr>
          </w:p>
        </w:tc>
        <w:tc>
          <w:tcPr>
            <w:tcW w:w="608" w:type="pct"/>
            <w:tcBorders>
              <w:top w:val="nil"/>
              <w:left w:val="nil"/>
              <w:bottom w:val="nil"/>
              <w:right w:val="nil"/>
            </w:tcBorders>
            <w:noWrap/>
            <w:vAlign w:val="bottom"/>
            <w:hideMark/>
          </w:tcPr>
          <w:p w14:paraId="07F5FA39" w14:textId="77777777" w:rsidR="000965C7" w:rsidRPr="000965C7" w:rsidRDefault="000965C7" w:rsidP="000965C7">
            <w:pPr>
              <w:rPr>
                <w:rFonts w:ascii="Calibri" w:hAnsi="Calibri" w:cs="Calibri"/>
                <w:color w:val="000000"/>
                <w:sz w:val="22"/>
                <w:szCs w:val="22"/>
              </w:rPr>
            </w:pPr>
          </w:p>
        </w:tc>
        <w:tc>
          <w:tcPr>
            <w:tcW w:w="2100" w:type="pct"/>
            <w:gridSpan w:val="3"/>
            <w:tcBorders>
              <w:top w:val="nil"/>
              <w:left w:val="nil"/>
              <w:bottom w:val="nil"/>
              <w:right w:val="nil"/>
            </w:tcBorders>
            <w:noWrap/>
            <w:vAlign w:val="center"/>
            <w:hideMark/>
          </w:tcPr>
          <w:p w14:paraId="028D198E" w14:textId="77777777" w:rsidR="000965C7" w:rsidRPr="000965C7" w:rsidRDefault="000965C7" w:rsidP="000965C7">
            <w:pPr>
              <w:jc w:val="center"/>
              <w:rPr>
                <w:rFonts w:ascii="Calibri" w:hAnsi="Calibri" w:cs="Calibri"/>
                <w:color w:val="000000"/>
                <w:sz w:val="18"/>
                <w:szCs w:val="18"/>
              </w:rPr>
            </w:pPr>
          </w:p>
          <w:p w14:paraId="7A19FC94" w14:textId="77777777" w:rsidR="000965C7" w:rsidRPr="000965C7" w:rsidRDefault="000965C7" w:rsidP="000965C7">
            <w:pPr>
              <w:jc w:val="center"/>
              <w:rPr>
                <w:rFonts w:ascii="Calibri" w:hAnsi="Calibri" w:cs="Calibri"/>
                <w:color w:val="000000"/>
                <w:sz w:val="18"/>
                <w:szCs w:val="18"/>
              </w:rPr>
            </w:pPr>
          </w:p>
          <w:p w14:paraId="51FBA91C" w14:textId="77777777" w:rsidR="000965C7" w:rsidRPr="000965C7" w:rsidRDefault="000965C7" w:rsidP="000965C7">
            <w:pPr>
              <w:jc w:val="center"/>
              <w:rPr>
                <w:rFonts w:ascii="Calibri" w:hAnsi="Calibri" w:cs="Calibri"/>
                <w:color w:val="000000"/>
                <w:sz w:val="18"/>
                <w:szCs w:val="18"/>
              </w:rPr>
            </w:pPr>
          </w:p>
          <w:p w14:paraId="3E9384F1"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w:t>
            </w:r>
          </w:p>
        </w:tc>
        <w:tc>
          <w:tcPr>
            <w:tcW w:w="387" w:type="pct"/>
            <w:tcBorders>
              <w:top w:val="nil"/>
              <w:left w:val="nil"/>
              <w:bottom w:val="nil"/>
              <w:right w:val="nil"/>
            </w:tcBorders>
            <w:noWrap/>
            <w:vAlign w:val="bottom"/>
            <w:hideMark/>
          </w:tcPr>
          <w:p w14:paraId="3C5FEF5D" w14:textId="77777777" w:rsidR="000965C7" w:rsidRPr="000965C7" w:rsidRDefault="000965C7" w:rsidP="000965C7">
            <w:pPr>
              <w:rPr>
                <w:rFonts w:ascii="Calibri" w:hAnsi="Calibri" w:cs="Calibri"/>
                <w:color w:val="000000"/>
                <w:sz w:val="22"/>
                <w:szCs w:val="22"/>
              </w:rPr>
            </w:pPr>
          </w:p>
        </w:tc>
      </w:tr>
      <w:tr w:rsidR="000965C7" w:rsidRPr="000965C7" w14:paraId="3DEB3C9C" w14:textId="77777777" w:rsidTr="002F301D">
        <w:trPr>
          <w:trHeight w:val="566"/>
        </w:trPr>
        <w:tc>
          <w:tcPr>
            <w:tcW w:w="248" w:type="pct"/>
            <w:tcBorders>
              <w:top w:val="nil"/>
              <w:left w:val="nil"/>
              <w:bottom w:val="nil"/>
              <w:right w:val="nil"/>
            </w:tcBorders>
            <w:noWrap/>
            <w:vAlign w:val="bottom"/>
            <w:hideMark/>
          </w:tcPr>
          <w:p w14:paraId="761D1E97" w14:textId="77777777" w:rsidR="000965C7" w:rsidRPr="000965C7" w:rsidRDefault="000965C7" w:rsidP="000965C7">
            <w:pPr>
              <w:rPr>
                <w:rFonts w:ascii="Calibri" w:hAnsi="Calibri" w:cs="Calibri"/>
                <w:color w:val="000000"/>
                <w:sz w:val="22"/>
                <w:szCs w:val="22"/>
              </w:rPr>
            </w:pPr>
          </w:p>
        </w:tc>
        <w:tc>
          <w:tcPr>
            <w:tcW w:w="900" w:type="pct"/>
            <w:gridSpan w:val="2"/>
            <w:tcBorders>
              <w:top w:val="nil"/>
              <w:left w:val="nil"/>
              <w:bottom w:val="nil"/>
              <w:right w:val="nil"/>
            </w:tcBorders>
            <w:vAlign w:val="center"/>
            <w:hideMark/>
          </w:tcPr>
          <w:p w14:paraId="562B8F4D"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 xml:space="preserve">Podpis Zamawiającego </w:t>
            </w:r>
          </w:p>
          <w:p w14:paraId="60254DF8"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(koordynatora umowy)</w:t>
            </w:r>
          </w:p>
        </w:tc>
        <w:tc>
          <w:tcPr>
            <w:tcW w:w="756" w:type="pct"/>
            <w:tcBorders>
              <w:top w:val="nil"/>
              <w:left w:val="nil"/>
              <w:bottom w:val="nil"/>
              <w:right w:val="nil"/>
            </w:tcBorders>
            <w:noWrap/>
            <w:hideMark/>
          </w:tcPr>
          <w:p w14:paraId="122D0A7F" w14:textId="77777777" w:rsidR="000965C7" w:rsidRPr="000965C7" w:rsidRDefault="000965C7" w:rsidP="000965C7">
            <w:pPr>
              <w:rPr>
                <w:rFonts w:ascii="Calibri" w:hAnsi="Calibri" w:cs="Calibri"/>
                <w:color w:val="000000"/>
                <w:sz w:val="22"/>
                <w:szCs w:val="22"/>
              </w:rPr>
            </w:pPr>
          </w:p>
        </w:tc>
        <w:tc>
          <w:tcPr>
            <w:tcW w:w="608" w:type="pct"/>
            <w:tcBorders>
              <w:top w:val="nil"/>
              <w:left w:val="nil"/>
              <w:bottom w:val="nil"/>
              <w:right w:val="nil"/>
            </w:tcBorders>
            <w:noWrap/>
            <w:hideMark/>
          </w:tcPr>
          <w:p w14:paraId="64F87716" w14:textId="77777777" w:rsidR="000965C7" w:rsidRPr="000965C7" w:rsidRDefault="000965C7" w:rsidP="000965C7">
            <w:pPr>
              <w:rPr>
                <w:rFonts w:ascii="Calibri" w:hAnsi="Calibri" w:cs="Calibri"/>
                <w:color w:val="000000"/>
                <w:sz w:val="22"/>
                <w:szCs w:val="22"/>
              </w:rPr>
            </w:pPr>
          </w:p>
        </w:tc>
        <w:tc>
          <w:tcPr>
            <w:tcW w:w="2100" w:type="pct"/>
            <w:gridSpan w:val="3"/>
            <w:tcBorders>
              <w:top w:val="nil"/>
              <w:left w:val="nil"/>
              <w:bottom w:val="nil"/>
              <w:right w:val="nil"/>
            </w:tcBorders>
            <w:noWrap/>
            <w:vAlign w:val="center"/>
            <w:hideMark/>
          </w:tcPr>
          <w:p w14:paraId="2AFD75BD" w14:textId="77777777" w:rsidR="000965C7" w:rsidRPr="000965C7" w:rsidRDefault="000965C7" w:rsidP="000965C7">
            <w:pPr>
              <w:jc w:val="center"/>
              <w:rPr>
                <w:rFonts w:ascii="Calibri" w:hAnsi="Calibri" w:cs="Calibri"/>
                <w:color w:val="000000"/>
                <w:sz w:val="18"/>
                <w:szCs w:val="18"/>
              </w:rPr>
            </w:pPr>
            <w:r w:rsidRPr="000965C7">
              <w:rPr>
                <w:rFonts w:ascii="Calibri" w:hAnsi="Calibri" w:cs="Calibri"/>
                <w:color w:val="000000"/>
                <w:sz w:val="18"/>
                <w:szCs w:val="18"/>
              </w:rPr>
              <w:t>Podpis Wykonawcy</w:t>
            </w:r>
          </w:p>
        </w:tc>
        <w:tc>
          <w:tcPr>
            <w:tcW w:w="387" w:type="pct"/>
            <w:tcBorders>
              <w:top w:val="nil"/>
              <w:left w:val="nil"/>
              <w:bottom w:val="nil"/>
              <w:right w:val="nil"/>
            </w:tcBorders>
            <w:noWrap/>
            <w:vAlign w:val="bottom"/>
            <w:hideMark/>
          </w:tcPr>
          <w:p w14:paraId="589A98F8" w14:textId="77777777" w:rsidR="000965C7" w:rsidRPr="000965C7" w:rsidRDefault="000965C7" w:rsidP="000965C7">
            <w:pPr>
              <w:rPr>
                <w:rFonts w:ascii="Calibri" w:hAnsi="Calibri" w:cs="Calibri"/>
                <w:color w:val="000000"/>
                <w:sz w:val="22"/>
                <w:szCs w:val="22"/>
              </w:rPr>
            </w:pPr>
          </w:p>
        </w:tc>
      </w:tr>
      <w:tr w:rsidR="000965C7" w:rsidRPr="000965C7" w14:paraId="268CA8A8" w14:textId="77777777" w:rsidTr="002F301D">
        <w:trPr>
          <w:trHeight w:val="236"/>
        </w:trPr>
        <w:tc>
          <w:tcPr>
            <w:tcW w:w="248" w:type="pct"/>
            <w:tcBorders>
              <w:top w:val="nil"/>
              <w:left w:val="nil"/>
              <w:bottom w:val="nil"/>
              <w:right w:val="nil"/>
            </w:tcBorders>
            <w:noWrap/>
            <w:vAlign w:val="bottom"/>
            <w:hideMark/>
          </w:tcPr>
          <w:p w14:paraId="0480F056" w14:textId="77777777" w:rsidR="000965C7" w:rsidRPr="000965C7" w:rsidRDefault="000965C7" w:rsidP="000965C7">
            <w:pPr>
              <w:rPr>
                <w:rFonts w:ascii="Calibri" w:hAnsi="Calibri" w:cs="Calibri"/>
                <w:color w:val="000000"/>
                <w:sz w:val="22"/>
                <w:szCs w:val="22"/>
              </w:rPr>
            </w:pPr>
          </w:p>
        </w:tc>
        <w:tc>
          <w:tcPr>
            <w:tcW w:w="380" w:type="pct"/>
            <w:tcBorders>
              <w:top w:val="nil"/>
              <w:left w:val="nil"/>
              <w:bottom w:val="nil"/>
              <w:right w:val="nil"/>
            </w:tcBorders>
            <w:noWrap/>
            <w:vAlign w:val="bottom"/>
            <w:hideMark/>
          </w:tcPr>
          <w:p w14:paraId="6190C78A" w14:textId="77777777" w:rsidR="000965C7" w:rsidRPr="000965C7" w:rsidRDefault="000965C7" w:rsidP="000965C7">
            <w:pPr>
              <w:rPr>
                <w:rFonts w:ascii="Calibri" w:hAnsi="Calibri" w:cs="Calibri"/>
                <w:color w:val="000000"/>
                <w:sz w:val="22"/>
                <w:szCs w:val="22"/>
              </w:rPr>
            </w:pPr>
          </w:p>
        </w:tc>
        <w:tc>
          <w:tcPr>
            <w:tcW w:w="521" w:type="pct"/>
            <w:tcBorders>
              <w:top w:val="nil"/>
              <w:left w:val="nil"/>
              <w:bottom w:val="nil"/>
              <w:right w:val="nil"/>
            </w:tcBorders>
            <w:noWrap/>
            <w:vAlign w:val="bottom"/>
            <w:hideMark/>
          </w:tcPr>
          <w:p w14:paraId="0A43F119" w14:textId="77777777" w:rsidR="000965C7" w:rsidRPr="000965C7" w:rsidRDefault="000965C7" w:rsidP="000965C7">
            <w:pPr>
              <w:rPr>
                <w:rFonts w:ascii="Calibri" w:hAnsi="Calibri" w:cs="Calibri"/>
                <w:color w:val="000000"/>
                <w:sz w:val="22"/>
                <w:szCs w:val="22"/>
              </w:rPr>
            </w:pPr>
          </w:p>
        </w:tc>
        <w:tc>
          <w:tcPr>
            <w:tcW w:w="756" w:type="pct"/>
            <w:tcBorders>
              <w:top w:val="nil"/>
              <w:left w:val="nil"/>
              <w:bottom w:val="nil"/>
              <w:right w:val="nil"/>
            </w:tcBorders>
            <w:noWrap/>
            <w:vAlign w:val="bottom"/>
            <w:hideMark/>
          </w:tcPr>
          <w:p w14:paraId="6B84F823" w14:textId="77777777" w:rsidR="000965C7" w:rsidRPr="000965C7" w:rsidRDefault="000965C7" w:rsidP="000965C7">
            <w:pPr>
              <w:rPr>
                <w:rFonts w:ascii="Calibri" w:hAnsi="Calibri" w:cs="Calibri"/>
                <w:color w:val="000000"/>
                <w:sz w:val="22"/>
                <w:szCs w:val="22"/>
              </w:rPr>
            </w:pPr>
          </w:p>
          <w:p w14:paraId="67304F6C" w14:textId="77777777" w:rsidR="000965C7" w:rsidRPr="000965C7" w:rsidRDefault="000965C7" w:rsidP="000965C7">
            <w:pPr>
              <w:rPr>
                <w:rFonts w:ascii="Calibri" w:hAnsi="Calibri" w:cs="Calibri"/>
                <w:color w:val="000000"/>
                <w:sz w:val="22"/>
                <w:szCs w:val="22"/>
              </w:rPr>
            </w:pPr>
          </w:p>
        </w:tc>
        <w:tc>
          <w:tcPr>
            <w:tcW w:w="608" w:type="pct"/>
            <w:tcBorders>
              <w:top w:val="nil"/>
              <w:left w:val="nil"/>
              <w:bottom w:val="nil"/>
              <w:right w:val="nil"/>
            </w:tcBorders>
            <w:noWrap/>
            <w:vAlign w:val="bottom"/>
            <w:hideMark/>
          </w:tcPr>
          <w:p w14:paraId="4363D40D" w14:textId="77777777" w:rsidR="000965C7" w:rsidRPr="000965C7" w:rsidRDefault="000965C7" w:rsidP="000965C7">
            <w:pPr>
              <w:rPr>
                <w:rFonts w:ascii="Calibri" w:hAnsi="Calibri" w:cs="Calibri"/>
                <w:color w:val="000000"/>
                <w:sz w:val="22"/>
                <w:szCs w:val="22"/>
              </w:rPr>
            </w:pPr>
          </w:p>
        </w:tc>
        <w:tc>
          <w:tcPr>
            <w:tcW w:w="608" w:type="pct"/>
            <w:tcBorders>
              <w:top w:val="nil"/>
              <w:left w:val="nil"/>
              <w:bottom w:val="nil"/>
              <w:right w:val="nil"/>
            </w:tcBorders>
            <w:noWrap/>
            <w:vAlign w:val="bottom"/>
            <w:hideMark/>
          </w:tcPr>
          <w:p w14:paraId="67CACD30" w14:textId="77777777" w:rsidR="000965C7" w:rsidRPr="000965C7" w:rsidRDefault="000965C7" w:rsidP="000965C7">
            <w:pPr>
              <w:rPr>
                <w:rFonts w:ascii="Calibri" w:hAnsi="Calibri" w:cs="Calibri"/>
                <w:color w:val="000000"/>
                <w:sz w:val="22"/>
                <w:szCs w:val="22"/>
              </w:rPr>
            </w:pPr>
          </w:p>
        </w:tc>
        <w:tc>
          <w:tcPr>
            <w:tcW w:w="1119" w:type="pct"/>
            <w:tcBorders>
              <w:top w:val="nil"/>
              <w:left w:val="nil"/>
              <w:bottom w:val="nil"/>
              <w:right w:val="nil"/>
            </w:tcBorders>
            <w:noWrap/>
            <w:vAlign w:val="bottom"/>
            <w:hideMark/>
          </w:tcPr>
          <w:p w14:paraId="6A2E9BCD" w14:textId="77777777" w:rsidR="000965C7" w:rsidRPr="000965C7" w:rsidRDefault="000965C7" w:rsidP="000965C7">
            <w:pPr>
              <w:rPr>
                <w:rFonts w:ascii="Calibri" w:hAnsi="Calibri" w:cs="Calibri"/>
                <w:color w:val="000000"/>
                <w:sz w:val="22"/>
                <w:szCs w:val="22"/>
              </w:rPr>
            </w:pPr>
          </w:p>
        </w:tc>
        <w:tc>
          <w:tcPr>
            <w:tcW w:w="373" w:type="pct"/>
            <w:tcBorders>
              <w:top w:val="nil"/>
              <w:left w:val="nil"/>
              <w:bottom w:val="nil"/>
              <w:right w:val="nil"/>
            </w:tcBorders>
            <w:noWrap/>
            <w:vAlign w:val="bottom"/>
            <w:hideMark/>
          </w:tcPr>
          <w:p w14:paraId="191C00DC" w14:textId="77777777" w:rsidR="000965C7" w:rsidRPr="000965C7" w:rsidRDefault="000965C7" w:rsidP="000965C7">
            <w:pPr>
              <w:rPr>
                <w:rFonts w:ascii="Calibri" w:hAnsi="Calibri" w:cs="Calibri"/>
                <w:color w:val="000000"/>
                <w:sz w:val="22"/>
                <w:szCs w:val="22"/>
              </w:rPr>
            </w:pPr>
          </w:p>
        </w:tc>
        <w:tc>
          <w:tcPr>
            <w:tcW w:w="387" w:type="pct"/>
            <w:tcBorders>
              <w:top w:val="nil"/>
              <w:left w:val="nil"/>
              <w:bottom w:val="nil"/>
              <w:right w:val="nil"/>
            </w:tcBorders>
            <w:noWrap/>
            <w:vAlign w:val="bottom"/>
            <w:hideMark/>
          </w:tcPr>
          <w:p w14:paraId="6259B549" w14:textId="77777777" w:rsidR="000965C7" w:rsidRPr="000965C7" w:rsidRDefault="000965C7" w:rsidP="000965C7">
            <w:pPr>
              <w:rPr>
                <w:rFonts w:ascii="Calibri" w:hAnsi="Calibri" w:cs="Calibri"/>
                <w:color w:val="000000"/>
                <w:sz w:val="22"/>
                <w:szCs w:val="22"/>
              </w:rPr>
            </w:pPr>
          </w:p>
        </w:tc>
      </w:tr>
      <w:tr w:rsidR="000965C7" w:rsidRPr="000965C7" w14:paraId="1A2E53AE" w14:textId="77777777" w:rsidTr="002F301D">
        <w:trPr>
          <w:trHeight w:val="377"/>
        </w:trPr>
        <w:tc>
          <w:tcPr>
            <w:tcW w:w="4999" w:type="pct"/>
            <w:gridSpan w:val="9"/>
            <w:tcBorders>
              <w:top w:val="nil"/>
              <w:left w:val="nil"/>
              <w:bottom w:val="nil"/>
              <w:right w:val="nil"/>
            </w:tcBorders>
            <w:vAlign w:val="center"/>
            <w:hideMark/>
          </w:tcPr>
          <w:p w14:paraId="7D2F0786" w14:textId="77777777" w:rsidR="000965C7" w:rsidRPr="000965C7" w:rsidRDefault="000965C7" w:rsidP="000965C7">
            <w:pPr>
              <w:rPr>
                <w:rFonts w:ascii="Calibri" w:hAnsi="Calibri" w:cs="Calibri"/>
                <w:b/>
                <w:bCs/>
                <w:color w:val="000000"/>
                <w:sz w:val="18"/>
                <w:szCs w:val="18"/>
              </w:rPr>
            </w:pPr>
            <w:r w:rsidRPr="000965C7">
              <w:rPr>
                <w:rFonts w:ascii="Calibri" w:hAnsi="Calibri" w:cs="Calibri"/>
                <w:color w:val="000000"/>
                <w:sz w:val="18"/>
                <w:szCs w:val="18"/>
              </w:rPr>
              <w:t xml:space="preserve">*) To - czas pod obciążeniem </w:t>
            </w:r>
            <w:r w:rsidRPr="000965C7">
              <w:rPr>
                <w:rFonts w:ascii="Calibri" w:hAnsi="Calibri" w:cs="Calibri"/>
                <w:b/>
                <w:bCs/>
                <w:color w:val="000000"/>
                <w:sz w:val="18"/>
                <w:szCs w:val="18"/>
              </w:rPr>
              <w:t>(wariant A I B)</w:t>
            </w:r>
            <w:proofErr w:type="gramStart"/>
            <w:r w:rsidRPr="000965C7">
              <w:rPr>
                <w:rFonts w:ascii="Calibri" w:hAnsi="Calibri" w:cs="Calibri"/>
                <w:color w:val="000000"/>
                <w:sz w:val="18"/>
                <w:szCs w:val="18"/>
              </w:rPr>
              <w:t>, ,</w:t>
            </w:r>
            <w:proofErr w:type="gramEnd"/>
            <w:r w:rsidRPr="000965C7">
              <w:rPr>
                <w:rFonts w:ascii="Calibri" w:hAnsi="Calibri" w:cs="Calibri"/>
                <w:color w:val="000000"/>
                <w:sz w:val="18"/>
                <w:szCs w:val="18"/>
              </w:rPr>
              <w:t xml:space="preserve"> </w:t>
            </w:r>
            <w:proofErr w:type="spellStart"/>
            <w:r w:rsidRPr="000965C7">
              <w:rPr>
                <w:rFonts w:ascii="Calibri" w:hAnsi="Calibri" w:cs="Calibri"/>
                <w:color w:val="000000"/>
                <w:sz w:val="18"/>
                <w:szCs w:val="18"/>
              </w:rPr>
              <w:t>Td</w:t>
            </w:r>
            <w:proofErr w:type="spellEnd"/>
            <w:r w:rsidRPr="000965C7">
              <w:rPr>
                <w:rFonts w:ascii="Calibri" w:hAnsi="Calibri" w:cs="Calibri"/>
                <w:color w:val="000000"/>
                <w:sz w:val="18"/>
                <w:szCs w:val="18"/>
              </w:rPr>
              <w:t xml:space="preserve"> - czas jazdy</w:t>
            </w:r>
            <w:r w:rsidRPr="000965C7">
              <w:rPr>
                <w:rFonts w:ascii="Calibri" w:hAnsi="Calibri" w:cs="Calibri"/>
                <w:b/>
                <w:bCs/>
                <w:color w:val="000000"/>
                <w:sz w:val="18"/>
                <w:szCs w:val="18"/>
              </w:rPr>
              <w:t xml:space="preserve"> (wariant C</w:t>
            </w:r>
            <w:proofErr w:type="gramStart"/>
            <w:r w:rsidRPr="000965C7">
              <w:rPr>
                <w:rFonts w:ascii="Calibri" w:hAnsi="Calibri" w:cs="Calibri"/>
                <w:b/>
                <w:bCs/>
                <w:color w:val="000000"/>
                <w:sz w:val="18"/>
                <w:szCs w:val="18"/>
              </w:rPr>
              <w:t>)</w:t>
            </w:r>
            <w:r w:rsidRPr="000965C7">
              <w:rPr>
                <w:rFonts w:ascii="Calibri" w:hAnsi="Calibri" w:cs="Calibri"/>
                <w:color w:val="000000"/>
                <w:sz w:val="18"/>
                <w:szCs w:val="18"/>
              </w:rPr>
              <w:t>,  Ta</w:t>
            </w:r>
            <w:proofErr w:type="gramEnd"/>
            <w:r w:rsidRPr="000965C7">
              <w:rPr>
                <w:rFonts w:ascii="Calibri" w:hAnsi="Calibri" w:cs="Calibri"/>
                <w:color w:val="000000"/>
                <w:sz w:val="18"/>
                <w:szCs w:val="18"/>
              </w:rPr>
              <w:t xml:space="preserve"> - ilość godzin dyspozycji</w:t>
            </w:r>
            <w:r w:rsidRPr="000965C7">
              <w:rPr>
                <w:rFonts w:ascii="Calibri" w:hAnsi="Calibri" w:cs="Calibri"/>
                <w:b/>
                <w:bCs/>
                <w:color w:val="000000"/>
                <w:sz w:val="18"/>
                <w:szCs w:val="18"/>
              </w:rPr>
              <w:t xml:space="preserve"> (wariant D - bez systemu monitoringu GPS),</w:t>
            </w:r>
          </w:p>
          <w:p w14:paraId="10409F5C" w14:textId="77777777" w:rsidR="000965C7" w:rsidRPr="000965C7" w:rsidRDefault="000965C7" w:rsidP="000965C7">
            <w:pPr>
              <w:rPr>
                <w:rFonts w:ascii="Calibri" w:hAnsi="Calibri" w:cs="Calibri"/>
                <w:color w:val="000000"/>
                <w:sz w:val="18"/>
                <w:szCs w:val="18"/>
              </w:rPr>
            </w:pPr>
            <w:r w:rsidRPr="000965C7">
              <w:rPr>
                <w:rFonts w:ascii="Calibri" w:hAnsi="Calibri" w:cs="Calibri"/>
                <w:color w:val="000000"/>
                <w:sz w:val="18"/>
                <w:szCs w:val="18"/>
              </w:rPr>
              <w:t xml:space="preserve">**) </w:t>
            </w:r>
            <w:proofErr w:type="spellStart"/>
            <w:r w:rsidRPr="000965C7">
              <w:rPr>
                <w:rFonts w:ascii="Calibri" w:hAnsi="Calibri" w:cs="Calibri"/>
                <w:color w:val="000000"/>
                <w:sz w:val="18"/>
                <w:szCs w:val="18"/>
              </w:rPr>
              <w:t>Tj+Tw</w:t>
            </w:r>
            <w:proofErr w:type="spellEnd"/>
            <w:r w:rsidRPr="000965C7">
              <w:rPr>
                <w:rFonts w:ascii="Calibri" w:hAnsi="Calibri" w:cs="Calibri"/>
                <w:color w:val="000000"/>
                <w:sz w:val="18"/>
                <w:szCs w:val="18"/>
              </w:rPr>
              <w:t xml:space="preserve"> - czas w dyspozycji na biegu jałowym wraz z czasem pozostawania w dyspozycji przy wyłączonym silniku </w:t>
            </w:r>
            <w:r w:rsidRPr="000965C7">
              <w:rPr>
                <w:rFonts w:ascii="Calibri" w:hAnsi="Calibri" w:cs="Calibri"/>
                <w:b/>
                <w:bCs/>
                <w:color w:val="000000"/>
                <w:sz w:val="18"/>
                <w:szCs w:val="18"/>
              </w:rPr>
              <w:t>(wariant A i B</w:t>
            </w:r>
            <w:proofErr w:type="gramStart"/>
            <w:r w:rsidRPr="000965C7">
              <w:rPr>
                <w:rFonts w:ascii="Calibri" w:hAnsi="Calibri" w:cs="Calibri"/>
                <w:b/>
                <w:bCs/>
                <w:color w:val="000000"/>
                <w:sz w:val="18"/>
                <w:szCs w:val="18"/>
              </w:rPr>
              <w:t>)</w:t>
            </w:r>
            <w:r w:rsidRPr="000965C7">
              <w:rPr>
                <w:rFonts w:ascii="Calibri" w:hAnsi="Calibri" w:cs="Calibri"/>
                <w:color w:val="000000"/>
                <w:sz w:val="18"/>
                <w:szCs w:val="18"/>
              </w:rPr>
              <w:t xml:space="preserve">,  </w:t>
            </w:r>
            <w:proofErr w:type="spellStart"/>
            <w:r w:rsidRPr="000965C7">
              <w:rPr>
                <w:rFonts w:ascii="Calibri" w:hAnsi="Calibri" w:cs="Calibri"/>
                <w:color w:val="000000"/>
                <w:sz w:val="18"/>
                <w:szCs w:val="18"/>
              </w:rPr>
              <w:t>Ts</w:t>
            </w:r>
            <w:proofErr w:type="spellEnd"/>
            <w:proofErr w:type="gramEnd"/>
            <w:r w:rsidRPr="000965C7">
              <w:rPr>
                <w:rFonts w:ascii="Calibri" w:hAnsi="Calibri" w:cs="Calibri"/>
                <w:color w:val="000000"/>
                <w:sz w:val="18"/>
                <w:szCs w:val="18"/>
              </w:rPr>
              <w:t xml:space="preserve"> - czas postoju </w:t>
            </w:r>
            <w:r w:rsidRPr="000965C7">
              <w:rPr>
                <w:rFonts w:ascii="Calibri" w:hAnsi="Calibri" w:cs="Calibri"/>
                <w:b/>
                <w:bCs/>
                <w:color w:val="000000"/>
                <w:sz w:val="18"/>
                <w:szCs w:val="18"/>
              </w:rPr>
              <w:t xml:space="preserve">(wariant C), </w:t>
            </w:r>
            <w:r w:rsidRPr="000965C7">
              <w:rPr>
                <w:rFonts w:ascii="Calibri" w:hAnsi="Calibri" w:cs="Calibri"/>
                <w:bCs/>
                <w:color w:val="000000"/>
                <w:sz w:val="18"/>
                <w:szCs w:val="18"/>
              </w:rPr>
              <w:t>(lub czas awarii),</w:t>
            </w:r>
          </w:p>
        </w:tc>
      </w:tr>
      <w:tr w:rsidR="000965C7" w:rsidRPr="000965C7" w14:paraId="6C88B998" w14:textId="77777777" w:rsidTr="002F301D">
        <w:trPr>
          <w:trHeight w:val="566"/>
        </w:trPr>
        <w:tc>
          <w:tcPr>
            <w:tcW w:w="4999" w:type="pct"/>
            <w:gridSpan w:val="9"/>
            <w:tcBorders>
              <w:top w:val="nil"/>
              <w:left w:val="nil"/>
              <w:bottom w:val="nil"/>
              <w:right w:val="nil"/>
            </w:tcBorders>
            <w:vAlign w:val="center"/>
            <w:hideMark/>
          </w:tcPr>
          <w:p w14:paraId="7E4D0A15" w14:textId="77777777" w:rsidR="000965C7" w:rsidRPr="000965C7" w:rsidRDefault="000965C7" w:rsidP="000965C7">
            <w:pPr>
              <w:rPr>
                <w:rFonts w:ascii="Calibri" w:hAnsi="Calibri" w:cs="Calibri"/>
                <w:color w:val="000000"/>
                <w:sz w:val="18"/>
                <w:szCs w:val="18"/>
              </w:rPr>
            </w:pPr>
          </w:p>
        </w:tc>
      </w:tr>
    </w:tbl>
    <w:p w14:paraId="5444E0B2" w14:textId="77777777" w:rsidR="000965C7" w:rsidRPr="000965C7" w:rsidRDefault="000965C7" w:rsidP="000965C7">
      <w:pPr>
        <w:spacing w:line="360" w:lineRule="auto"/>
        <w:rPr>
          <w:b/>
          <w:i/>
          <w:sz w:val="24"/>
          <w:szCs w:val="24"/>
        </w:rPr>
        <w:sectPr w:rsidR="000965C7" w:rsidRPr="000965C7" w:rsidSect="000965C7">
          <w:pgSz w:w="16840" w:h="11907" w:orient="landscape" w:code="9"/>
          <w:pgMar w:top="1418" w:right="1418" w:bottom="1134" w:left="1418" w:header="709" w:footer="176" w:gutter="0"/>
          <w:cols w:space="708"/>
          <w:docGrid w:linePitch="360"/>
        </w:sectPr>
      </w:pPr>
    </w:p>
    <w:p w14:paraId="716CFCD4" w14:textId="77777777" w:rsidR="000965C7" w:rsidRPr="000965C7" w:rsidRDefault="000965C7" w:rsidP="000965C7">
      <w:pPr>
        <w:spacing w:line="360" w:lineRule="auto"/>
        <w:jc w:val="right"/>
        <w:rPr>
          <w:b/>
        </w:rPr>
      </w:pPr>
      <w:r w:rsidRPr="000965C7">
        <w:rPr>
          <w:b/>
        </w:rPr>
        <w:lastRenderedPageBreak/>
        <w:t xml:space="preserve">Załącznik </w:t>
      </w:r>
      <w:proofErr w:type="gramStart"/>
      <w:r w:rsidRPr="000965C7">
        <w:rPr>
          <w:b/>
        </w:rPr>
        <w:t>nr  3</w:t>
      </w:r>
      <w:proofErr w:type="gramEnd"/>
      <w:r w:rsidRPr="000965C7">
        <w:rPr>
          <w:b/>
        </w:rPr>
        <w:t xml:space="preserve"> do SOPZ </w:t>
      </w:r>
    </w:p>
    <w:p w14:paraId="7D2C4DFE" w14:textId="77777777" w:rsidR="000965C7" w:rsidRPr="000965C7" w:rsidRDefault="000965C7" w:rsidP="000965C7">
      <w:pPr>
        <w:spacing w:line="360" w:lineRule="auto"/>
        <w:jc w:val="right"/>
        <w:rPr>
          <w:sz w:val="22"/>
          <w:szCs w:val="22"/>
        </w:rPr>
      </w:pPr>
    </w:p>
    <w:p w14:paraId="27B90894" w14:textId="77777777" w:rsidR="000965C7" w:rsidRPr="000965C7" w:rsidRDefault="000965C7" w:rsidP="000965C7">
      <w:pPr>
        <w:spacing w:line="360" w:lineRule="auto"/>
        <w:jc w:val="right"/>
        <w:rPr>
          <w:sz w:val="22"/>
          <w:szCs w:val="22"/>
        </w:rPr>
      </w:pPr>
      <w:r w:rsidRPr="000965C7">
        <w:rPr>
          <w:sz w:val="22"/>
          <w:szCs w:val="22"/>
        </w:rPr>
        <w:t>........................, dnia ...................... r.</w:t>
      </w:r>
    </w:p>
    <w:tbl>
      <w:tblPr>
        <w:tblW w:w="9349" w:type="dxa"/>
        <w:tblInd w:w="55" w:type="dxa"/>
        <w:tblCellMar>
          <w:left w:w="70" w:type="dxa"/>
          <w:right w:w="70" w:type="dxa"/>
        </w:tblCellMar>
        <w:tblLook w:val="04A0" w:firstRow="1" w:lastRow="0" w:firstColumn="1" w:lastColumn="0" w:noHBand="0" w:noVBand="1"/>
      </w:tblPr>
      <w:tblGrid>
        <w:gridCol w:w="9349"/>
      </w:tblGrid>
      <w:tr w:rsidR="000965C7" w:rsidRPr="000965C7" w14:paraId="4CDAC6CE" w14:textId="77777777" w:rsidTr="002F301D">
        <w:trPr>
          <w:trHeight w:val="351"/>
        </w:trPr>
        <w:tc>
          <w:tcPr>
            <w:tcW w:w="9349" w:type="dxa"/>
            <w:noWrap/>
            <w:vAlign w:val="bottom"/>
            <w:hideMark/>
          </w:tcPr>
          <w:p w14:paraId="008AE0A0" w14:textId="77777777" w:rsidR="000965C7" w:rsidRPr="000965C7" w:rsidRDefault="000965C7" w:rsidP="000965C7">
            <w:pPr>
              <w:spacing w:line="276" w:lineRule="auto"/>
              <w:jc w:val="center"/>
              <w:rPr>
                <w:i/>
              </w:rPr>
            </w:pPr>
            <w:r w:rsidRPr="000965C7">
              <w:rPr>
                <w:b/>
                <w:bCs/>
              </w:rPr>
              <w:t xml:space="preserve">PROTOKÓŁ AWARII Nr ………………. </w:t>
            </w:r>
          </w:p>
          <w:tbl>
            <w:tblPr>
              <w:tblW w:w="9087" w:type="dxa"/>
              <w:tblInd w:w="55" w:type="dxa"/>
              <w:tblCellMar>
                <w:left w:w="70" w:type="dxa"/>
                <w:right w:w="70" w:type="dxa"/>
              </w:tblCellMar>
              <w:tblLook w:val="04A0" w:firstRow="1" w:lastRow="0" w:firstColumn="1" w:lastColumn="0" w:noHBand="0" w:noVBand="1"/>
            </w:tblPr>
            <w:tblGrid>
              <w:gridCol w:w="1716"/>
              <w:gridCol w:w="851"/>
              <w:gridCol w:w="567"/>
              <w:gridCol w:w="1559"/>
              <w:gridCol w:w="567"/>
              <w:gridCol w:w="851"/>
              <w:gridCol w:w="2976"/>
            </w:tblGrid>
            <w:tr w:rsidR="000965C7" w:rsidRPr="000965C7" w14:paraId="510C5323" w14:textId="77777777" w:rsidTr="002F301D">
              <w:trPr>
                <w:trHeight w:val="315"/>
              </w:trPr>
              <w:tc>
                <w:tcPr>
                  <w:tcW w:w="9087" w:type="dxa"/>
                  <w:gridSpan w:val="7"/>
                  <w:tcBorders>
                    <w:top w:val="single" w:sz="8" w:space="0" w:color="auto"/>
                    <w:left w:val="single" w:sz="8" w:space="0" w:color="auto"/>
                    <w:bottom w:val="nil"/>
                    <w:right w:val="single" w:sz="8" w:space="0" w:color="000000"/>
                  </w:tcBorders>
                  <w:noWrap/>
                  <w:vAlign w:val="center"/>
                </w:tcPr>
                <w:p w14:paraId="6AD7F8D8" w14:textId="77777777" w:rsidR="000965C7" w:rsidRPr="000965C7" w:rsidRDefault="000965C7" w:rsidP="000965C7">
                  <w:pPr>
                    <w:tabs>
                      <w:tab w:val="left" w:pos="0"/>
                      <w:tab w:val="right" w:pos="9000"/>
                    </w:tabs>
                    <w:spacing w:line="276" w:lineRule="auto"/>
                    <w:jc w:val="both"/>
                    <w:rPr>
                      <w:i/>
                      <w:iCs/>
                      <w:color w:val="FF0000"/>
                    </w:rPr>
                  </w:pPr>
                  <w:r w:rsidRPr="000965C7">
                    <w:t>Rodzaj jednostki sprzętowej objętej/nie objętej* systemem monitoringu:</w:t>
                  </w:r>
                  <w:r w:rsidRPr="000965C7">
                    <w:rPr>
                      <w:i/>
                      <w:iCs/>
                      <w:color w:val="FF0000"/>
                    </w:rPr>
                    <w:t xml:space="preserve"> </w:t>
                  </w:r>
                </w:p>
                <w:p w14:paraId="7A726270" w14:textId="77777777" w:rsidR="000965C7" w:rsidRPr="000965C7" w:rsidRDefault="000965C7" w:rsidP="000965C7">
                  <w:pPr>
                    <w:tabs>
                      <w:tab w:val="left" w:pos="0"/>
                      <w:tab w:val="right" w:pos="9000"/>
                    </w:tabs>
                    <w:spacing w:line="276" w:lineRule="auto"/>
                    <w:jc w:val="both"/>
                    <w:rPr>
                      <w:i/>
                      <w:iCs/>
                      <w:color w:val="FF0000"/>
                    </w:rPr>
                  </w:pPr>
                  <w:r w:rsidRPr="000965C7">
                    <w:t xml:space="preserve">Nazwa jednostki sprzętowej w systemie monitoringu (jeżeli dotyczy): </w:t>
                  </w:r>
                </w:p>
                <w:p w14:paraId="113764B1" w14:textId="77777777" w:rsidR="000965C7" w:rsidRPr="000965C7" w:rsidRDefault="000965C7" w:rsidP="000965C7">
                  <w:pPr>
                    <w:tabs>
                      <w:tab w:val="left" w:pos="0"/>
                      <w:tab w:val="right" w:pos="9000"/>
                    </w:tabs>
                    <w:spacing w:line="276" w:lineRule="auto"/>
                    <w:jc w:val="both"/>
                    <w:rPr>
                      <w:i/>
                      <w:iCs/>
                      <w:color w:val="FF0000"/>
                    </w:rPr>
                  </w:pPr>
                  <w:r w:rsidRPr="000965C7">
                    <w:t xml:space="preserve">Nr ID jednostki sprzętowej w systemie monitoringu (jeżeli dotyczy): </w:t>
                  </w:r>
                </w:p>
                <w:p w14:paraId="151E9379" w14:textId="77777777" w:rsidR="000965C7" w:rsidRPr="000965C7" w:rsidRDefault="000965C7" w:rsidP="000965C7">
                  <w:pPr>
                    <w:rPr>
                      <w:shd w:val="clear" w:color="auto" w:fill="FFFFFF"/>
                    </w:rPr>
                  </w:pPr>
                  <w:r w:rsidRPr="000965C7">
                    <w:t xml:space="preserve">Nr jednostki sprzętowej nie objętej systemem monitoringu (jeżeli dotyczy): </w:t>
                  </w:r>
                </w:p>
              </w:tc>
            </w:tr>
            <w:tr w:rsidR="000965C7" w:rsidRPr="000965C7" w14:paraId="483647E6" w14:textId="77777777" w:rsidTr="002F301D">
              <w:trPr>
                <w:trHeight w:val="141"/>
              </w:trPr>
              <w:tc>
                <w:tcPr>
                  <w:tcW w:w="9087" w:type="dxa"/>
                  <w:gridSpan w:val="7"/>
                  <w:tcBorders>
                    <w:top w:val="nil"/>
                    <w:left w:val="single" w:sz="8" w:space="0" w:color="auto"/>
                    <w:bottom w:val="single" w:sz="8" w:space="0" w:color="auto"/>
                    <w:right w:val="single" w:sz="8" w:space="0" w:color="000000"/>
                  </w:tcBorders>
                  <w:noWrap/>
                  <w:vAlign w:val="center"/>
                  <w:hideMark/>
                </w:tcPr>
                <w:p w14:paraId="60DE38CF" w14:textId="77777777" w:rsidR="000965C7" w:rsidRPr="000965C7" w:rsidRDefault="000965C7" w:rsidP="000965C7">
                  <w:pPr>
                    <w:rPr>
                      <w:b/>
                      <w:bCs/>
                    </w:rPr>
                  </w:pPr>
                </w:p>
              </w:tc>
            </w:tr>
            <w:tr w:rsidR="000965C7" w:rsidRPr="000965C7" w14:paraId="1CA50F37" w14:textId="77777777" w:rsidTr="002F301D">
              <w:trPr>
                <w:trHeight w:val="570"/>
              </w:trPr>
              <w:tc>
                <w:tcPr>
                  <w:tcW w:w="9087" w:type="dxa"/>
                  <w:gridSpan w:val="7"/>
                  <w:tcBorders>
                    <w:top w:val="nil"/>
                    <w:left w:val="single" w:sz="8" w:space="0" w:color="auto"/>
                    <w:bottom w:val="single" w:sz="8" w:space="0" w:color="auto"/>
                    <w:right w:val="single" w:sz="8" w:space="0" w:color="000000"/>
                  </w:tcBorders>
                  <w:noWrap/>
                  <w:vAlign w:val="center"/>
                </w:tcPr>
                <w:p w14:paraId="65710F34" w14:textId="77777777" w:rsidR="000965C7" w:rsidRPr="000965C7" w:rsidRDefault="000965C7" w:rsidP="000965C7">
                  <w:r w:rsidRPr="000965C7">
                    <w:t>Rodzaj awarii:</w:t>
                  </w:r>
                </w:p>
                <w:p w14:paraId="3D613720" w14:textId="77777777" w:rsidR="000965C7" w:rsidRPr="000965C7" w:rsidRDefault="000965C7" w:rsidP="000965C7">
                  <w:pPr>
                    <w:jc w:val="both"/>
                  </w:pPr>
                  <w:r w:rsidRPr="000965C7">
                    <w:t xml:space="preserve">1) awaria techniczna jednostki sprzętowej objętej systemem monitoringu skutkująca brakiem realizacji </w:t>
                  </w:r>
                  <w:proofErr w:type="gramStart"/>
                  <w:r w:rsidRPr="000965C7">
                    <w:t>usługi,*</w:t>
                  </w:r>
                  <w:proofErr w:type="gramEnd"/>
                  <w:r w:rsidRPr="000965C7">
                    <w:t xml:space="preserve"> </w:t>
                  </w:r>
                </w:p>
                <w:p w14:paraId="558C9C6B" w14:textId="77777777" w:rsidR="000965C7" w:rsidRPr="000965C7" w:rsidRDefault="000965C7" w:rsidP="000965C7">
                  <w:r w:rsidRPr="000965C7">
                    <w:t xml:space="preserve">2) awaria systemu monitoringu, w tym awaria urządzeń elektronicznych zamontowanych w jednostce sprzętowej wchodzących w skład systemu monitoringu lub/i awaria urządzenia będącego częścią jednostki sprzętowej (np. alternatora) powodująca brak lub błędne przekazywanie danych do systemu </w:t>
                  </w:r>
                  <w:proofErr w:type="gramStart"/>
                  <w:r w:rsidRPr="000965C7">
                    <w:t>monitoringu,*</w:t>
                  </w:r>
                  <w:proofErr w:type="gramEnd"/>
                </w:p>
                <w:p w14:paraId="0E598DE4" w14:textId="77777777" w:rsidR="000965C7" w:rsidRPr="000965C7" w:rsidRDefault="000965C7" w:rsidP="000965C7">
                  <w:r w:rsidRPr="000965C7">
                    <w:t xml:space="preserve">3) awaria techniczna jednostki sprzętowej nie objętej systemem </w:t>
                  </w:r>
                  <w:proofErr w:type="gramStart"/>
                  <w:r w:rsidRPr="000965C7">
                    <w:t>monitoringu.*</w:t>
                  </w:r>
                  <w:proofErr w:type="gramEnd"/>
                </w:p>
              </w:tc>
            </w:tr>
            <w:tr w:rsidR="000965C7" w:rsidRPr="000965C7" w14:paraId="1925C2ED" w14:textId="77777777" w:rsidTr="002F301D">
              <w:trPr>
                <w:trHeight w:val="285"/>
              </w:trPr>
              <w:tc>
                <w:tcPr>
                  <w:tcW w:w="9087" w:type="dxa"/>
                  <w:gridSpan w:val="7"/>
                  <w:tcBorders>
                    <w:top w:val="single" w:sz="8" w:space="0" w:color="auto"/>
                    <w:left w:val="single" w:sz="8" w:space="0" w:color="auto"/>
                    <w:bottom w:val="nil"/>
                    <w:right w:val="single" w:sz="8" w:space="0" w:color="000000"/>
                  </w:tcBorders>
                  <w:noWrap/>
                  <w:vAlign w:val="center"/>
                  <w:hideMark/>
                </w:tcPr>
                <w:p w14:paraId="03456AFB" w14:textId="77777777" w:rsidR="000965C7" w:rsidRPr="000965C7" w:rsidRDefault="000965C7" w:rsidP="000965C7">
                  <w:r w:rsidRPr="000965C7">
                    <w:t>Opis awarii:</w:t>
                  </w:r>
                </w:p>
              </w:tc>
            </w:tr>
            <w:tr w:rsidR="000965C7" w:rsidRPr="000965C7" w14:paraId="0461F288" w14:textId="77777777" w:rsidTr="002F301D">
              <w:trPr>
                <w:trHeight w:val="794"/>
              </w:trPr>
              <w:tc>
                <w:tcPr>
                  <w:tcW w:w="9087" w:type="dxa"/>
                  <w:gridSpan w:val="7"/>
                  <w:tcBorders>
                    <w:top w:val="nil"/>
                    <w:left w:val="single" w:sz="8" w:space="0" w:color="auto"/>
                    <w:right w:val="single" w:sz="8" w:space="0" w:color="000000"/>
                  </w:tcBorders>
                  <w:noWrap/>
                  <w:vAlign w:val="center"/>
                  <w:hideMark/>
                </w:tcPr>
                <w:p w14:paraId="58B3CA3A" w14:textId="77777777" w:rsidR="000965C7" w:rsidRPr="000965C7" w:rsidRDefault="000965C7" w:rsidP="000965C7"/>
              </w:tc>
            </w:tr>
            <w:tr w:rsidR="000965C7" w:rsidRPr="000965C7" w14:paraId="30179A9E" w14:textId="77777777" w:rsidTr="002F301D">
              <w:trPr>
                <w:trHeight w:val="285"/>
              </w:trPr>
              <w:tc>
                <w:tcPr>
                  <w:tcW w:w="9087" w:type="dxa"/>
                  <w:gridSpan w:val="7"/>
                  <w:tcBorders>
                    <w:top w:val="single" w:sz="8" w:space="0" w:color="auto"/>
                    <w:left w:val="single" w:sz="8" w:space="0" w:color="auto"/>
                    <w:bottom w:val="nil"/>
                    <w:right w:val="single" w:sz="8" w:space="0" w:color="000000"/>
                  </w:tcBorders>
                  <w:noWrap/>
                  <w:vAlign w:val="center"/>
                  <w:hideMark/>
                </w:tcPr>
                <w:p w14:paraId="3CA20E9E" w14:textId="77777777" w:rsidR="000965C7" w:rsidRPr="000965C7" w:rsidRDefault="000965C7" w:rsidP="000965C7">
                  <w:r w:rsidRPr="000965C7">
                    <w:t>Przyczyna awarii/Strona odpowiedzialna za awarię:</w:t>
                  </w:r>
                </w:p>
              </w:tc>
            </w:tr>
            <w:tr w:rsidR="000965C7" w:rsidRPr="000965C7" w14:paraId="75579098" w14:textId="77777777" w:rsidTr="002F301D">
              <w:trPr>
                <w:trHeight w:val="510"/>
              </w:trPr>
              <w:tc>
                <w:tcPr>
                  <w:tcW w:w="9087" w:type="dxa"/>
                  <w:gridSpan w:val="7"/>
                  <w:tcBorders>
                    <w:top w:val="nil"/>
                    <w:left w:val="single" w:sz="8" w:space="0" w:color="auto"/>
                    <w:bottom w:val="single" w:sz="8" w:space="0" w:color="auto"/>
                    <w:right w:val="single" w:sz="8" w:space="0" w:color="000000"/>
                  </w:tcBorders>
                  <w:noWrap/>
                  <w:vAlign w:val="center"/>
                  <w:hideMark/>
                </w:tcPr>
                <w:p w14:paraId="1493635D" w14:textId="77777777" w:rsidR="000965C7" w:rsidRPr="000965C7" w:rsidRDefault="000965C7" w:rsidP="000965C7">
                  <w:r w:rsidRPr="000965C7">
                    <w:t> </w:t>
                  </w:r>
                </w:p>
              </w:tc>
            </w:tr>
            <w:tr w:rsidR="000965C7" w:rsidRPr="000965C7" w14:paraId="54C06178" w14:textId="77777777" w:rsidTr="002F301D">
              <w:trPr>
                <w:trHeight w:val="285"/>
              </w:trPr>
              <w:tc>
                <w:tcPr>
                  <w:tcW w:w="9087" w:type="dxa"/>
                  <w:gridSpan w:val="7"/>
                  <w:tcBorders>
                    <w:top w:val="single" w:sz="8" w:space="0" w:color="auto"/>
                    <w:left w:val="single" w:sz="8" w:space="0" w:color="auto"/>
                    <w:bottom w:val="nil"/>
                    <w:right w:val="single" w:sz="8" w:space="0" w:color="000000"/>
                  </w:tcBorders>
                  <w:noWrap/>
                  <w:vAlign w:val="center"/>
                  <w:hideMark/>
                </w:tcPr>
                <w:p w14:paraId="3B52FEB2" w14:textId="77777777" w:rsidR="000965C7" w:rsidRPr="000965C7" w:rsidRDefault="000965C7" w:rsidP="000965C7">
                  <w:r w:rsidRPr="000965C7">
                    <w:t>Sposób usunięcia awarii: ………………………</w:t>
                  </w:r>
                  <w:proofErr w:type="gramStart"/>
                  <w:r w:rsidRPr="000965C7">
                    <w:t>…….</w:t>
                  </w:r>
                  <w:proofErr w:type="gramEnd"/>
                  <w:r w:rsidRPr="000965C7">
                    <w:t>.</w:t>
                  </w:r>
                </w:p>
                <w:p w14:paraId="7A01C6A8" w14:textId="77777777" w:rsidR="000965C7" w:rsidRPr="000965C7" w:rsidRDefault="000965C7" w:rsidP="000965C7">
                  <w:r w:rsidRPr="000965C7">
                    <w:t xml:space="preserve">Dane identyfikacyjne jednostki sprzętowej </w:t>
                  </w:r>
                  <w:r w:rsidRPr="000965C7">
                    <w:rPr>
                      <w:b/>
                      <w:bCs/>
                    </w:rPr>
                    <w:t>zastępczej</w:t>
                  </w:r>
                  <w:r w:rsidRPr="000965C7">
                    <w:t xml:space="preserve"> (jeżeli dotyczy):</w:t>
                  </w:r>
                </w:p>
                <w:p w14:paraId="312F0CA0" w14:textId="77777777" w:rsidR="000965C7" w:rsidRPr="000965C7" w:rsidRDefault="000965C7" w:rsidP="000965C7">
                  <w:pPr>
                    <w:tabs>
                      <w:tab w:val="left" w:pos="0"/>
                      <w:tab w:val="right" w:pos="9000"/>
                    </w:tabs>
                    <w:spacing w:line="276" w:lineRule="auto"/>
                    <w:jc w:val="both"/>
                    <w:rPr>
                      <w:i/>
                      <w:iCs/>
                      <w:color w:val="FF0000"/>
                    </w:rPr>
                  </w:pPr>
                  <w:r w:rsidRPr="000965C7">
                    <w:t>Rodzaj jednostki sprzętowej objętej/nie objętej* systemem monitoringu:</w:t>
                  </w:r>
                  <w:r w:rsidRPr="000965C7">
                    <w:rPr>
                      <w:i/>
                      <w:iCs/>
                      <w:color w:val="FF0000"/>
                    </w:rPr>
                    <w:t xml:space="preserve"> </w:t>
                  </w:r>
                </w:p>
                <w:p w14:paraId="750417AF" w14:textId="77777777" w:rsidR="000965C7" w:rsidRPr="000965C7" w:rsidRDefault="000965C7" w:rsidP="000965C7">
                  <w:pPr>
                    <w:tabs>
                      <w:tab w:val="left" w:pos="0"/>
                      <w:tab w:val="right" w:pos="9000"/>
                    </w:tabs>
                    <w:spacing w:line="276" w:lineRule="auto"/>
                    <w:jc w:val="both"/>
                    <w:rPr>
                      <w:i/>
                      <w:iCs/>
                      <w:color w:val="FF0000"/>
                    </w:rPr>
                  </w:pPr>
                  <w:r w:rsidRPr="000965C7">
                    <w:t xml:space="preserve">Nazwa jednostki sprzętowej w systemie monitoringu (jeżeli dotyczy): </w:t>
                  </w:r>
                </w:p>
                <w:p w14:paraId="390D924E" w14:textId="77777777" w:rsidR="000965C7" w:rsidRPr="000965C7" w:rsidRDefault="000965C7" w:rsidP="000965C7">
                  <w:pPr>
                    <w:tabs>
                      <w:tab w:val="left" w:pos="0"/>
                      <w:tab w:val="right" w:pos="9000"/>
                    </w:tabs>
                    <w:spacing w:line="276" w:lineRule="auto"/>
                    <w:jc w:val="both"/>
                    <w:rPr>
                      <w:i/>
                      <w:iCs/>
                      <w:color w:val="FF0000"/>
                    </w:rPr>
                  </w:pPr>
                  <w:r w:rsidRPr="000965C7">
                    <w:t xml:space="preserve">Nr ID jednostki sprzętowej w systemie monitoringu (jeżeli dotyczy): </w:t>
                  </w:r>
                </w:p>
                <w:p w14:paraId="58B28C62" w14:textId="77777777" w:rsidR="000965C7" w:rsidRPr="000965C7" w:rsidRDefault="000965C7" w:rsidP="000965C7">
                  <w:r w:rsidRPr="000965C7">
                    <w:t xml:space="preserve">Nr jednostki sprzętowej nie objętej systemem monitoringu (jeżeli dotyczy): </w:t>
                  </w:r>
                </w:p>
              </w:tc>
            </w:tr>
            <w:tr w:rsidR="000965C7" w:rsidRPr="000965C7" w14:paraId="7B83B363" w14:textId="77777777" w:rsidTr="002F301D">
              <w:trPr>
                <w:trHeight w:val="90"/>
              </w:trPr>
              <w:tc>
                <w:tcPr>
                  <w:tcW w:w="9087" w:type="dxa"/>
                  <w:gridSpan w:val="7"/>
                  <w:tcBorders>
                    <w:top w:val="nil"/>
                    <w:left w:val="single" w:sz="8" w:space="0" w:color="auto"/>
                    <w:right w:val="single" w:sz="8" w:space="0" w:color="000000"/>
                  </w:tcBorders>
                  <w:noWrap/>
                  <w:vAlign w:val="center"/>
                  <w:hideMark/>
                </w:tcPr>
                <w:p w14:paraId="73681893" w14:textId="77777777" w:rsidR="000965C7" w:rsidRPr="000965C7" w:rsidRDefault="000965C7" w:rsidP="000965C7"/>
              </w:tc>
            </w:tr>
            <w:tr w:rsidR="000965C7" w:rsidRPr="000965C7" w14:paraId="598B0078" w14:textId="77777777" w:rsidTr="002F301D">
              <w:trPr>
                <w:trHeight w:val="390"/>
              </w:trPr>
              <w:tc>
                <w:tcPr>
                  <w:tcW w:w="9087" w:type="dxa"/>
                  <w:gridSpan w:val="7"/>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0685E410" w14:textId="77777777" w:rsidR="000965C7" w:rsidRPr="000965C7" w:rsidRDefault="000965C7" w:rsidP="000965C7">
                  <w:pPr>
                    <w:jc w:val="center"/>
                    <w:rPr>
                      <w:b/>
                      <w:bCs/>
                    </w:rPr>
                  </w:pPr>
                  <w:r w:rsidRPr="000965C7">
                    <w:rPr>
                      <w:b/>
                      <w:bCs/>
                    </w:rPr>
                    <w:t>CZAS AWARII*</w:t>
                  </w:r>
                </w:p>
              </w:tc>
            </w:tr>
            <w:tr w:rsidR="000965C7" w:rsidRPr="000965C7" w14:paraId="7F502C92" w14:textId="77777777" w:rsidTr="002F301D">
              <w:trPr>
                <w:trHeight w:val="390"/>
              </w:trPr>
              <w:tc>
                <w:tcPr>
                  <w:tcW w:w="3134" w:type="dxa"/>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449DE073" w14:textId="77777777" w:rsidR="000965C7" w:rsidRPr="000965C7" w:rsidRDefault="000965C7" w:rsidP="000965C7">
                  <w:pPr>
                    <w:jc w:val="center"/>
                  </w:pPr>
                  <w:r w:rsidRPr="000965C7">
                    <w:t>Początek awarii</w:t>
                  </w:r>
                </w:p>
              </w:tc>
              <w:tc>
                <w:tcPr>
                  <w:tcW w:w="2977" w:type="dxa"/>
                  <w:gridSpan w:val="3"/>
                  <w:tcBorders>
                    <w:top w:val="single" w:sz="8" w:space="0" w:color="auto"/>
                    <w:left w:val="nil"/>
                    <w:bottom w:val="single" w:sz="8" w:space="0" w:color="auto"/>
                    <w:right w:val="single" w:sz="8" w:space="0" w:color="000000"/>
                  </w:tcBorders>
                  <w:shd w:val="clear" w:color="000000" w:fill="D9D9D9"/>
                  <w:vAlign w:val="center"/>
                  <w:hideMark/>
                </w:tcPr>
                <w:p w14:paraId="77B861FB" w14:textId="77777777" w:rsidR="000965C7" w:rsidRPr="000965C7" w:rsidRDefault="000965C7" w:rsidP="000965C7">
                  <w:pPr>
                    <w:jc w:val="center"/>
                  </w:pPr>
                  <w:r w:rsidRPr="000965C7">
                    <w:t>Koniec awarii</w:t>
                  </w:r>
                </w:p>
              </w:tc>
              <w:tc>
                <w:tcPr>
                  <w:tcW w:w="2976" w:type="dxa"/>
                  <w:tcBorders>
                    <w:top w:val="single" w:sz="8" w:space="0" w:color="auto"/>
                    <w:left w:val="nil"/>
                    <w:bottom w:val="single" w:sz="8" w:space="0" w:color="auto"/>
                    <w:right w:val="single" w:sz="8" w:space="0" w:color="000000"/>
                  </w:tcBorders>
                  <w:shd w:val="clear" w:color="000000" w:fill="D9D9D9"/>
                  <w:vAlign w:val="center"/>
                  <w:hideMark/>
                </w:tcPr>
                <w:p w14:paraId="7793E1F3" w14:textId="77777777" w:rsidR="000965C7" w:rsidRPr="000965C7" w:rsidRDefault="000965C7" w:rsidP="000965C7">
                  <w:pPr>
                    <w:jc w:val="center"/>
                  </w:pPr>
                  <w:r w:rsidRPr="000965C7">
                    <w:t>Czas dyspozycji jednostki sprzętowej w trakcie awarii zgodny z Kartą Dyspozycji [po zaokrągleniu do 0,5 h – zapis dziesiętny np. 2,5 h]</w:t>
                  </w:r>
                </w:p>
              </w:tc>
            </w:tr>
            <w:tr w:rsidR="000965C7" w:rsidRPr="000965C7" w14:paraId="422BF809" w14:textId="77777777" w:rsidTr="002F301D">
              <w:trPr>
                <w:trHeight w:val="390"/>
              </w:trPr>
              <w:tc>
                <w:tcPr>
                  <w:tcW w:w="1716" w:type="dxa"/>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41CAE2A3" w14:textId="77777777" w:rsidR="000965C7" w:rsidRPr="000965C7" w:rsidRDefault="000965C7" w:rsidP="000965C7">
                  <w:pPr>
                    <w:jc w:val="center"/>
                  </w:pPr>
                  <w:r w:rsidRPr="000965C7">
                    <w:t>Data</w:t>
                  </w:r>
                </w:p>
              </w:tc>
              <w:tc>
                <w:tcPr>
                  <w:tcW w:w="1418" w:type="dxa"/>
                  <w:gridSpan w:val="2"/>
                  <w:tcBorders>
                    <w:top w:val="single" w:sz="8" w:space="0" w:color="auto"/>
                    <w:left w:val="nil"/>
                    <w:bottom w:val="single" w:sz="8" w:space="0" w:color="auto"/>
                    <w:right w:val="single" w:sz="8" w:space="0" w:color="000000"/>
                  </w:tcBorders>
                  <w:shd w:val="clear" w:color="000000" w:fill="D9D9D9"/>
                  <w:vAlign w:val="center"/>
                  <w:hideMark/>
                </w:tcPr>
                <w:p w14:paraId="1F655BF6" w14:textId="77777777" w:rsidR="000965C7" w:rsidRPr="000965C7" w:rsidRDefault="000965C7" w:rsidP="000965C7">
                  <w:pPr>
                    <w:jc w:val="center"/>
                  </w:pPr>
                  <w:r w:rsidRPr="000965C7">
                    <w:t>Godz.</w:t>
                  </w:r>
                </w:p>
              </w:tc>
              <w:tc>
                <w:tcPr>
                  <w:tcW w:w="1559" w:type="dxa"/>
                  <w:tcBorders>
                    <w:top w:val="single" w:sz="8" w:space="0" w:color="auto"/>
                    <w:left w:val="nil"/>
                    <w:bottom w:val="single" w:sz="8" w:space="0" w:color="auto"/>
                    <w:right w:val="single" w:sz="8" w:space="0" w:color="000000"/>
                  </w:tcBorders>
                  <w:shd w:val="clear" w:color="000000" w:fill="D9D9D9"/>
                  <w:vAlign w:val="center"/>
                  <w:hideMark/>
                </w:tcPr>
                <w:p w14:paraId="0E85B08E" w14:textId="77777777" w:rsidR="000965C7" w:rsidRPr="000965C7" w:rsidRDefault="000965C7" w:rsidP="000965C7">
                  <w:pPr>
                    <w:jc w:val="center"/>
                  </w:pPr>
                  <w:r w:rsidRPr="000965C7">
                    <w:t>Data</w:t>
                  </w:r>
                </w:p>
              </w:tc>
              <w:tc>
                <w:tcPr>
                  <w:tcW w:w="1418" w:type="dxa"/>
                  <w:gridSpan w:val="2"/>
                  <w:tcBorders>
                    <w:top w:val="single" w:sz="8" w:space="0" w:color="auto"/>
                    <w:left w:val="nil"/>
                    <w:bottom w:val="single" w:sz="8" w:space="0" w:color="auto"/>
                    <w:right w:val="single" w:sz="8" w:space="0" w:color="000000"/>
                  </w:tcBorders>
                  <w:shd w:val="clear" w:color="000000" w:fill="D9D9D9"/>
                  <w:vAlign w:val="center"/>
                  <w:hideMark/>
                </w:tcPr>
                <w:p w14:paraId="39D2F64D" w14:textId="77777777" w:rsidR="000965C7" w:rsidRPr="000965C7" w:rsidRDefault="000965C7" w:rsidP="000965C7">
                  <w:pPr>
                    <w:jc w:val="center"/>
                  </w:pPr>
                  <w:r w:rsidRPr="000965C7">
                    <w:t>Godz.</w:t>
                  </w:r>
                </w:p>
              </w:tc>
              <w:tc>
                <w:tcPr>
                  <w:tcW w:w="2976" w:type="dxa"/>
                  <w:tcBorders>
                    <w:top w:val="single" w:sz="8" w:space="0" w:color="auto"/>
                    <w:left w:val="nil"/>
                    <w:bottom w:val="single" w:sz="8" w:space="0" w:color="auto"/>
                    <w:right w:val="single" w:sz="8" w:space="0" w:color="000000"/>
                  </w:tcBorders>
                  <w:shd w:val="clear" w:color="000000" w:fill="D9D9D9"/>
                  <w:vAlign w:val="center"/>
                  <w:hideMark/>
                </w:tcPr>
                <w:p w14:paraId="6D3FC315" w14:textId="77777777" w:rsidR="000965C7" w:rsidRPr="000965C7" w:rsidRDefault="000965C7" w:rsidP="000965C7">
                  <w:pPr>
                    <w:jc w:val="center"/>
                  </w:pPr>
                  <w:r w:rsidRPr="000965C7">
                    <w:t>[godzin]</w:t>
                  </w:r>
                </w:p>
              </w:tc>
            </w:tr>
            <w:tr w:rsidR="000965C7" w:rsidRPr="000965C7" w14:paraId="67B44BD4" w14:textId="77777777" w:rsidTr="002F301D">
              <w:trPr>
                <w:trHeight w:val="428"/>
              </w:trPr>
              <w:tc>
                <w:tcPr>
                  <w:tcW w:w="1716" w:type="dxa"/>
                  <w:tcBorders>
                    <w:top w:val="single" w:sz="8" w:space="0" w:color="auto"/>
                    <w:left w:val="single" w:sz="8" w:space="0" w:color="auto"/>
                    <w:bottom w:val="single" w:sz="8" w:space="0" w:color="auto"/>
                    <w:right w:val="single" w:sz="8" w:space="0" w:color="000000"/>
                  </w:tcBorders>
                  <w:noWrap/>
                  <w:vAlign w:val="center"/>
                </w:tcPr>
                <w:p w14:paraId="2BD75167" w14:textId="77777777" w:rsidR="000965C7" w:rsidRPr="000965C7" w:rsidRDefault="000965C7" w:rsidP="000965C7">
                  <w:pPr>
                    <w:jc w:val="center"/>
                    <w:rPr>
                      <w:i/>
                      <w:iCs/>
                    </w:rPr>
                  </w:pPr>
                </w:p>
              </w:tc>
              <w:tc>
                <w:tcPr>
                  <w:tcW w:w="1418" w:type="dxa"/>
                  <w:gridSpan w:val="2"/>
                  <w:tcBorders>
                    <w:top w:val="single" w:sz="8" w:space="0" w:color="auto"/>
                    <w:left w:val="nil"/>
                    <w:bottom w:val="single" w:sz="8" w:space="0" w:color="auto"/>
                    <w:right w:val="single" w:sz="8" w:space="0" w:color="000000"/>
                  </w:tcBorders>
                  <w:vAlign w:val="center"/>
                </w:tcPr>
                <w:p w14:paraId="7E5AB7FA" w14:textId="77777777" w:rsidR="000965C7" w:rsidRPr="000965C7" w:rsidRDefault="000965C7" w:rsidP="000965C7">
                  <w:pPr>
                    <w:jc w:val="center"/>
                    <w:rPr>
                      <w:i/>
                      <w:iCs/>
                    </w:rPr>
                  </w:pPr>
                </w:p>
              </w:tc>
              <w:tc>
                <w:tcPr>
                  <w:tcW w:w="1559" w:type="dxa"/>
                  <w:tcBorders>
                    <w:top w:val="single" w:sz="8" w:space="0" w:color="auto"/>
                    <w:left w:val="nil"/>
                    <w:bottom w:val="single" w:sz="8" w:space="0" w:color="auto"/>
                    <w:right w:val="single" w:sz="8" w:space="0" w:color="000000"/>
                  </w:tcBorders>
                  <w:vAlign w:val="center"/>
                </w:tcPr>
                <w:p w14:paraId="7950F0AC" w14:textId="77777777" w:rsidR="000965C7" w:rsidRPr="000965C7" w:rsidRDefault="000965C7" w:rsidP="000965C7">
                  <w:pPr>
                    <w:jc w:val="center"/>
                    <w:rPr>
                      <w:i/>
                      <w:iCs/>
                    </w:rPr>
                  </w:pPr>
                </w:p>
              </w:tc>
              <w:tc>
                <w:tcPr>
                  <w:tcW w:w="1418" w:type="dxa"/>
                  <w:gridSpan w:val="2"/>
                  <w:tcBorders>
                    <w:top w:val="single" w:sz="8" w:space="0" w:color="auto"/>
                    <w:left w:val="nil"/>
                    <w:bottom w:val="single" w:sz="8" w:space="0" w:color="auto"/>
                    <w:right w:val="single" w:sz="8" w:space="0" w:color="000000"/>
                  </w:tcBorders>
                  <w:vAlign w:val="center"/>
                </w:tcPr>
                <w:p w14:paraId="312DE441" w14:textId="77777777" w:rsidR="000965C7" w:rsidRPr="000965C7" w:rsidRDefault="000965C7" w:rsidP="000965C7">
                  <w:pPr>
                    <w:jc w:val="center"/>
                    <w:rPr>
                      <w:i/>
                      <w:iCs/>
                    </w:rPr>
                  </w:pPr>
                </w:p>
              </w:tc>
              <w:tc>
                <w:tcPr>
                  <w:tcW w:w="2976" w:type="dxa"/>
                  <w:tcBorders>
                    <w:top w:val="single" w:sz="8" w:space="0" w:color="auto"/>
                    <w:left w:val="nil"/>
                    <w:bottom w:val="single" w:sz="8" w:space="0" w:color="auto"/>
                    <w:right w:val="single" w:sz="8" w:space="0" w:color="000000"/>
                  </w:tcBorders>
                  <w:vAlign w:val="center"/>
                </w:tcPr>
                <w:p w14:paraId="489A6F80" w14:textId="77777777" w:rsidR="000965C7" w:rsidRPr="000965C7" w:rsidRDefault="000965C7" w:rsidP="000965C7">
                  <w:pPr>
                    <w:ind w:left="-354" w:firstLine="354"/>
                    <w:jc w:val="center"/>
                    <w:rPr>
                      <w:i/>
                      <w:iCs/>
                    </w:rPr>
                  </w:pPr>
                </w:p>
              </w:tc>
            </w:tr>
            <w:tr w:rsidR="000965C7" w:rsidRPr="000965C7" w14:paraId="17D8DFD1" w14:textId="77777777" w:rsidTr="002F301D">
              <w:trPr>
                <w:trHeight w:val="420"/>
              </w:trPr>
              <w:tc>
                <w:tcPr>
                  <w:tcW w:w="9087" w:type="dxa"/>
                  <w:gridSpan w:val="7"/>
                  <w:tcBorders>
                    <w:top w:val="single" w:sz="8" w:space="0" w:color="auto"/>
                    <w:left w:val="single" w:sz="8" w:space="0" w:color="auto"/>
                    <w:bottom w:val="nil"/>
                    <w:right w:val="single" w:sz="8" w:space="0" w:color="000000"/>
                  </w:tcBorders>
                  <w:noWrap/>
                  <w:vAlign w:val="center"/>
                  <w:hideMark/>
                </w:tcPr>
                <w:p w14:paraId="0ACDE50D" w14:textId="77777777" w:rsidR="000965C7" w:rsidRPr="000965C7" w:rsidRDefault="000965C7" w:rsidP="000965C7">
                  <w:r w:rsidRPr="000965C7">
                    <w:t>WYKONAWCA:</w:t>
                  </w:r>
                </w:p>
              </w:tc>
            </w:tr>
            <w:tr w:rsidR="000965C7" w:rsidRPr="000965C7" w14:paraId="3DA4BC58" w14:textId="77777777" w:rsidTr="00FB79FD">
              <w:trPr>
                <w:trHeight w:val="80"/>
              </w:trPr>
              <w:tc>
                <w:tcPr>
                  <w:tcW w:w="9087" w:type="dxa"/>
                  <w:gridSpan w:val="7"/>
                  <w:tcBorders>
                    <w:top w:val="nil"/>
                    <w:left w:val="single" w:sz="8" w:space="0" w:color="auto"/>
                    <w:bottom w:val="nil"/>
                    <w:right w:val="single" w:sz="8" w:space="0" w:color="000000"/>
                  </w:tcBorders>
                  <w:noWrap/>
                  <w:vAlign w:val="center"/>
                  <w:hideMark/>
                </w:tcPr>
                <w:p w14:paraId="760F2253" w14:textId="77777777" w:rsidR="000965C7" w:rsidRPr="000965C7" w:rsidRDefault="000965C7" w:rsidP="000965C7">
                  <w:pPr>
                    <w:rPr>
                      <w:i/>
                      <w:iCs/>
                    </w:rPr>
                  </w:pPr>
                  <w:r w:rsidRPr="000965C7">
                    <w:rPr>
                      <w:i/>
                      <w:iCs/>
                    </w:rPr>
                    <w:t xml:space="preserve">     </w:t>
                  </w:r>
                </w:p>
              </w:tc>
            </w:tr>
            <w:tr w:rsidR="000965C7" w:rsidRPr="000965C7" w14:paraId="6AB08DBA" w14:textId="77777777" w:rsidTr="002F301D">
              <w:trPr>
                <w:trHeight w:val="345"/>
              </w:trPr>
              <w:tc>
                <w:tcPr>
                  <w:tcW w:w="2567" w:type="dxa"/>
                  <w:gridSpan w:val="2"/>
                  <w:tcBorders>
                    <w:top w:val="single" w:sz="8" w:space="0" w:color="auto"/>
                    <w:left w:val="single" w:sz="8" w:space="0" w:color="auto"/>
                    <w:bottom w:val="nil"/>
                    <w:right w:val="single" w:sz="8" w:space="0" w:color="000000"/>
                  </w:tcBorders>
                  <w:noWrap/>
                  <w:vAlign w:val="center"/>
                  <w:hideMark/>
                </w:tcPr>
                <w:p w14:paraId="73DA4EE9" w14:textId="77777777" w:rsidR="000965C7" w:rsidRPr="000965C7" w:rsidRDefault="000965C7" w:rsidP="000965C7">
                  <w:r w:rsidRPr="000965C7">
                    <w:t xml:space="preserve">Sporządził: </w:t>
                  </w:r>
                </w:p>
              </w:tc>
              <w:tc>
                <w:tcPr>
                  <w:tcW w:w="2693" w:type="dxa"/>
                  <w:gridSpan w:val="3"/>
                  <w:tcBorders>
                    <w:top w:val="single" w:sz="8" w:space="0" w:color="auto"/>
                    <w:left w:val="nil"/>
                    <w:bottom w:val="nil"/>
                    <w:right w:val="single" w:sz="8" w:space="0" w:color="000000"/>
                  </w:tcBorders>
                  <w:noWrap/>
                  <w:vAlign w:val="center"/>
                  <w:hideMark/>
                </w:tcPr>
                <w:p w14:paraId="191243C6" w14:textId="77777777" w:rsidR="000965C7" w:rsidRPr="000965C7" w:rsidRDefault="000965C7" w:rsidP="000965C7">
                  <w:r w:rsidRPr="000965C7">
                    <w:t>Data:</w:t>
                  </w:r>
                </w:p>
              </w:tc>
              <w:tc>
                <w:tcPr>
                  <w:tcW w:w="3827" w:type="dxa"/>
                  <w:gridSpan w:val="2"/>
                  <w:tcBorders>
                    <w:top w:val="single" w:sz="8" w:space="0" w:color="auto"/>
                    <w:left w:val="nil"/>
                    <w:bottom w:val="nil"/>
                    <w:right w:val="single" w:sz="8" w:space="0" w:color="000000"/>
                  </w:tcBorders>
                  <w:noWrap/>
                  <w:vAlign w:val="center"/>
                  <w:hideMark/>
                </w:tcPr>
                <w:p w14:paraId="6CBEB19C" w14:textId="77777777" w:rsidR="000965C7" w:rsidRPr="000965C7" w:rsidRDefault="000965C7" w:rsidP="000965C7">
                  <w:r w:rsidRPr="000965C7">
                    <w:t>Podpis:</w:t>
                  </w:r>
                </w:p>
              </w:tc>
            </w:tr>
            <w:tr w:rsidR="000965C7" w:rsidRPr="000965C7" w14:paraId="679719AD" w14:textId="77777777" w:rsidTr="00E25E20">
              <w:trPr>
                <w:trHeight w:val="271"/>
              </w:trPr>
              <w:tc>
                <w:tcPr>
                  <w:tcW w:w="2567" w:type="dxa"/>
                  <w:gridSpan w:val="2"/>
                  <w:tcBorders>
                    <w:top w:val="nil"/>
                    <w:left w:val="single" w:sz="8" w:space="0" w:color="auto"/>
                    <w:bottom w:val="single" w:sz="8" w:space="0" w:color="auto"/>
                    <w:right w:val="single" w:sz="8" w:space="0" w:color="000000"/>
                  </w:tcBorders>
                  <w:noWrap/>
                  <w:vAlign w:val="center"/>
                  <w:hideMark/>
                </w:tcPr>
                <w:p w14:paraId="123A13AE" w14:textId="77777777" w:rsidR="000965C7" w:rsidRPr="000965C7" w:rsidRDefault="000965C7" w:rsidP="000965C7">
                  <w:r w:rsidRPr="000965C7">
                    <w:t xml:space="preserve">          </w:t>
                  </w:r>
                </w:p>
              </w:tc>
              <w:tc>
                <w:tcPr>
                  <w:tcW w:w="2693" w:type="dxa"/>
                  <w:gridSpan w:val="3"/>
                  <w:tcBorders>
                    <w:top w:val="nil"/>
                    <w:left w:val="nil"/>
                    <w:bottom w:val="single" w:sz="8" w:space="0" w:color="auto"/>
                    <w:right w:val="single" w:sz="8" w:space="0" w:color="000000"/>
                  </w:tcBorders>
                  <w:noWrap/>
                  <w:vAlign w:val="center"/>
                  <w:hideMark/>
                </w:tcPr>
                <w:p w14:paraId="5911BE65" w14:textId="77777777" w:rsidR="000965C7" w:rsidRPr="000965C7" w:rsidRDefault="000965C7" w:rsidP="000965C7">
                  <w:r w:rsidRPr="000965C7">
                    <w:t xml:space="preserve">    </w:t>
                  </w:r>
                </w:p>
              </w:tc>
              <w:tc>
                <w:tcPr>
                  <w:tcW w:w="3827" w:type="dxa"/>
                  <w:gridSpan w:val="2"/>
                  <w:tcBorders>
                    <w:top w:val="nil"/>
                    <w:left w:val="nil"/>
                    <w:bottom w:val="single" w:sz="8" w:space="0" w:color="auto"/>
                    <w:right w:val="single" w:sz="8" w:space="0" w:color="000000"/>
                  </w:tcBorders>
                  <w:noWrap/>
                  <w:vAlign w:val="center"/>
                  <w:hideMark/>
                </w:tcPr>
                <w:p w14:paraId="18C20DC6" w14:textId="77777777" w:rsidR="000965C7" w:rsidRPr="000965C7" w:rsidRDefault="000965C7" w:rsidP="000965C7">
                  <w:r w:rsidRPr="000965C7">
                    <w:t> </w:t>
                  </w:r>
                </w:p>
              </w:tc>
            </w:tr>
            <w:tr w:rsidR="000965C7" w:rsidRPr="000965C7" w14:paraId="48C086AC" w14:textId="77777777" w:rsidTr="002F301D">
              <w:trPr>
                <w:trHeight w:val="406"/>
              </w:trPr>
              <w:tc>
                <w:tcPr>
                  <w:tcW w:w="9087" w:type="dxa"/>
                  <w:gridSpan w:val="7"/>
                  <w:tcBorders>
                    <w:top w:val="single" w:sz="8" w:space="0" w:color="auto"/>
                    <w:left w:val="single" w:sz="8" w:space="0" w:color="auto"/>
                    <w:bottom w:val="nil"/>
                    <w:right w:val="single" w:sz="8" w:space="0" w:color="000000"/>
                  </w:tcBorders>
                  <w:noWrap/>
                  <w:vAlign w:val="center"/>
                  <w:hideMark/>
                </w:tcPr>
                <w:p w14:paraId="2AC0FD42" w14:textId="77777777" w:rsidR="000965C7" w:rsidRPr="000965C7" w:rsidRDefault="000965C7" w:rsidP="000965C7">
                  <w:r w:rsidRPr="000965C7">
                    <w:t>ZAMAWIAJĄCY</w:t>
                  </w:r>
                  <w:r w:rsidRPr="000965C7">
                    <w:rPr>
                      <w:b/>
                      <w:bCs/>
                    </w:rPr>
                    <w:t xml:space="preserve">: </w:t>
                  </w:r>
                </w:p>
              </w:tc>
            </w:tr>
            <w:tr w:rsidR="000965C7" w:rsidRPr="000965C7" w14:paraId="6F2F60E0" w14:textId="77777777" w:rsidTr="002F301D">
              <w:trPr>
                <w:trHeight w:val="271"/>
              </w:trPr>
              <w:tc>
                <w:tcPr>
                  <w:tcW w:w="9087" w:type="dxa"/>
                  <w:gridSpan w:val="7"/>
                  <w:tcBorders>
                    <w:top w:val="nil"/>
                    <w:left w:val="single" w:sz="8" w:space="0" w:color="auto"/>
                    <w:right w:val="single" w:sz="8" w:space="0" w:color="000000"/>
                  </w:tcBorders>
                  <w:noWrap/>
                  <w:vAlign w:val="center"/>
                  <w:hideMark/>
                </w:tcPr>
                <w:p w14:paraId="1CFB4915" w14:textId="77777777" w:rsidR="000965C7" w:rsidRPr="000965C7" w:rsidRDefault="000965C7" w:rsidP="000965C7">
                  <w:pPr>
                    <w:rPr>
                      <w:b/>
                      <w:bCs/>
                    </w:rPr>
                  </w:pPr>
                </w:p>
              </w:tc>
            </w:tr>
            <w:tr w:rsidR="000965C7" w:rsidRPr="000965C7" w14:paraId="47D1AD1A" w14:textId="77777777" w:rsidTr="002F301D">
              <w:trPr>
                <w:trHeight w:val="375"/>
              </w:trPr>
              <w:tc>
                <w:tcPr>
                  <w:tcW w:w="9087" w:type="dxa"/>
                  <w:gridSpan w:val="7"/>
                  <w:tcBorders>
                    <w:top w:val="single" w:sz="8" w:space="0" w:color="auto"/>
                    <w:left w:val="single" w:sz="8" w:space="0" w:color="auto"/>
                    <w:bottom w:val="nil"/>
                    <w:right w:val="single" w:sz="8" w:space="0" w:color="000000"/>
                  </w:tcBorders>
                  <w:noWrap/>
                  <w:vAlign w:val="center"/>
                  <w:hideMark/>
                </w:tcPr>
                <w:p w14:paraId="07A45EB3" w14:textId="77777777" w:rsidR="000965C7" w:rsidRPr="000965C7" w:rsidRDefault="000965C7" w:rsidP="000965C7">
                  <w:r w:rsidRPr="000965C7">
                    <w:t xml:space="preserve">Uwagi: </w:t>
                  </w:r>
                </w:p>
              </w:tc>
            </w:tr>
            <w:tr w:rsidR="000965C7" w:rsidRPr="000965C7" w14:paraId="31428A49" w14:textId="77777777" w:rsidTr="002F301D">
              <w:trPr>
                <w:trHeight w:val="60"/>
              </w:trPr>
              <w:tc>
                <w:tcPr>
                  <w:tcW w:w="9087" w:type="dxa"/>
                  <w:gridSpan w:val="7"/>
                  <w:tcBorders>
                    <w:top w:val="nil"/>
                    <w:left w:val="single" w:sz="8" w:space="0" w:color="auto"/>
                    <w:right w:val="single" w:sz="8" w:space="0" w:color="000000"/>
                  </w:tcBorders>
                  <w:noWrap/>
                  <w:vAlign w:val="center"/>
                  <w:hideMark/>
                </w:tcPr>
                <w:p w14:paraId="51EAA180" w14:textId="77777777" w:rsidR="000965C7" w:rsidRPr="000965C7" w:rsidRDefault="000965C7" w:rsidP="000965C7">
                  <w:pPr>
                    <w:rPr>
                      <w:i/>
                      <w:iCs/>
                    </w:rPr>
                  </w:pPr>
                </w:p>
              </w:tc>
            </w:tr>
            <w:tr w:rsidR="000965C7" w:rsidRPr="000965C7" w14:paraId="4F20B214" w14:textId="77777777" w:rsidTr="002F301D">
              <w:trPr>
                <w:trHeight w:val="300"/>
              </w:trPr>
              <w:tc>
                <w:tcPr>
                  <w:tcW w:w="2567" w:type="dxa"/>
                  <w:gridSpan w:val="2"/>
                  <w:tcBorders>
                    <w:top w:val="single" w:sz="8" w:space="0" w:color="auto"/>
                    <w:left w:val="single" w:sz="8" w:space="0" w:color="auto"/>
                    <w:bottom w:val="nil"/>
                    <w:right w:val="single" w:sz="8" w:space="0" w:color="000000"/>
                  </w:tcBorders>
                  <w:noWrap/>
                  <w:vAlign w:val="center"/>
                  <w:hideMark/>
                </w:tcPr>
                <w:p w14:paraId="60BFE3BD" w14:textId="77777777" w:rsidR="000965C7" w:rsidRPr="000965C7" w:rsidRDefault="000965C7" w:rsidP="000965C7">
                  <w:r w:rsidRPr="000965C7">
                    <w:t>Imię i Nazwisko - stanowisko</w:t>
                  </w:r>
                </w:p>
              </w:tc>
              <w:tc>
                <w:tcPr>
                  <w:tcW w:w="2693" w:type="dxa"/>
                  <w:gridSpan w:val="3"/>
                  <w:tcBorders>
                    <w:top w:val="single" w:sz="8" w:space="0" w:color="auto"/>
                    <w:left w:val="nil"/>
                    <w:bottom w:val="nil"/>
                    <w:right w:val="single" w:sz="8" w:space="0" w:color="000000"/>
                  </w:tcBorders>
                  <w:noWrap/>
                  <w:vAlign w:val="center"/>
                  <w:hideMark/>
                </w:tcPr>
                <w:p w14:paraId="3C90C5F7" w14:textId="77777777" w:rsidR="000965C7" w:rsidRPr="000965C7" w:rsidRDefault="000965C7" w:rsidP="000965C7">
                  <w:r w:rsidRPr="000965C7">
                    <w:t>Data:</w:t>
                  </w:r>
                </w:p>
              </w:tc>
              <w:tc>
                <w:tcPr>
                  <w:tcW w:w="3827" w:type="dxa"/>
                  <w:gridSpan w:val="2"/>
                  <w:tcBorders>
                    <w:top w:val="single" w:sz="8" w:space="0" w:color="auto"/>
                    <w:left w:val="nil"/>
                    <w:bottom w:val="nil"/>
                    <w:right w:val="single" w:sz="8" w:space="0" w:color="000000"/>
                  </w:tcBorders>
                  <w:noWrap/>
                  <w:vAlign w:val="center"/>
                  <w:hideMark/>
                </w:tcPr>
                <w:p w14:paraId="19077BAF" w14:textId="77777777" w:rsidR="000965C7" w:rsidRPr="000965C7" w:rsidRDefault="000965C7" w:rsidP="000965C7">
                  <w:r w:rsidRPr="000965C7">
                    <w:t>Podpis:</w:t>
                  </w:r>
                </w:p>
              </w:tc>
            </w:tr>
            <w:tr w:rsidR="000965C7" w:rsidRPr="000965C7" w14:paraId="359446CC" w14:textId="77777777" w:rsidTr="002F301D">
              <w:trPr>
                <w:trHeight w:val="512"/>
              </w:trPr>
              <w:tc>
                <w:tcPr>
                  <w:tcW w:w="2567" w:type="dxa"/>
                  <w:gridSpan w:val="2"/>
                  <w:tcBorders>
                    <w:top w:val="nil"/>
                    <w:left w:val="single" w:sz="8" w:space="0" w:color="auto"/>
                    <w:bottom w:val="single" w:sz="8" w:space="0" w:color="auto"/>
                    <w:right w:val="single" w:sz="8" w:space="0" w:color="000000"/>
                  </w:tcBorders>
                  <w:noWrap/>
                  <w:vAlign w:val="center"/>
                  <w:hideMark/>
                </w:tcPr>
                <w:p w14:paraId="345C8A60" w14:textId="77777777" w:rsidR="000965C7" w:rsidRPr="000965C7" w:rsidRDefault="000965C7" w:rsidP="000965C7">
                  <w:r w:rsidRPr="000965C7">
                    <w:t> </w:t>
                  </w:r>
                </w:p>
              </w:tc>
              <w:tc>
                <w:tcPr>
                  <w:tcW w:w="2693" w:type="dxa"/>
                  <w:gridSpan w:val="3"/>
                  <w:tcBorders>
                    <w:top w:val="nil"/>
                    <w:left w:val="nil"/>
                    <w:bottom w:val="single" w:sz="8" w:space="0" w:color="auto"/>
                    <w:right w:val="single" w:sz="8" w:space="0" w:color="000000"/>
                  </w:tcBorders>
                  <w:noWrap/>
                  <w:vAlign w:val="center"/>
                  <w:hideMark/>
                </w:tcPr>
                <w:p w14:paraId="5D3547EF" w14:textId="77777777" w:rsidR="000965C7" w:rsidRPr="000965C7" w:rsidRDefault="000965C7" w:rsidP="000965C7">
                  <w:r w:rsidRPr="000965C7">
                    <w:t> </w:t>
                  </w:r>
                </w:p>
              </w:tc>
              <w:tc>
                <w:tcPr>
                  <w:tcW w:w="3827" w:type="dxa"/>
                  <w:gridSpan w:val="2"/>
                  <w:tcBorders>
                    <w:top w:val="nil"/>
                    <w:left w:val="nil"/>
                    <w:bottom w:val="single" w:sz="8" w:space="0" w:color="auto"/>
                    <w:right w:val="single" w:sz="8" w:space="0" w:color="000000"/>
                  </w:tcBorders>
                  <w:noWrap/>
                  <w:vAlign w:val="center"/>
                  <w:hideMark/>
                </w:tcPr>
                <w:p w14:paraId="60158B77" w14:textId="77777777" w:rsidR="000965C7" w:rsidRPr="000965C7" w:rsidRDefault="000965C7" w:rsidP="000965C7">
                  <w:r w:rsidRPr="000965C7">
                    <w:t> </w:t>
                  </w:r>
                </w:p>
              </w:tc>
            </w:tr>
            <w:tr w:rsidR="000965C7" w:rsidRPr="000965C7" w14:paraId="2D6282ED" w14:textId="77777777" w:rsidTr="002F301D">
              <w:trPr>
                <w:trHeight w:val="600"/>
              </w:trPr>
              <w:tc>
                <w:tcPr>
                  <w:tcW w:w="9087" w:type="dxa"/>
                  <w:gridSpan w:val="7"/>
                  <w:tcBorders>
                    <w:top w:val="nil"/>
                    <w:left w:val="nil"/>
                    <w:bottom w:val="nil"/>
                    <w:right w:val="nil"/>
                  </w:tcBorders>
                  <w:vAlign w:val="center"/>
                  <w:hideMark/>
                </w:tcPr>
                <w:p w14:paraId="146CCF89" w14:textId="77777777" w:rsidR="000965C7" w:rsidRPr="000965C7" w:rsidRDefault="000965C7" w:rsidP="000965C7">
                  <w:pPr>
                    <w:jc w:val="both"/>
                  </w:pPr>
                  <w:r w:rsidRPr="000965C7">
                    <w:t>*  niepotrzebne skreślić</w:t>
                  </w:r>
                </w:p>
              </w:tc>
            </w:tr>
          </w:tbl>
          <w:p w14:paraId="374594DE" w14:textId="77777777" w:rsidR="000965C7" w:rsidRPr="000965C7" w:rsidRDefault="000965C7" w:rsidP="000965C7">
            <w:pPr>
              <w:spacing w:after="200" w:line="276" w:lineRule="auto"/>
              <w:jc w:val="right"/>
              <w:rPr>
                <w:rFonts w:eastAsia="Calibri"/>
                <w:b/>
                <w:i/>
                <w:lang w:eastAsia="en-US"/>
              </w:rPr>
            </w:pPr>
          </w:p>
          <w:p w14:paraId="036CC92A" w14:textId="77777777" w:rsidR="000965C7" w:rsidRPr="000965C7" w:rsidRDefault="000965C7" w:rsidP="000965C7">
            <w:pPr>
              <w:spacing w:after="200" w:line="276" w:lineRule="auto"/>
              <w:jc w:val="right"/>
              <w:rPr>
                <w:rFonts w:eastAsia="Calibri"/>
                <w:b/>
                <w:lang w:eastAsia="en-US"/>
              </w:rPr>
            </w:pPr>
            <w:r w:rsidRPr="000965C7">
              <w:rPr>
                <w:rFonts w:eastAsia="Calibri"/>
                <w:b/>
                <w:lang w:eastAsia="en-US"/>
              </w:rPr>
              <w:t xml:space="preserve">Załącznik nr 4 do SOPZ </w:t>
            </w:r>
          </w:p>
          <w:p w14:paraId="7F6E12CA" w14:textId="77777777" w:rsidR="000965C7" w:rsidRPr="000965C7" w:rsidRDefault="000965C7" w:rsidP="000965C7">
            <w:pPr>
              <w:jc w:val="center"/>
              <w:rPr>
                <w:b/>
                <w:color w:val="000000"/>
              </w:rPr>
            </w:pPr>
            <w:r w:rsidRPr="000965C7">
              <w:rPr>
                <w:b/>
                <w:color w:val="000000"/>
              </w:rPr>
              <w:t xml:space="preserve">PROTOKÓŁ SPRAWDZENIA DZIAŁANIA SYSTEMU MONITORINGU </w:t>
            </w:r>
            <w:r w:rsidRPr="000965C7">
              <w:rPr>
                <w:b/>
                <w:color w:val="000000"/>
              </w:rPr>
              <w:br/>
              <w:t>DLA JEDNOSTKI SPRZĘTOWEJ SPALINOWEJ – WARIANT A i B</w:t>
            </w:r>
          </w:p>
          <w:p w14:paraId="3CD3DAFA" w14:textId="77777777" w:rsidR="000965C7" w:rsidRPr="000965C7" w:rsidRDefault="000965C7" w:rsidP="000965C7">
            <w:pPr>
              <w:jc w:val="center"/>
              <w:rPr>
                <w:b/>
                <w:color w:val="000000"/>
              </w:rPr>
            </w:pPr>
          </w:p>
          <w:p w14:paraId="26846B95" w14:textId="77777777" w:rsidR="000965C7" w:rsidRPr="000965C7" w:rsidRDefault="000965C7" w:rsidP="000965C7">
            <w:pPr>
              <w:jc w:val="center"/>
              <w:rPr>
                <w:rFonts w:eastAsia="Calibri"/>
                <w:i/>
                <w:color w:val="FF0000"/>
              </w:rPr>
            </w:pPr>
            <w:r w:rsidRPr="000965C7">
              <w:rPr>
                <w:rFonts w:eastAsia="Calibri"/>
                <w:i/>
                <w:color w:val="FF0000"/>
              </w:rPr>
              <w:t>Niniejszy protokół służy do potwierdzenia działania systemu oraz zweryfikowania/określenia parametrów wyznaczania trybów, tj. pracy pod obciążeniem, pozostawania w dyspozycji na biegu jałowym i przy wyłączonym silniku</w:t>
            </w:r>
          </w:p>
          <w:p w14:paraId="412006E6" w14:textId="77777777" w:rsidR="000965C7" w:rsidRPr="000965C7" w:rsidRDefault="000965C7" w:rsidP="000965C7">
            <w:pPr>
              <w:jc w:val="center"/>
              <w:rPr>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9"/>
            </w:tblGrid>
            <w:tr w:rsidR="000965C7" w:rsidRPr="000965C7" w14:paraId="42525273" w14:textId="77777777" w:rsidTr="002F301D">
              <w:trPr>
                <w:trHeight w:hRule="exact" w:val="470"/>
              </w:trPr>
              <w:tc>
                <w:tcPr>
                  <w:tcW w:w="9199" w:type="dxa"/>
                  <w:vAlign w:val="center"/>
                </w:tcPr>
                <w:p w14:paraId="04B5823F" w14:textId="77777777" w:rsidR="000965C7" w:rsidRPr="000965C7" w:rsidRDefault="000965C7" w:rsidP="000965C7">
                  <w:pPr>
                    <w:rPr>
                      <w:color w:val="000000"/>
                    </w:rPr>
                  </w:pPr>
                  <w:r w:rsidRPr="000965C7">
                    <w:rPr>
                      <w:color w:val="000000"/>
                    </w:rPr>
                    <w:t>DATA I GODZINA ROZPOCZĘCIA KONTROLI:</w:t>
                  </w:r>
                </w:p>
              </w:tc>
            </w:tr>
            <w:tr w:rsidR="000965C7" w:rsidRPr="000965C7" w14:paraId="72D28846" w14:textId="77777777" w:rsidTr="002F301D">
              <w:trPr>
                <w:trHeight w:hRule="exact" w:val="470"/>
              </w:trPr>
              <w:tc>
                <w:tcPr>
                  <w:tcW w:w="9199" w:type="dxa"/>
                  <w:vAlign w:val="center"/>
                </w:tcPr>
                <w:p w14:paraId="6B31DC04" w14:textId="77777777" w:rsidR="000965C7" w:rsidRPr="000965C7" w:rsidRDefault="000965C7" w:rsidP="000965C7">
                  <w:pPr>
                    <w:rPr>
                      <w:color w:val="000000"/>
                    </w:rPr>
                  </w:pPr>
                  <w:r w:rsidRPr="000965C7">
                    <w:rPr>
                      <w:color w:val="000000"/>
                    </w:rPr>
                    <w:t>KOPALNIA / ODDZIAŁ:</w:t>
                  </w:r>
                </w:p>
              </w:tc>
            </w:tr>
            <w:tr w:rsidR="000965C7" w:rsidRPr="000965C7" w14:paraId="37D68137" w14:textId="77777777" w:rsidTr="002F301D">
              <w:trPr>
                <w:trHeight w:hRule="exact" w:val="876"/>
              </w:trPr>
              <w:tc>
                <w:tcPr>
                  <w:tcW w:w="9199" w:type="dxa"/>
                  <w:vAlign w:val="center"/>
                </w:tcPr>
                <w:p w14:paraId="11C2EB54" w14:textId="77777777" w:rsidR="000965C7" w:rsidRPr="000965C7" w:rsidRDefault="000965C7" w:rsidP="000965C7">
                  <w:pPr>
                    <w:tabs>
                      <w:tab w:val="left" w:pos="0"/>
                      <w:tab w:val="right" w:pos="9000"/>
                    </w:tabs>
                    <w:jc w:val="both"/>
                    <w:rPr>
                      <w:i/>
                      <w:iCs/>
                      <w:color w:val="FF0000"/>
                    </w:rPr>
                  </w:pPr>
                  <w:r w:rsidRPr="000965C7">
                    <w:t>Rodzaj jednostki sprzętowej objętej systemem monitoringu:</w:t>
                  </w:r>
                  <w:r w:rsidRPr="000965C7">
                    <w:rPr>
                      <w:i/>
                      <w:iCs/>
                      <w:color w:val="FF0000"/>
                    </w:rPr>
                    <w:t xml:space="preserve"> np. koparka</w:t>
                  </w:r>
                </w:p>
                <w:p w14:paraId="7DCABFC4" w14:textId="77777777" w:rsidR="000965C7" w:rsidRPr="000965C7" w:rsidRDefault="000965C7" w:rsidP="000965C7">
                  <w:pPr>
                    <w:tabs>
                      <w:tab w:val="left" w:pos="0"/>
                      <w:tab w:val="right" w:pos="9000"/>
                    </w:tabs>
                    <w:jc w:val="both"/>
                    <w:rPr>
                      <w:i/>
                      <w:iCs/>
                      <w:color w:val="FF0000"/>
                    </w:rPr>
                  </w:pPr>
                  <w:r w:rsidRPr="000965C7">
                    <w:t xml:space="preserve">Nazwa jednostki sprzętowej w systemie monitoringu: </w:t>
                  </w:r>
                  <w:r w:rsidRPr="000965C7">
                    <w:rPr>
                      <w:i/>
                      <w:iCs/>
                      <w:color w:val="FF0000"/>
                    </w:rPr>
                    <w:t>np. koparka nr 2</w:t>
                  </w:r>
                </w:p>
                <w:p w14:paraId="662BC2A1" w14:textId="77777777" w:rsidR="000965C7" w:rsidRPr="000965C7" w:rsidRDefault="000965C7" w:rsidP="000965C7">
                  <w:pPr>
                    <w:rPr>
                      <w:color w:val="000000"/>
                    </w:rPr>
                  </w:pPr>
                  <w:r w:rsidRPr="000965C7">
                    <w:t xml:space="preserve">Nr ID jednostki sprzętowej w systemie monitoringu: </w:t>
                  </w:r>
                  <w:r w:rsidRPr="000965C7">
                    <w:rPr>
                      <w:i/>
                      <w:iCs/>
                      <w:color w:val="FF0000"/>
                    </w:rPr>
                    <w:t>np. 10410</w:t>
                  </w:r>
                </w:p>
              </w:tc>
            </w:tr>
            <w:tr w:rsidR="000965C7" w:rsidRPr="000965C7" w14:paraId="07130C06" w14:textId="77777777" w:rsidTr="002F301D">
              <w:trPr>
                <w:trHeight w:hRule="exact" w:val="470"/>
              </w:trPr>
              <w:tc>
                <w:tcPr>
                  <w:tcW w:w="9199" w:type="dxa"/>
                  <w:vAlign w:val="center"/>
                </w:tcPr>
                <w:p w14:paraId="3B27F5F2" w14:textId="77777777" w:rsidR="000965C7" w:rsidRPr="000965C7" w:rsidRDefault="000965C7" w:rsidP="000965C7">
                  <w:pPr>
                    <w:rPr>
                      <w:color w:val="000000"/>
                    </w:rPr>
                  </w:pPr>
                  <w:r w:rsidRPr="000965C7">
                    <w:rPr>
                      <w:color w:val="000000"/>
                    </w:rPr>
                    <w:t>IMIĘ I NAZWISKO OPERATORA:</w:t>
                  </w:r>
                </w:p>
              </w:tc>
            </w:tr>
            <w:tr w:rsidR="000965C7" w:rsidRPr="000965C7" w14:paraId="07C7C6BF" w14:textId="77777777" w:rsidTr="002F301D">
              <w:trPr>
                <w:trHeight w:hRule="exact" w:val="470"/>
              </w:trPr>
              <w:tc>
                <w:tcPr>
                  <w:tcW w:w="9199" w:type="dxa"/>
                  <w:vAlign w:val="center"/>
                </w:tcPr>
                <w:p w14:paraId="00C1041F" w14:textId="77777777" w:rsidR="000965C7" w:rsidRPr="000965C7" w:rsidRDefault="000965C7" w:rsidP="000965C7">
                  <w:pPr>
                    <w:rPr>
                      <w:color w:val="000000"/>
                    </w:rPr>
                  </w:pPr>
                  <w:r w:rsidRPr="000965C7">
                    <w:rPr>
                      <w:color w:val="000000"/>
                    </w:rPr>
                    <w:t>MIEJSCE i RODZAJ WYKONYWANEJ PRACY:</w:t>
                  </w:r>
                </w:p>
              </w:tc>
            </w:tr>
            <w:tr w:rsidR="000965C7" w:rsidRPr="000965C7" w14:paraId="0B73EA87" w14:textId="77777777" w:rsidTr="002F301D">
              <w:trPr>
                <w:trHeight w:hRule="exact" w:val="470"/>
              </w:trPr>
              <w:tc>
                <w:tcPr>
                  <w:tcW w:w="9199" w:type="dxa"/>
                  <w:vAlign w:val="center"/>
                </w:tcPr>
                <w:tbl>
                  <w:tblPr>
                    <w:tblW w:w="0" w:type="auto"/>
                    <w:tblLook w:val="04A0" w:firstRow="1" w:lastRow="0" w:firstColumn="1" w:lastColumn="0" w:noHBand="0" w:noVBand="1"/>
                  </w:tblPr>
                  <w:tblGrid>
                    <w:gridCol w:w="4691"/>
                    <w:gridCol w:w="4292"/>
                  </w:tblGrid>
                  <w:tr w:rsidR="000965C7" w:rsidRPr="000965C7" w14:paraId="2AAF0F38" w14:textId="77777777" w:rsidTr="002F301D">
                    <w:trPr>
                      <w:trHeight w:val="496"/>
                    </w:trPr>
                    <w:tc>
                      <w:tcPr>
                        <w:tcW w:w="4786" w:type="dxa"/>
                        <w:vAlign w:val="center"/>
                      </w:tcPr>
                      <w:p w14:paraId="16204AAF" w14:textId="77777777" w:rsidR="000965C7" w:rsidRPr="000965C7" w:rsidRDefault="000965C7" w:rsidP="000965C7">
                        <w:pPr>
                          <w:rPr>
                            <w:color w:val="000000"/>
                          </w:rPr>
                        </w:pPr>
                        <w:r w:rsidRPr="000965C7">
                          <w:rPr>
                            <w:color w:val="000000"/>
                          </w:rPr>
                          <w:t>WARIANT ROZLICZENIA:</w:t>
                        </w:r>
                      </w:p>
                    </w:tc>
                    <w:tc>
                      <w:tcPr>
                        <w:tcW w:w="4413" w:type="dxa"/>
                        <w:vAlign w:val="center"/>
                      </w:tcPr>
                      <w:p w14:paraId="6FDDCA84" w14:textId="77777777" w:rsidR="000965C7" w:rsidRPr="000965C7" w:rsidRDefault="000965C7" w:rsidP="000965C7">
                        <w:pPr>
                          <w:rPr>
                            <w:color w:val="000000"/>
                          </w:rPr>
                        </w:pPr>
                        <w:r w:rsidRPr="000965C7">
                          <w:rPr>
                            <w:color w:val="000000"/>
                          </w:rPr>
                          <w:t>□ A                         □ B</w:t>
                        </w:r>
                      </w:p>
                    </w:tc>
                  </w:tr>
                </w:tbl>
                <w:p w14:paraId="18E7B0BC" w14:textId="77777777" w:rsidR="000965C7" w:rsidRPr="000965C7" w:rsidRDefault="000965C7" w:rsidP="000965C7">
                  <w:pPr>
                    <w:rPr>
                      <w:color w:val="000000"/>
                    </w:rPr>
                  </w:pPr>
                </w:p>
              </w:tc>
            </w:tr>
          </w:tbl>
          <w:p w14:paraId="78F8E26E" w14:textId="77777777" w:rsidR="000965C7" w:rsidRPr="000965C7" w:rsidRDefault="000965C7">
            <w:pPr>
              <w:numPr>
                <w:ilvl w:val="0"/>
                <w:numId w:val="112"/>
              </w:numPr>
              <w:spacing w:before="120" w:line="276" w:lineRule="auto"/>
              <w:ind w:left="371" w:hanging="371"/>
              <w:contextualSpacing/>
              <w:rPr>
                <w:b/>
                <w:color w:val="000000"/>
              </w:rPr>
            </w:pPr>
            <w:r w:rsidRPr="000965C7">
              <w:rPr>
                <w:b/>
                <w:color w:val="000000"/>
              </w:rPr>
              <w:t>Sprawdzenie poprawności działania identyfikacji operatora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6"/>
              <w:gridCol w:w="2863"/>
            </w:tblGrid>
            <w:tr w:rsidR="000965C7" w:rsidRPr="000965C7" w14:paraId="3C8BAFE5" w14:textId="77777777" w:rsidTr="002F301D">
              <w:trPr>
                <w:trHeight w:val="496"/>
              </w:trPr>
              <w:tc>
                <w:tcPr>
                  <w:tcW w:w="6336" w:type="dxa"/>
                  <w:vAlign w:val="center"/>
                </w:tcPr>
                <w:p w14:paraId="7F13884C" w14:textId="77777777" w:rsidR="000965C7" w:rsidRPr="000965C7" w:rsidRDefault="000965C7" w:rsidP="000965C7">
                  <w:pPr>
                    <w:rPr>
                      <w:color w:val="000000"/>
                    </w:rPr>
                  </w:pPr>
                  <w:r w:rsidRPr="000965C7">
                    <w:rPr>
                      <w:color w:val="000000"/>
                    </w:rPr>
                    <w:t>GODZINA ZALOGOWANIA OPERATORA:</w:t>
                  </w:r>
                </w:p>
              </w:tc>
              <w:tc>
                <w:tcPr>
                  <w:tcW w:w="2863" w:type="dxa"/>
                </w:tcPr>
                <w:p w14:paraId="2B60D302" w14:textId="77777777" w:rsidR="000965C7" w:rsidRPr="000965C7" w:rsidRDefault="000965C7" w:rsidP="000965C7">
                  <w:pPr>
                    <w:rPr>
                      <w:color w:val="000000"/>
                    </w:rPr>
                  </w:pPr>
                </w:p>
              </w:tc>
            </w:tr>
            <w:tr w:rsidR="000965C7" w:rsidRPr="000965C7" w14:paraId="5DF87723" w14:textId="77777777" w:rsidTr="002F301D">
              <w:trPr>
                <w:trHeight w:val="496"/>
              </w:trPr>
              <w:tc>
                <w:tcPr>
                  <w:tcW w:w="6336" w:type="dxa"/>
                  <w:vAlign w:val="center"/>
                </w:tcPr>
                <w:p w14:paraId="55E7B88F" w14:textId="77777777" w:rsidR="000965C7" w:rsidRPr="000965C7" w:rsidRDefault="000965C7" w:rsidP="000965C7">
                  <w:pPr>
                    <w:rPr>
                      <w:color w:val="000000"/>
                    </w:rPr>
                  </w:pPr>
                  <w:r w:rsidRPr="000965C7">
                    <w:rPr>
                      <w:color w:val="000000"/>
                    </w:rPr>
                    <w:t>SYGNALIZACJA DŹWIĘKOWA ODCZYTU KARTY:</w:t>
                  </w:r>
                </w:p>
              </w:tc>
              <w:tc>
                <w:tcPr>
                  <w:tcW w:w="2863" w:type="dxa"/>
                  <w:vAlign w:val="center"/>
                </w:tcPr>
                <w:p w14:paraId="35A03405" w14:textId="77777777" w:rsidR="000965C7" w:rsidRPr="000965C7" w:rsidRDefault="000965C7" w:rsidP="000965C7">
                  <w:pPr>
                    <w:jc w:val="center"/>
                    <w:rPr>
                      <w:color w:val="000000"/>
                    </w:rPr>
                  </w:pPr>
                  <w:r w:rsidRPr="000965C7">
                    <w:rPr>
                      <w:color w:val="000000"/>
                    </w:rPr>
                    <w:t>□ TAK         □ NIE</w:t>
                  </w:r>
                </w:p>
              </w:tc>
            </w:tr>
            <w:tr w:rsidR="000965C7" w:rsidRPr="000965C7" w14:paraId="20BBAE3E" w14:textId="77777777" w:rsidTr="002F301D">
              <w:trPr>
                <w:trHeight w:val="622"/>
              </w:trPr>
              <w:tc>
                <w:tcPr>
                  <w:tcW w:w="6336" w:type="dxa"/>
                  <w:vAlign w:val="center"/>
                </w:tcPr>
                <w:p w14:paraId="1FFF52F5" w14:textId="77777777" w:rsidR="000965C7" w:rsidRPr="000965C7" w:rsidRDefault="000965C7" w:rsidP="000965C7">
                  <w:pPr>
                    <w:rPr>
                      <w:color w:val="000000"/>
                    </w:rPr>
                  </w:pPr>
                  <w:r w:rsidRPr="000965C7">
                    <w:rPr>
                      <w:color w:val="000000"/>
                    </w:rPr>
                    <w:t xml:space="preserve">SYGNALIZACJA ŚWIETLNA ZALOGOWANEGO </w:t>
                  </w:r>
                  <w:proofErr w:type="gramStart"/>
                  <w:r w:rsidRPr="000965C7">
                    <w:rPr>
                      <w:color w:val="000000"/>
                    </w:rPr>
                    <w:t>OPERATORA  (</w:t>
                  </w:r>
                  <w:proofErr w:type="gramEnd"/>
                  <w:r w:rsidRPr="000965C7">
                    <w:rPr>
                      <w:color w:val="000000"/>
                    </w:rPr>
                    <w:t>SYGNAŁ CIĄGŁY):</w:t>
                  </w:r>
                </w:p>
              </w:tc>
              <w:tc>
                <w:tcPr>
                  <w:tcW w:w="2863" w:type="dxa"/>
                  <w:vAlign w:val="center"/>
                </w:tcPr>
                <w:p w14:paraId="211E414B" w14:textId="77777777" w:rsidR="000965C7" w:rsidRPr="000965C7" w:rsidRDefault="000965C7" w:rsidP="000965C7">
                  <w:pPr>
                    <w:jc w:val="center"/>
                    <w:rPr>
                      <w:color w:val="000000"/>
                    </w:rPr>
                  </w:pPr>
                  <w:r w:rsidRPr="000965C7">
                    <w:rPr>
                      <w:color w:val="000000"/>
                    </w:rPr>
                    <w:t>□ TAK         □ NIE</w:t>
                  </w:r>
                </w:p>
              </w:tc>
            </w:tr>
            <w:tr w:rsidR="000965C7" w:rsidRPr="000965C7" w14:paraId="136A8038" w14:textId="77777777" w:rsidTr="002F301D">
              <w:trPr>
                <w:trHeight w:val="496"/>
              </w:trPr>
              <w:tc>
                <w:tcPr>
                  <w:tcW w:w="6336" w:type="dxa"/>
                  <w:vAlign w:val="center"/>
                </w:tcPr>
                <w:p w14:paraId="5B184BC0" w14:textId="77777777" w:rsidR="000965C7" w:rsidRPr="000965C7" w:rsidRDefault="000965C7" w:rsidP="000965C7">
                  <w:pPr>
                    <w:rPr>
                      <w:color w:val="000000"/>
                    </w:rPr>
                  </w:pPr>
                  <w:r w:rsidRPr="000965C7">
                    <w:rPr>
                      <w:color w:val="000000"/>
                    </w:rPr>
                    <w:t>GODZINA WYLOGOWANIA OPERATORA:</w:t>
                  </w:r>
                </w:p>
              </w:tc>
              <w:tc>
                <w:tcPr>
                  <w:tcW w:w="2863" w:type="dxa"/>
                  <w:vAlign w:val="center"/>
                </w:tcPr>
                <w:p w14:paraId="4E1EECAD" w14:textId="77777777" w:rsidR="000965C7" w:rsidRPr="000965C7" w:rsidRDefault="000965C7" w:rsidP="000965C7">
                  <w:pPr>
                    <w:jc w:val="center"/>
                    <w:rPr>
                      <w:color w:val="000000"/>
                    </w:rPr>
                  </w:pPr>
                </w:p>
              </w:tc>
            </w:tr>
            <w:tr w:rsidR="000965C7" w:rsidRPr="000965C7" w14:paraId="28220D49" w14:textId="77777777" w:rsidTr="002F301D">
              <w:trPr>
                <w:trHeight w:val="496"/>
              </w:trPr>
              <w:tc>
                <w:tcPr>
                  <w:tcW w:w="6336" w:type="dxa"/>
                  <w:vAlign w:val="center"/>
                </w:tcPr>
                <w:p w14:paraId="77C58FE0" w14:textId="77777777" w:rsidR="000965C7" w:rsidRPr="000965C7" w:rsidRDefault="000965C7" w:rsidP="000965C7">
                  <w:pPr>
                    <w:rPr>
                      <w:color w:val="000000"/>
                    </w:rPr>
                  </w:pPr>
                  <w:r w:rsidRPr="000965C7">
                    <w:rPr>
                      <w:color w:val="000000"/>
                    </w:rPr>
                    <w:t xml:space="preserve">SYGNALIZACJA ŚWIETLNA NIEZALOGOWANEGO OPERATORA </w:t>
                  </w:r>
                </w:p>
                <w:p w14:paraId="712D72AB" w14:textId="77777777" w:rsidR="000965C7" w:rsidRPr="000965C7" w:rsidRDefault="000965C7" w:rsidP="000965C7">
                  <w:pPr>
                    <w:rPr>
                      <w:color w:val="000000"/>
                    </w:rPr>
                  </w:pPr>
                  <w:r w:rsidRPr="000965C7">
                    <w:rPr>
                      <w:color w:val="000000"/>
                    </w:rPr>
                    <w:t>(SYGNAŁ PRZERYWANY):</w:t>
                  </w:r>
                </w:p>
              </w:tc>
              <w:tc>
                <w:tcPr>
                  <w:tcW w:w="2863" w:type="dxa"/>
                  <w:vAlign w:val="center"/>
                </w:tcPr>
                <w:p w14:paraId="7794F258" w14:textId="77777777" w:rsidR="000965C7" w:rsidRPr="000965C7" w:rsidRDefault="000965C7" w:rsidP="000965C7">
                  <w:pPr>
                    <w:jc w:val="center"/>
                    <w:rPr>
                      <w:color w:val="000000"/>
                    </w:rPr>
                  </w:pPr>
                  <w:r w:rsidRPr="000965C7">
                    <w:rPr>
                      <w:color w:val="000000"/>
                    </w:rPr>
                    <w:t>□ TAK         □ NIE</w:t>
                  </w:r>
                </w:p>
              </w:tc>
            </w:tr>
          </w:tbl>
          <w:p w14:paraId="3D6471FA" w14:textId="77777777" w:rsidR="000965C7" w:rsidRPr="000965C7" w:rsidRDefault="000965C7" w:rsidP="000965C7">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9"/>
            </w:tblGrid>
            <w:tr w:rsidR="000965C7" w:rsidRPr="000965C7" w14:paraId="1C8EA57A" w14:textId="77777777" w:rsidTr="002F301D">
              <w:trPr>
                <w:trHeight w:val="945"/>
              </w:trPr>
              <w:tc>
                <w:tcPr>
                  <w:tcW w:w="9212" w:type="dxa"/>
                  <w:vAlign w:val="center"/>
                </w:tcPr>
                <w:p w14:paraId="51755019" w14:textId="77777777" w:rsidR="000965C7" w:rsidRPr="000965C7" w:rsidRDefault="000965C7" w:rsidP="000965C7">
                  <w:pPr>
                    <w:jc w:val="both"/>
                    <w:rPr>
                      <w:i/>
                      <w:iCs/>
                      <w:color w:val="000000"/>
                    </w:rPr>
                  </w:pPr>
                  <w:r w:rsidRPr="000965C7">
                    <w:rPr>
                      <w:i/>
                      <w:iCs/>
                      <w:color w:val="FF0000"/>
                    </w:rPr>
                    <w:t>UWAGA: Przed wykonaniem dalszych czynności kontrolnych konieczne jest rozgrzanie silnika jednostki sprzętowej przez minimum 15 minut celem ustabilizowania jego parametrów pracy. Gdy jednostka sprzętowa wcześniej wykonywała pracę i operator potwierdzi rozgrzanie jednostki, okres ten może być zmniejszony lub pominięty.</w:t>
                  </w:r>
                </w:p>
              </w:tc>
            </w:tr>
          </w:tbl>
          <w:p w14:paraId="276EFD5B" w14:textId="77777777" w:rsidR="000965C7" w:rsidRPr="000965C7" w:rsidRDefault="000965C7">
            <w:pPr>
              <w:numPr>
                <w:ilvl w:val="0"/>
                <w:numId w:val="112"/>
              </w:numPr>
              <w:spacing w:before="120" w:line="276" w:lineRule="auto"/>
              <w:ind w:left="371" w:hanging="371"/>
              <w:contextualSpacing/>
              <w:rPr>
                <w:b/>
                <w:color w:val="000000"/>
              </w:rPr>
            </w:pPr>
            <w:r w:rsidRPr="000965C7">
              <w:rPr>
                <w:b/>
                <w:color w:val="000000"/>
              </w:rPr>
              <w:t>Dyspozycja na biegu jałowym</w:t>
            </w:r>
          </w:p>
          <w:p w14:paraId="67FA6333" w14:textId="77777777" w:rsidR="000965C7" w:rsidRPr="000965C7" w:rsidRDefault="000965C7" w:rsidP="000965C7">
            <w:pPr>
              <w:spacing w:after="60"/>
              <w:ind w:left="369"/>
              <w:jc w:val="both"/>
              <w:rPr>
                <w:color w:val="000000"/>
              </w:rPr>
            </w:pPr>
            <w:r w:rsidRPr="000965C7">
              <w:rPr>
                <w:color w:val="000000"/>
              </w:rPr>
              <w:t xml:space="preserve">Podczas tego testu jednostka sprzętowa powinna stać w miejscu (nie powinna się przemieszczać) z załączonymi odbiornikami energii takimi jak oświetlenie, klimatyzacja/ogrzewanie, a jej silnik powinien pracować </w:t>
            </w:r>
            <w:r w:rsidRPr="000965C7">
              <w:rPr>
                <w:color w:val="000000"/>
              </w:rPr>
              <w:br/>
              <w:t xml:space="preserve">z najniższą możliwą stabilną prędkością obrotową zapewniającą wytworzenie dostatecznej ilości energii </w:t>
            </w:r>
            <w:r w:rsidRPr="000965C7">
              <w:rPr>
                <w:color w:val="000000"/>
              </w:rPr>
              <w:br/>
              <w:t xml:space="preserve">do podtrzymania ciągłości zapłonów, pokonania oporów wewnętrznych jednostki napędowej i przekładni oraz zasilenia urządzeń niezbędnych do podtrzymania pracy silnika. Minimalny czas kontroli </w:t>
            </w:r>
            <w:r w:rsidRPr="000965C7">
              <w:rPr>
                <w:b/>
                <w:color w:val="000000"/>
              </w:rPr>
              <w:t>10 minut</w:t>
            </w:r>
            <w:r w:rsidRPr="000965C7">
              <w:rPr>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6"/>
              <w:gridCol w:w="2351"/>
              <w:gridCol w:w="2352"/>
            </w:tblGrid>
            <w:tr w:rsidR="000965C7" w:rsidRPr="000965C7" w14:paraId="13E2C031" w14:textId="77777777" w:rsidTr="002F301D">
              <w:trPr>
                <w:trHeight w:val="567"/>
              </w:trPr>
              <w:tc>
                <w:tcPr>
                  <w:tcW w:w="4496" w:type="dxa"/>
                  <w:vAlign w:val="center"/>
                </w:tcPr>
                <w:p w14:paraId="0BBC7EE3" w14:textId="77777777" w:rsidR="000965C7" w:rsidRPr="000965C7" w:rsidRDefault="000965C7" w:rsidP="000965C7">
                  <w:pPr>
                    <w:rPr>
                      <w:color w:val="000000"/>
                    </w:rPr>
                  </w:pPr>
                  <w:r w:rsidRPr="000965C7">
                    <w:rPr>
                      <w:color w:val="000000"/>
                    </w:rPr>
                    <w:t>GODZINA ROZPOCZĘCIA OBSERWACJI</w:t>
                  </w:r>
                </w:p>
              </w:tc>
              <w:tc>
                <w:tcPr>
                  <w:tcW w:w="2351" w:type="dxa"/>
                </w:tcPr>
                <w:p w14:paraId="595C7865" w14:textId="77777777" w:rsidR="000965C7" w:rsidRPr="000965C7" w:rsidRDefault="000965C7" w:rsidP="000965C7">
                  <w:pPr>
                    <w:rPr>
                      <w:color w:val="000000"/>
                    </w:rPr>
                  </w:pPr>
                </w:p>
              </w:tc>
              <w:tc>
                <w:tcPr>
                  <w:tcW w:w="2352" w:type="dxa"/>
                  <w:vMerge w:val="restart"/>
                </w:tcPr>
                <w:p w14:paraId="4B83A1CB" w14:textId="77777777" w:rsidR="000965C7" w:rsidRPr="000965C7" w:rsidRDefault="000965C7" w:rsidP="000965C7">
                  <w:pPr>
                    <w:rPr>
                      <w:color w:val="000000"/>
                    </w:rPr>
                  </w:pPr>
                  <w:r w:rsidRPr="000965C7">
                    <w:rPr>
                      <w:color w:val="000000"/>
                    </w:rPr>
                    <w:t>PODPIS OPERATORA</w:t>
                  </w:r>
                </w:p>
              </w:tc>
            </w:tr>
            <w:tr w:rsidR="000965C7" w:rsidRPr="000965C7" w14:paraId="72677938" w14:textId="77777777" w:rsidTr="002F301D">
              <w:trPr>
                <w:trHeight w:val="567"/>
              </w:trPr>
              <w:tc>
                <w:tcPr>
                  <w:tcW w:w="4496" w:type="dxa"/>
                  <w:vAlign w:val="center"/>
                </w:tcPr>
                <w:p w14:paraId="7CF3CA4D" w14:textId="77777777" w:rsidR="000965C7" w:rsidRPr="000965C7" w:rsidRDefault="000965C7" w:rsidP="000965C7">
                  <w:pPr>
                    <w:rPr>
                      <w:color w:val="000000"/>
                    </w:rPr>
                  </w:pPr>
                  <w:r w:rsidRPr="000965C7">
                    <w:rPr>
                      <w:color w:val="000000"/>
                    </w:rPr>
                    <w:t>GODZINA ZAKOŃCZENIA OBSERWACJI</w:t>
                  </w:r>
                </w:p>
              </w:tc>
              <w:tc>
                <w:tcPr>
                  <w:tcW w:w="2351" w:type="dxa"/>
                </w:tcPr>
                <w:p w14:paraId="2FA4D626" w14:textId="77777777" w:rsidR="000965C7" w:rsidRPr="000965C7" w:rsidRDefault="000965C7" w:rsidP="000965C7">
                  <w:pPr>
                    <w:rPr>
                      <w:color w:val="000000"/>
                    </w:rPr>
                  </w:pPr>
                </w:p>
              </w:tc>
              <w:tc>
                <w:tcPr>
                  <w:tcW w:w="2352" w:type="dxa"/>
                  <w:vMerge/>
                </w:tcPr>
                <w:p w14:paraId="61B8321D" w14:textId="77777777" w:rsidR="000965C7" w:rsidRPr="000965C7" w:rsidRDefault="000965C7" w:rsidP="000965C7">
                  <w:pPr>
                    <w:rPr>
                      <w:color w:val="000000"/>
                    </w:rPr>
                  </w:pPr>
                </w:p>
              </w:tc>
            </w:tr>
          </w:tbl>
          <w:p w14:paraId="06A24EC3" w14:textId="77777777" w:rsidR="000965C7" w:rsidRPr="000965C7" w:rsidRDefault="000965C7">
            <w:pPr>
              <w:numPr>
                <w:ilvl w:val="0"/>
                <w:numId w:val="112"/>
              </w:numPr>
              <w:spacing w:before="120" w:line="276" w:lineRule="auto"/>
              <w:ind w:left="369" w:hanging="369"/>
              <w:contextualSpacing/>
              <w:rPr>
                <w:b/>
                <w:color w:val="000000"/>
              </w:rPr>
            </w:pPr>
            <w:r w:rsidRPr="000965C7">
              <w:rPr>
                <w:b/>
                <w:color w:val="000000"/>
              </w:rPr>
              <w:t>Praca pod obciążeniem</w:t>
            </w:r>
          </w:p>
          <w:p w14:paraId="1BB4343B" w14:textId="77777777" w:rsidR="000965C7" w:rsidRPr="000965C7" w:rsidRDefault="000965C7" w:rsidP="000965C7">
            <w:pPr>
              <w:spacing w:after="60"/>
              <w:ind w:left="369"/>
              <w:contextualSpacing/>
              <w:jc w:val="both"/>
              <w:rPr>
                <w:color w:val="000000"/>
              </w:rPr>
            </w:pPr>
            <w:r w:rsidRPr="000965C7">
              <w:rPr>
                <w:color w:val="000000"/>
              </w:rPr>
              <w:t xml:space="preserve">Podczas tego testu jednostka sprzętowa powinna wykonywać pracę w zakresie właściwym dla danego miejsca oraz wynikającą z obowiązującej technologii i potrzeb Zamawiającego. Minimalny czas kontroli </w:t>
            </w:r>
            <w:r w:rsidRPr="000965C7">
              <w:rPr>
                <w:b/>
                <w:color w:val="000000"/>
              </w:rPr>
              <w:t>10 minut</w:t>
            </w:r>
            <w:r w:rsidRPr="000965C7">
              <w:rPr>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7"/>
              <w:gridCol w:w="2349"/>
              <w:gridCol w:w="2353"/>
            </w:tblGrid>
            <w:tr w:rsidR="000965C7" w:rsidRPr="000965C7" w14:paraId="71B1C053" w14:textId="77777777" w:rsidTr="002F301D">
              <w:trPr>
                <w:trHeight w:val="567"/>
              </w:trPr>
              <w:tc>
                <w:tcPr>
                  <w:tcW w:w="4503" w:type="dxa"/>
                  <w:vAlign w:val="center"/>
                </w:tcPr>
                <w:p w14:paraId="6B448769" w14:textId="77777777" w:rsidR="000965C7" w:rsidRPr="000965C7" w:rsidRDefault="000965C7" w:rsidP="000965C7">
                  <w:pPr>
                    <w:rPr>
                      <w:color w:val="000000"/>
                    </w:rPr>
                  </w:pPr>
                  <w:r w:rsidRPr="000965C7">
                    <w:rPr>
                      <w:color w:val="000000"/>
                    </w:rPr>
                    <w:t>GODZINA ROZPOCZĘCIA OBSERWACJI</w:t>
                  </w:r>
                </w:p>
              </w:tc>
              <w:tc>
                <w:tcPr>
                  <w:tcW w:w="2354" w:type="dxa"/>
                </w:tcPr>
                <w:p w14:paraId="3F0BA807" w14:textId="77777777" w:rsidR="000965C7" w:rsidRPr="000965C7" w:rsidRDefault="000965C7" w:rsidP="000965C7">
                  <w:pPr>
                    <w:rPr>
                      <w:color w:val="000000"/>
                    </w:rPr>
                  </w:pPr>
                </w:p>
              </w:tc>
              <w:tc>
                <w:tcPr>
                  <w:tcW w:w="2355" w:type="dxa"/>
                  <w:vMerge w:val="restart"/>
                </w:tcPr>
                <w:p w14:paraId="3D39E923" w14:textId="77777777" w:rsidR="000965C7" w:rsidRPr="000965C7" w:rsidRDefault="000965C7" w:rsidP="000965C7">
                  <w:pPr>
                    <w:rPr>
                      <w:color w:val="000000"/>
                    </w:rPr>
                  </w:pPr>
                  <w:r w:rsidRPr="000965C7">
                    <w:rPr>
                      <w:color w:val="000000"/>
                    </w:rPr>
                    <w:t>PODPIS OPERATORA</w:t>
                  </w:r>
                </w:p>
              </w:tc>
            </w:tr>
            <w:tr w:rsidR="000965C7" w:rsidRPr="000965C7" w14:paraId="21F9BC53" w14:textId="77777777" w:rsidTr="002F301D">
              <w:trPr>
                <w:trHeight w:val="567"/>
              </w:trPr>
              <w:tc>
                <w:tcPr>
                  <w:tcW w:w="4503" w:type="dxa"/>
                  <w:vAlign w:val="center"/>
                </w:tcPr>
                <w:p w14:paraId="4B2C1D79" w14:textId="77777777" w:rsidR="000965C7" w:rsidRPr="000965C7" w:rsidRDefault="000965C7" w:rsidP="000965C7">
                  <w:pPr>
                    <w:rPr>
                      <w:color w:val="000000"/>
                    </w:rPr>
                  </w:pPr>
                  <w:r w:rsidRPr="000965C7">
                    <w:rPr>
                      <w:color w:val="000000"/>
                    </w:rPr>
                    <w:lastRenderedPageBreak/>
                    <w:t>GODZINA ZAKOŃCZENIA OBSERWACJI</w:t>
                  </w:r>
                </w:p>
              </w:tc>
              <w:tc>
                <w:tcPr>
                  <w:tcW w:w="2354" w:type="dxa"/>
                </w:tcPr>
                <w:p w14:paraId="76738564" w14:textId="77777777" w:rsidR="000965C7" w:rsidRPr="000965C7" w:rsidRDefault="000965C7" w:rsidP="000965C7">
                  <w:pPr>
                    <w:rPr>
                      <w:color w:val="000000"/>
                    </w:rPr>
                  </w:pPr>
                </w:p>
              </w:tc>
              <w:tc>
                <w:tcPr>
                  <w:tcW w:w="2355" w:type="dxa"/>
                  <w:vMerge/>
                </w:tcPr>
                <w:p w14:paraId="48D156BF" w14:textId="77777777" w:rsidR="000965C7" w:rsidRPr="000965C7" w:rsidRDefault="000965C7" w:rsidP="000965C7">
                  <w:pPr>
                    <w:rPr>
                      <w:color w:val="000000"/>
                    </w:rPr>
                  </w:pPr>
                </w:p>
              </w:tc>
            </w:tr>
          </w:tbl>
          <w:p w14:paraId="04BA74F4" w14:textId="77777777" w:rsidR="000965C7" w:rsidRPr="000965C7" w:rsidRDefault="000965C7" w:rsidP="000965C7">
            <w:pPr>
              <w:spacing w:before="120" w:line="276" w:lineRule="auto"/>
              <w:ind w:left="371"/>
              <w:contextualSpacing/>
              <w:rPr>
                <w:b/>
                <w:color w:val="000000"/>
              </w:rPr>
            </w:pPr>
          </w:p>
          <w:p w14:paraId="00255BFB" w14:textId="77777777" w:rsidR="000965C7" w:rsidRPr="000965C7" w:rsidRDefault="000965C7">
            <w:pPr>
              <w:numPr>
                <w:ilvl w:val="0"/>
                <w:numId w:val="112"/>
              </w:numPr>
              <w:spacing w:before="120" w:line="276" w:lineRule="auto"/>
              <w:ind w:left="371" w:hanging="371"/>
              <w:contextualSpacing/>
              <w:rPr>
                <w:b/>
                <w:color w:val="000000"/>
              </w:rPr>
            </w:pPr>
            <w:r w:rsidRPr="000965C7">
              <w:rPr>
                <w:b/>
                <w:color w:val="000000"/>
              </w:rPr>
              <w:t>Dyspozycja przy wyłączonym silniku</w:t>
            </w:r>
          </w:p>
          <w:p w14:paraId="34466D86" w14:textId="77777777" w:rsidR="000965C7" w:rsidRPr="000965C7" w:rsidRDefault="000965C7" w:rsidP="000965C7">
            <w:pPr>
              <w:spacing w:after="60"/>
              <w:ind w:left="369"/>
              <w:jc w:val="both"/>
              <w:rPr>
                <w:color w:val="000000"/>
              </w:rPr>
            </w:pPr>
            <w:r w:rsidRPr="000965C7">
              <w:rPr>
                <w:color w:val="000000"/>
              </w:rPr>
              <w:t xml:space="preserve">Podczas tego testu jednostka sprzętowa powinna znajdować się w miejscu a jej silnik powinien być wyłączony. Minimalny czas kontroli </w:t>
            </w:r>
            <w:r w:rsidRPr="000965C7">
              <w:rPr>
                <w:b/>
                <w:color w:val="000000"/>
              </w:rPr>
              <w:t>5 minut</w:t>
            </w:r>
            <w:r w:rsidRPr="000965C7">
              <w:rPr>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7"/>
              <w:gridCol w:w="2349"/>
              <w:gridCol w:w="2353"/>
            </w:tblGrid>
            <w:tr w:rsidR="000965C7" w:rsidRPr="000965C7" w14:paraId="3EF074F1" w14:textId="77777777" w:rsidTr="002F301D">
              <w:trPr>
                <w:trHeight w:val="567"/>
              </w:trPr>
              <w:tc>
                <w:tcPr>
                  <w:tcW w:w="4503" w:type="dxa"/>
                  <w:vAlign w:val="center"/>
                </w:tcPr>
                <w:p w14:paraId="0CE47025" w14:textId="77777777" w:rsidR="000965C7" w:rsidRPr="000965C7" w:rsidRDefault="000965C7" w:rsidP="000965C7">
                  <w:pPr>
                    <w:rPr>
                      <w:color w:val="000000"/>
                    </w:rPr>
                  </w:pPr>
                  <w:r w:rsidRPr="000965C7">
                    <w:rPr>
                      <w:color w:val="000000"/>
                    </w:rPr>
                    <w:t>GODZINA ROZPOCZĘCIA OBSERWACJI</w:t>
                  </w:r>
                </w:p>
              </w:tc>
              <w:tc>
                <w:tcPr>
                  <w:tcW w:w="2354" w:type="dxa"/>
                </w:tcPr>
                <w:p w14:paraId="32AF01BA" w14:textId="77777777" w:rsidR="000965C7" w:rsidRPr="000965C7" w:rsidRDefault="000965C7" w:rsidP="000965C7">
                  <w:pPr>
                    <w:rPr>
                      <w:color w:val="000000"/>
                    </w:rPr>
                  </w:pPr>
                </w:p>
              </w:tc>
              <w:tc>
                <w:tcPr>
                  <w:tcW w:w="2355" w:type="dxa"/>
                  <w:vMerge w:val="restart"/>
                </w:tcPr>
                <w:p w14:paraId="7EE1FE94" w14:textId="77777777" w:rsidR="000965C7" w:rsidRPr="000965C7" w:rsidRDefault="000965C7" w:rsidP="000965C7">
                  <w:pPr>
                    <w:rPr>
                      <w:color w:val="000000"/>
                    </w:rPr>
                  </w:pPr>
                  <w:r w:rsidRPr="000965C7">
                    <w:rPr>
                      <w:color w:val="000000"/>
                    </w:rPr>
                    <w:t>PODPIS OPERATORA</w:t>
                  </w:r>
                </w:p>
              </w:tc>
            </w:tr>
            <w:tr w:rsidR="000965C7" w:rsidRPr="000965C7" w14:paraId="5276B3F6" w14:textId="77777777" w:rsidTr="002F301D">
              <w:trPr>
                <w:trHeight w:val="567"/>
              </w:trPr>
              <w:tc>
                <w:tcPr>
                  <w:tcW w:w="4503" w:type="dxa"/>
                  <w:vAlign w:val="center"/>
                </w:tcPr>
                <w:p w14:paraId="29C32116" w14:textId="77777777" w:rsidR="000965C7" w:rsidRPr="000965C7" w:rsidRDefault="000965C7" w:rsidP="000965C7">
                  <w:pPr>
                    <w:rPr>
                      <w:color w:val="000000"/>
                    </w:rPr>
                  </w:pPr>
                  <w:r w:rsidRPr="000965C7">
                    <w:rPr>
                      <w:color w:val="000000"/>
                    </w:rPr>
                    <w:t>GODZINA ZAKOŃCZENIA OBSERWACJI</w:t>
                  </w:r>
                </w:p>
              </w:tc>
              <w:tc>
                <w:tcPr>
                  <w:tcW w:w="2354" w:type="dxa"/>
                </w:tcPr>
                <w:p w14:paraId="3DD9132C" w14:textId="77777777" w:rsidR="000965C7" w:rsidRPr="000965C7" w:rsidRDefault="000965C7" w:rsidP="000965C7">
                  <w:pPr>
                    <w:rPr>
                      <w:color w:val="000000"/>
                    </w:rPr>
                  </w:pPr>
                </w:p>
              </w:tc>
              <w:tc>
                <w:tcPr>
                  <w:tcW w:w="2355" w:type="dxa"/>
                  <w:vMerge/>
                </w:tcPr>
                <w:p w14:paraId="4BC15214" w14:textId="77777777" w:rsidR="000965C7" w:rsidRPr="000965C7" w:rsidRDefault="000965C7" w:rsidP="000965C7">
                  <w:pPr>
                    <w:rPr>
                      <w:color w:val="000000"/>
                    </w:rPr>
                  </w:pPr>
                </w:p>
              </w:tc>
            </w:tr>
            <w:tr w:rsidR="000965C7" w:rsidRPr="000965C7" w14:paraId="4F6D9D79" w14:textId="77777777" w:rsidTr="002F301D">
              <w:trPr>
                <w:trHeight w:val="567"/>
              </w:trPr>
              <w:tc>
                <w:tcPr>
                  <w:tcW w:w="9212" w:type="dxa"/>
                  <w:gridSpan w:val="3"/>
                  <w:vAlign w:val="center"/>
                </w:tcPr>
                <w:p w14:paraId="2EE2D762" w14:textId="77777777" w:rsidR="000965C7" w:rsidRPr="000965C7" w:rsidRDefault="000965C7" w:rsidP="000965C7">
                  <w:pPr>
                    <w:rPr>
                      <w:color w:val="000000"/>
                    </w:rPr>
                  </w:pPr>
                  <w:r w:rsidRPr="000965C7">
                    <w:rPr>
                      <w:color w:val="000000"/>
                    </w:rPr>
                    <w:t>GODZINA ZAKOŃCZENIA KONTROLI:</w:t>
                  </w:r>
                </w:p>
              </w:tc>
            </w:tr>
          </w:tbl>
          <w:p w14:paraId="3B3F00C0" w14:textId="77777777" w:rsidR="000965C7" w:rsidRPr="000965C7" w:rsidRDefault="000965C7" w:rsidP="000965C7">
            <w:pPr>
              <w:contextualSpacing/>
              <w:rPr>
                <w:b/>
                <w:color w:val="000000"/>
              </w:rPr>
            </w:pPr>
          </w:p>
          <w:p w14:paraId="7B0C9EC3" w14:textId="77777777" w:rsidR="000965C7" w:rsidRPr="000965C7" w:rsidRDefault="000965C7">
            <w:pPr>
              <w:numPr>
                <w:ilvl w:val="0"/>
                <w:numId w:val="112"/>
              </w:numPr>
              <w:spacing w:after="200" w:line="276" w:lineRule="auto"/>
              <w:ind w:left="371" w:hanging="371"/>
              <w:contextualSpacing/>
              <w:rPr>
                <w:b/>
                <w:color w:val="000000"/>
              </w:rPr>
            </w:pPr>
            <w:r w:rsidRPr="000965C7">
              <w:rPr>
                <w:b/>
                <w:color w:val="000000"/>
              </w:rPr>
              <w:t>Uwagi: ……………………………………………………………………………………….............................</w:t>
            </w:r>
          </w:p>
          <w:p w14:paraId="2E3396F4" w14:textId="77777777" w:rsidR="000965C7" w:rsidRPr="000965C7" w:rsidRDefault="000965C7" w:rsidP="000965C7">
            <w:pPr>
              <w:ind w:left="371"/>
              <w:contextualSpacing/>
              <w:rPr>
                <w:b/>
                <w:color w:val="000000"/>
              </w:rPr>
            </w:pPr>
            <w:r w:rsidRPr="000965C7">
              <w:rPr>
                <w:b/>
                <w:color w:val="000000"/>
              </w:rPr>
              <w:t>…………………………………………………………………………………………………………………..</w:t>
            </w:r>
          </w:p>
          <w:p w14:paraId="0C32C8B7" w14:textId="77777777" w:rsidR="000965C7" w:rsidRPr="000965C7" w:rsidRDefault="000965C7" w:rsidP="000965C7">
            <w:pPr>
              <w:contextualSpacing/>
              <w:rPr>
                <w:b/>
                <w:color w:val="000000"/>
              </w:rPr>
            </w:pPr>
          </w:p>
          <w:p w14:paraId="134ABF31" w14:textId="77777777" w:rsidR="000965C7" w:rsidRPr="000965C7" w:rsidRDefault="000965C7">
            <w:pPr>
              <w:numPr>
                <w:ilvl w:val="0"/>
                <w:numId w:val="112"/>
              </w:numPr>
              <w:spacing w:after="200" w:line="276" w:lineRule="auto"/>
              <w:ind w:left="371" w:hanging="371"/>
              <w:contextualSpacing/>
              <w:rPr>
                <w:b/>
                <w:color w:val="000000"/>
              </w:rPr>
            </w:pPr>
            <w:r w:rsidRPr="000965C7">
              <w:rPr>
                <w:b/>
                <w:color w:val="000000"/>
              </w:rPr>
              <w:t>Podpisy:</w:t>
            </w:r>
          </w:p>
          <w:p w14:paraId="359582CF" w14:textId="77777777" w:rsidR="000965C7" w:rsidRPr="000965C7" w:rsidRDefault="000965C7">
            <w:pPr>
              <w:numPr>
                <w:ilvl w:val="0"/>
                <w:numId w:val="94"/>
              </w:numPr>
              <w:spacing w:after="200" w:line="276" w:lineRule="auto"/>
              <w:contextualSpacing/>
              <w:rPr>
                <w:bCs/>
                <w:color w:val="000000"/>
              </w:rPr>
            </w:pPr>
            <w:r w:rsidRPr="000965C7">
              <w:rPr>
                <w:bCs/>
                <w:color w:val="000000"/>
              </w:rPr>
              <w:t xml:space="preserve">Przedstawiciela dostawcy oprogramowania (opcjonalnie): </w:t>
            </w:r>
            <w:r w:rsidRPr="000965C7">
              <w:rPr>
                <w:bCs/>
                <w:color w:val="000000"/>
              </w:rPr>
              <w:tab/>
            </w:r>
            <w:r w:rsidRPr="000965C7">
              <w:rPr>
                <w:bCs/>
                <w:color w:val="000000"/>
              </w:rPr>
              <w:tab/>
              <w:t>…………………….</w:t>
            </w:r>
          </w:p>
          <w:p w14:paraId="43C80808" w14:textId="77777777" w:rsidR="000965C7" w:rsidRPr="000965C7" w:rsidRDefault="000965C7">
            <w:pPr>
              <w:numPr>
                <w:ilvl w:val="0"/>
                <w:numId w:val="94"/>
              </w:numPr>
              <w:spacing w:after="200" w:line="276" w:lineRule="auto"/>
              <w:contextualSpacing/>
              <w:rPr>
                <w:bCs/>
                <w:color w:val="000000"/>
              </w:rPr>
            </w:pPr>
            <w:r w:rsidRPr="000965C7">
              <w:rPr>
                <w:bCs/>
                <w:color w:val="000000"/>
              </w:rPr>
              <w:t>Koordynatora umowy ze strony Wykonawcy:</w:t>
            </w:r>
            <w:r w:rsidRPr="000965C7">
              <w:rPr>
                <w:bCs/>
                <w:color w:val="000000"/>
              </w:rPr>
              <w:tab/>
            </w:r>
            <w:r w:rsidRPr="000965C7">
              <w:rPr>
                <w:bCs/>
                <w:color w:val="000000"/>
              </w:rPr>
              <w:tab/>
            </w:r>
            <w:r w:rsidRPr="000965C7">
              <w:rPr>
                <w:bCs/>
                <w:color w:val="000000"/>
              </w:rPr>
              <w:tab/>
            </w:r>
            <w:r w:rsidRPr="000965C7">
              <w:rPr>
                <w:bCs/>
                <w:color w:val="000000"/>
              </w:rPr>
              <w:tab/>
              <w:t>…………………….</w:t>
            </w:r>
          </w:p>
          <w:p w14:paraId="6BE8E3A9" w14:textId="77777777" w:rsidR="000965C7" w:rsidRPr="000965C7" w:rsidRDefault="000965C7">
            <w:pPr>
              <w:numPr>
                <w:ilvl w:val="0"/>
                <w:numId w:val="94"/>
              </w:numPr>
              <w:spacing w:after="200" w:line="276" w:lineRule="auto"/>
              <w:contextualSpacing/>
              <w:rPr>
                <w:bCs/>
                <w:color w:val="000000"/>
              </w:rPr>
            </w:pPr>
            <w:r w:rsidRPr="000965C7">
              <w:rPr>
                <w:bCs/>
                <w:color w:val="000000"/>
              </w:rPr>
              <w:t>Koordynatora umowy ze strony Zamawiającego:</w:t>
            </w:r>
            <w:r w:rsidRPr="000965C7">
              <w:rPr>
                <w:bCs/>
                <w:color w:val="000000"/>
              </w:rPr>
              <w:tab/>
            </w:r>
            <w:r w:rsidRPr="000965C7">
              <w:rPr>
                <w:bCs/>
                <w:color w:val="000000"/>
              </w:rPr>
              <w:tab/>
            </w:r>
            <w:r w:rsidRPr="000965C7">
              <w:rPr>
                <w:bCs/>
                <w:color w:val="000000"/>
              </w:rPr>
              <w:tab/>
              <w:t>…………………….</w:t>
            </w:r>
          </w:p>
          <w:p w14:paraId="6072B28B" w14:textId="77777777" w:rsidR="000965C7" w:rsidRPr="000965C7" w:rsidRDefault="000965C7">
            <w:pPr>
              <w:numPr>
                <w:ilvl w:val="0"/>
                <w:numId w:val="94"/>
              </w:numPr>
              <w:spacing w:after="200" w:line="276" w:lineRule="auto"/>
              <w:contextualSpacing/>
              <w:rPr>
                <w:bCs/>
                <w:color w:val="000000"/>
              </w:rPr>
            </w:pPr>
            <w:r w:rsidRPr="000965C7">
              <w:rPr>
                <w:bCs/>
                <w:color w:val="000000"/>
              </w:rPr>
              <w:t>Przedstawiciela Biura Transportu (opcjonalnie):</w:t>
            </w:r>
            <w:r w:rsidRPr="000965C7">
              <w:rPr>
                <w:bCs/>
                <w:color w:val="000000"/>
              </w:rPr>
              <w:tab/>
            </w:r>
            <w:r w:rsidRPr="000965C7">
              <w:rPr>
                <w:bCs/>
                <w:color w:val="000000"/>
              </w:rPr>
              <w:tab/>
            </w:r>
            <w:r w:rsidRPr="000965C7">
              <w:rPr>
                <w:bCs/>
                <w:color w:val="000000"/>
              </w:rPr>
              <w:tab/>
              <w:t>…………………….</w:t>
            </w:r>
          </w:p>
          <w:p w14:paraId="2B386AEB" w14:textId="77777777" w:rsidR="000965C7" w:rsidRPr="000965C7" w:rsidRDefault="000965C7">
            <w:pPr>
              <w:numPr>
                <w:ilvl w:val="0"/>
                <w:numId w:val="112"/>
              </w:numPr>
              <w:spacing w:after="200" w:line="276" w:lineRule="auto"/>
              <w:ind w:left="371" w:hanging="371"/>
              <w:contextualSpacing/>
              <w:rPr>
                <w:rFonts w:eastAsia="Calibri"/>
                <w:b/>
              </w:rPr>
            </w:pPr>
            <w:r w:rsidRPr="000965C7">
              <w:rPr>
                <w:rFonts w:eastAsia="Calibri"/>
                <w:b/>
              </w:rPr>
              <w:t>Potwierdzam skonfigurowanie systemu monitoringu w zakresie parametrów pracy jednostki sprzętowej na podstawie niniejszego protokołu oraz analizy dostępnych danych historycznych.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9"/>
              <w:gridCol w:w="3479"/>
              <w:gridCol w:w="2231"/>
            </w:tblGrid>
            <w:tr w:rsidR="000965C7" w:rsidRPr="000965C7" w14:paraId="466FAA6B" w14:textId="77777777" w:rsidTr="002F301D">
              <w:trPr>
                <w:trHeight w:val="1382"/>
              </w:trPr>
              <w:tc>
                <w:tcPr>
                  <w:tcW w:w="9189" w:type="dxa"/>
                  <w:gridSpan w:val="3"/>
                </w:tcPr>
                <w:p w14:paraId="2E6A8CD8" w14:textId="77777777" w:rsidR="000965C7" w:rsidRPr="000965C7" w:rsidRDefault="000965C7" w:rsidP="000965C7">
                  <w:pPr>
                    <w:rPr>
                      <w:rFonts w:eastAsia="Calibri"/>
                      <w:color w:val="000000"/>
                    </w:rPr>
                  </w:pPr>
                  <w:r w:rsidRPr="000965C7">
                    <w:rPr>
                      <w:rFonts w:eastAsia="Calibri"/>
                      <w:color w:val="000000"/>
                    </w:rPr>
                    <w:t>Uwagi:</w:t>
                  </w:r>
                </w:p>
                <w:p w14:paraId="48A9FB48" w14:textId="77777777" w:rsidR="000965C7" w:rsidRPr="000965C7" w:rsidRDefault="000965C7" w:rsidP="000965C7">
                  <w:pPr>
                    <w:rPr>
                      <w:rFonts w:eastAsia="Calibri"/>
                      <w:color w:val="000000"/>
                    </w:rPr>
                  </w:pPr>
                </w:p>
                <w:p w14:paraId="3C19D791" w14:textId="77777777" w:rsidR="000965C7" w:rsidRPr="000965C7" w:rsidRDefault="000965C7" w:rsidP="000965C7">
                  <w:pPr>
                    <w:rPr>
                      <w:rFonts w:eastAsia="Calibri"/>
                      <w:color w:val="000000"/>
                    </w:rPr>
                  </w:pPr>
                </w:p>
              </w:tc>
            </w:tr>
            <w:tr w:rsidR="000965C7" w:rsidRPr="000965C7" w14:paraId="6042B52E" w14:textId="77777777" w:rsidTr="002F30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31" w:type="dxa"/>
              </w:trPr>
              <w:tc>
                <w:tcPr>
                  <w:tcW w:w="3479" w:type="dxa"/>
                </w:tcPr>
                <w:p w14:paraId="44E9B56B" w14:textId="77777777" w:rsidR="000965C7" w:rsidRPr="000965C7" w:rsidRDefault="000965C7" w:rsidP="000965C7">
                  <w:pPr>
                    <w:jc w:val="center"/>
                    <w:rPr>
                      <w:rFonts w:eastAsia="Calibri"/>
                      <w:color w:val="000000"/>
                    </w:rPr>
                  </w:pPr>
                </w:p>
                <w:p w14:paraId="54E1AEF3" w14:textId="77777777" w:rsidR="000965C7" w:rsidRPr="000965C7" w:rsidRDefault="000965C7" w:rsidP="000965C7">
                  <w:pPr>
                    <w:jc w:val="center"/>
                    <w:rPr>
                      <w:rFonts w:eastAsia="Calibri"/>
                      <w:color w:val="000000"/>
                    </w:rPr>
                  </w:pPr>
                </w:p>
                <w:p w14:paraId="71017B63" w14:textId="77777777" w:rsidR="000965C7" w:rsidRPr="000965C7" w:rsidRDefault="000965C7" w:rsidP="000965C7">
                  <w:pPr>
                    <w:jc w:val="center"/>
                    <w:rPr>
                      <w:rFonts w:eastAsia="Calibri"/>
                      <w:color w:val="000000"/>
                    </w:rPr>
                  </w:pPr>
                </w:p>
                <w:p w14:paraId="60E7805F" w14:textId="77777777" w:rsidR="000965C7" w:rsidRPr="000965C7" w:rsidRDefault="000965C7" w:rsidP="000965C7">
                  <w:pPr>
                    <w:jc w:val="center"/>
                    <w:rPr>
                      <w:rFonts w:eastAsia="Calibri"/>
                      <w:color w:val="000000"/>
                    </w:rPr>
                  </w:pPr>
                </w:p>
                <w:p w14:paraId="2C349CA5" w14:textId="77777777" w:rsidR="000965C7" w:rsidRPr="000965C7" w:rsidRDefault="000965C7" w:rsidP="000965C7">
                  <w:pPr>
                    <w:jc w:val="center"/>
                    <w:rPr>
                      <w:rFonts w:eastAsia="Calibri"/>
                      <w:color w:val="000000"/>
                    </w:rPr>
                  </w:pPr>
                  <w:r w:rsidRPr="000965C7">
                    <w:rPr>
                      <w:rFonts w:eastAsia="Calibri"/>
                      <w:color w:val="000000"/>
                    </w:rPr>
                    <w:t>………………………………</w:t>
                  </w:r>
                </w:p>
              </w:tc>
              <w:tc>
                <w:tcPr>
                  <w:tcW w:w="3479" w:type="dxa"/>
                </w:tcPr>
                <w:p w14:paraId="796A4180" w14:textId="77777777" w:rsidR="000965C7" w:rsidRPr="000965C7" w:rsidRDefault="000965C7" w:rsidP="000965C7">
                  <w:pPr>
                    <w:jc w:val="center"/>
                    <w:rPr>
                      <w:rFonts w:eastAsia="Calibri"/>
                      <w:color w:val="000000"/>
                    </w:rPr>
                  </w:pPr>
                </w:p>
                <w:p w14:paraId="7C5FCA5A" w14:textId="77777777" w:rsidR="000965C7" w:rsidRPr="000965C7" w:rsidRDefault="000965C7" w:rsidP="000965C7">
                  <w:pPr>
                    <w:jc w:val="center"/>
                    <w:rPr>
                      <w:rFonts w:eastAsia="Calibri"/>
                      <w:color w:val="000000"/>
                    </w:rPr>
                  </w:pPr>
                </w:p>
                <w:p w14:paraId="01E2CC78" w14:textId="77777777" w:rsidR="000965C7" w:rsidRPr="000965C7" w:rsidRDefault="000965C7" w:rsidP="000965C7">
                  <w:pPr>
                    <w:jc w:val="center"/>
                    <w:rPr>
                      <w:rFonts w:eastAsia="Calibri"/>
                      <w:color w:val="000000"/>
                    </w:rPr>
                  </w:pPr>
                </w:p>
                <w:p w14:paraId="74CACF1D" w14:textId="77777777" w:rsidR="000965C7" w:rsidRPr="000965C7" w:rsidRDefault="000965C7" w:rsidP="000965C7">
                  <w:pPr>
                    <w:jc w:val="center"/>
                    <w:rPr>
                      <w:rFonts w:eastAsia="Calibri"/>
                      <w:color w:val="000000"/>
                    </w:rPr>
                  </w:pPr>
                </w:p>
                <w:p w14:paraId="23787C3B" w14:textId="77777777" w:rsidR="000965C7" w:rsidRPr="000965C7" w:rsidRDefault="000965C7" w:rsidP="000965C7">
                  <w:pPr>
                    <w:jc w:val="center"/>
                    <w:rPr>
                      <w:rFonts w:eastAsia="Calibri"/>
                      <w:color w:val="000000"/>
                    </w:rPr>
                  </w:pPr>
                  <w:r w:rsidRPr="000965C7">
                    <w:rPr>
                      <w:rFonts w:eastAsia="Calibri"/>
                      <w:color w:val="000000"/>
                    </w:rPr>
                    <w:t>………………………………</w:t>
                  </w:r>
                </w:p>
              </w:tc>
            </w:tr>
            <w:tr w:rsidR="000965C7" w:rsidRPr="000965C7" w14:paraId="3FD9C825" w14:textId="77777777" w:rsidTr="002F30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31" w:type="dxa"/>
              </w:trPr>
              <w:tc>
                <w:tcPr>
                  <w:tcW w:w="3479" w:type="dxa"/>
                </w:tcPr>
                <w:p w14:paraId="7A2D8611" w14:textId="77777777" w:rsidR="000965C7" w:rsidRPr="000965C7" w:rsidRDefault="000965C7" w:rsidP="000965C7">
                  <w:pPr>
                    <w:jc w:val="center"/>
                    <w:rPr>
                      <w:rFonts w:eastAsia="Calibri"/>
                      <w:color w:val="000000"/>
                    </w:rPr>
                  </w:pPr>
                  <w:r w:rsidRPr="000965C7">
                    <w:rPr>
                      <w:rFonts w:eastAsia="Calibri"/>
                      <w:color w:val="000000"/>
                    </w:rPr>
                    <w:t>data</w:t>
                  </w:r>
                </w:p>
              </w:tc>
              <w:tc>
                <w:tcPr>
                  <w:tcW w:w="3479" w:type="dxa"/>
                </w:tcPr>
                <w:p w14:paraId="3F7D2AA5" w14:textId="77777777" w:rsidR="000965C7" w:rsidRPr="000965C7" w:rsidRDefault="000965C7" w:rsidP="000965C7">
                  <w:pPr>
                    <w:jc w:val="center"/>
                    <w:rPr>
                      <w:rFonts w:eastAsia="Calibri"/>
                      <w:color w:val="000000"/>
                    </w:rPr>
                  </w:pPr>
                  <w:r w:rsidRPr="000965C7">
                    <w:rPr>
                      <w:rFonts w:eastAsia="Calibri"/>
                      <w:color w:val="000000"/>
                    </w:rPr>
                    <w:t xml:space="preserve">podpis przedstawiciela </w:t>
                  </w:r>
                  <w:r w:rsidRPr="000965C7">
                    <w:rPr>
                      <w:rFonts w:eastAsia="Calibri"/>
                      <w:color w:val="000000"/>
                    </w:rPr>
                    <w:br/>
                    <w:t>dostawcy oprogramowania</w:t>
                  </w:r>
                </w:p>
              </w:tc>
            </w:tr>
          </w:tbl>
          <w:p w14:paraId="20E002DE" w14:textId="77777777" w:rsidR="000965C7" w:rsidRPr="000965C7" w:rsidRDefault="000965C7" w:rsidP="000965C7">
            <w:pPr>
              <w:jc w:val="center"/>
              <w:rPr>
                <w:b/>
                <w:bCs/>
                <w:u w:val="single"/>
              </w:rPr>
            </w:pPr>
          </w:p>
        </w:tc>
      </w:tr>
    </w:tbl>
    <w:p w14:paraId="0009A39B" w14:textId="77777777" w:rsidR="000965C7" w:rsidRPr="000965C7" w:rsidRDefault="000965C7" w:rsidP="000965C7">
      <w:pPr>
        <w:spacing w:line="276" w:lineRule="auto"/>
        <w:ind w:left="6382" w:right="-1"/>
        <w:outlineLvl w:val="0"/>
        <w:rPr>
          <w:rFonts w:eastAsia="Calibri"/>
          <w:b/>
          <w:i/>
          <w:lang w:eastAsia="en-US"/>
        </w:rPr>
      </w:pPr>
      <w:r w:rsidRPr="000965C7">
        <w:rPr>
          <w:rFonts w:eastAsia="Calibri"/>
          <w:b/>
          <w:i/>
          <w:lang w:eastAsia="en-US"/>
        </w:rPr>
        <w:lastRenderedPageBreak/>
        <w:t xml:space="preserve">            </w:t>
      </w:r>
    </w:p>
    <w:p w14:paraId="0CD631D3" w14:textId="77777777" w:rsidR="000965C7" w:rsidRPr="000965C7" w:rsidRDefault="000965C7" w:rsidP="000965C7">
      <w:pPr>
        <w:spacing w:line="276" w:lineRule="auto"/>
        <w:ind w:left="6382" w:right="-1"/>
        <w:outlineLvl w:val="0"/>
        <w:rPr>
          <w:rFonts w:eastAsia="Calibri"/>
          <w:b/>
          <w:i/>
          <w:lang w:eastAsia="en-US"/>
        </w:rPr>
      </w:pPr>
    </w:p>
    <w:p w14:paraId="10422E31" w14:textId="77777777" w:rsidR="000965C7" w:rsidRPr="000965C7" w:rsidRDefault="000965C7" w:rsidP="000965C7">
      <w:pPr>
        <w:spacing w:line="276" w:lineRule="auto"/>
        <w:ind w:left="6382" w:right="-1"/>
        <w:outlineLvl w:val="0"/>
        <w:rPr>
          <w:rFonts w:eastAsia="Calibri"/>
          <w:b/>
          <w:i/>
          <w:lang w:eastAsia="en-US"/>
        </w:rPr>
      </w:pPr>
    </w:p>
    <w:p w14:paraId="55F2DA52" w14:textId="77777777" w:rsidR="000965C7" w:rsidRPr="000965C7" w:rsidRDefault="000965C7" w:rsidP="000965C7">
      <w:pPr>
        <w:spacing w:line="276" w:lineRule="auto"/>
        <w:ind w:left="6382" w:right="-1"/>
        <w:outlineLvl w:val="0"/>
        <w:rPr>
          <w:rFonts w:eastAsia="Calibri"/>
          <w:b/>
          <w:i/>
          <w:lang w:eastAsia="en-US"/>
        </w:rPr>
      </w:pPr>
    </w:p>
    <w:p w14:paraId="60AE5F3C" w14:textId="77777777" w:rsidR="000965C7" w:rsidRPr="000965C7" w:rsidRDefault="000965C7" w:rsidP="000965C7">
      <w:pPr>
        <w:ind w:left="4111"/>
        <w:jc w:val="right"/>
        <w:rPr>
          <w:b/>
          <w:i/>
          <w:color w:val="000000"/>
        </w:rPr>
      </w:pPr>
    </w:p>
    <w:p w14:paraId="1C887A8F" w14:textId="77777777" w:rsidR="000965C7" w:rsidRPr="000965C7" w:rsidRDefault="000965C7" w:rsidP="000965C7">
      <w:pPr>
        <w:ind w:left="4111"/>
        <w:jc w:val="right"/>
        <w:rPr>
          <w:b/>
          <w:i/>
          <w:color w:val="000000"/>
        </w:rPr>
      </w:pPr>
    </w:p>
    <w:p w14:paraId="3AD279CB" w14:textId="77777777" w:rsidR="000965C7" w:rsidRPr="000965C7" w:rsidRDefault="000965C7" w:rsidP="000965C7">
      <w:pPr>
        <w:ind w:left="4111"/>
        <w:jc w:val="right"/>
        <w:rPr>
          <w:b/>
          <w:i/>
          <w:color w:val="000000"/>
        </w:rPr>
      </w:pPr>
    </w:p>
    <w:p w14:paraId="37974347" w14:textId="77777777" w:rsidR="000965C7" w:rsidRPr="000965C7" w:rsidRDefault="000965C7" w:rsidP="000965C7">
      <w:pPr>
        <w:ind w:left="4111"/>
        <w:jc w:val="right"/>
        <w:rPr>
          <w:b/>
          <w:i/>
          <w:color w:val="000000"/>
        </w:rPr>
      </w:pPr>
    </w:p>
    <w:p w14:paraId="40FCCF2A" w14:textId="77777777" w:rsidR="000965C7" w:rsidRPr="000965C7" w:rsidRDefault="000965C7" w:rsidP="000965C7">
      <w:pPr>
        <w:ind w:left="4111"/>
        <w:jc w:val="right"/>
        <w:rPr>
          <w:b/>
          <w:i/>
          <w:color w:val="000000"/>
        </w:rPr>
      </w:pPr>
    </w:p>
    <w:p w14:paraId="3DA445F7" w14:textId="77777777" w:rsidR="000965C7" w:rsidRPr="000965C7" w:rsidRDefault="000965C7" w:rsidP="000965C7">
      <w:pPr>
        <w:ind w:left="4111"/>
        <w:jc w:val="right"/>
        <w:rPr>
          <w:b/>
          <w:i/>
          <w:color w:val="000000"/>
        </w:rPr>
      </w:pPr>
    </w:p>
    <w:p w14:paraId="621CE80D" w14:textId="77777777" w:rsidR="000965C7" w:rsidRPr="000965C7" w:rsidRDefault="000965C7" w:rsidP="000965C7">
      <w:pPr>
        <w:ind w:left="4111"/>
        <w:jc w:val="right"/>
        <w:rPr>
          <w:b/>
          <w:i/>
          <w:color w:val="000000"/>
        </w:rPr>
      </w:pPr>
    </w:p>
    <w:p w14:paraId="09FF13F7" w14:textId="77777777" w:rsidR="000965C7" w:rsidRPr="000965C7" w:rsidRDefault="000965C7" w:rsidP="000965C7">
      <w:pPr>
        <w:ind w:left="4111"/>
        <w:jc w:val="right"/>
        <w:rPr>
          <w:b/>
          <w:i/>
          <w:color w:val="000000"/>
        </w:rPr>
      </w:pPr>
    </w:p>
    <w:p w14:paraId="19ADAB06" w14:textId="77777777" w:rsidR="000965C7" w:rsidRPr="000965C7" w:rsidRDefault="000965C7" w:rsidP="000965C7">
      <w:pPr>
        <w:ind w:left="4111"/>
        <w:jc w:val="right"/>
        <w:rPr>
          <w:b/>
          <w:i/>
          <w:color w:val="000000"/>
        </w:rPr>
      </w:pPr>
    </w:p>
    <w:p w14:paraId="3686B2D0" w14:textId="77777777" w:rsidR="000965C7" w:rsidRPr="000965C7" w:rsidRDefault="000965C7" w:rsidP="000965C7">
      <w:pPr>
        <w:ind w:left="4111"/>
        <w:jc w:val="right"/>
        <w:rPr>
          <w:b/>
          <w:i/>
          <w:color w:val="000000"/>
        </w:rPr>
      </w:pPr>
    </w:p>
    <w:p w14:paraId="6886A0CA" w14:textId="77777777" w:rsidR="000965C7" w:rsidRPr="000965C7" w:rsidRDefault="000965C7" w:rsidP="000965C7">
      <w:pPr>
        <w:ind w:left="4111"/>
        <w:jc w:val="right"/>
        <w:rPr>
          <w:b/>
          <w:i/>
          <w:color w:val="000000"/>
        </w:rPr>
      </w:pPr>
    </w:p>
    <w:p w14:paraId="0FD34D50" w14:textId="77777777" w:rsidR="000965C7" w:rsidRPr="000965C7" w:rsidRDefault="000965C7" w:rsidP="000965C7">
      <w:pPr>
        <w:ind w:left="4111"/>
        <w:jc w:val="right"/>
        <w:rPr>
          <w:b/>
          <w:i/>
          <w:color w:val="000000"/>
        </w:rPr>
      </w:pPr>
    </w:p>
    <w:p w14:paraId="3849A711" w14:textId="77777777" w:rsidR="000965C7" w:rsidRDefault="000965C7" w:rsidP="000965C7">
      <w:pPr>
        <w:ind w:left="4111"/>
        <w:jc w:val="right"/>
        <w:rPr>
          <w:b/>
          <w:i/>
          <w:color w:val="000000"/>
        </w:rPr>
      </w:pPr>
    </w:p>
    <w:p w14:paraId="393A5CB2" w14:textId="77777777" w:rsidR="00E25E20" w:rsidRPr="000965C7" w:rsidRDefault="00E25E20" w:rsidP="000965C7">
      <w:pPr>
        <w:ind w:left="4111"/>
        <w:jc w:val="right"/>
        <w:rPr>
          <w:b/>
          <w:i/>
          <w:color w:val="000000"/>
        </w:rPr>
      </w:pPr>
    </w:p>
    <w:p w14:paraId="7C9B0912" w14:textId="77777777" w:rsidR="000965C7" w:rsidRPr="000965C7" w:rsidRDefault="000965C7" w:rsidP="000965C7">
      <w:pPr>
        <w:ind w:left="4111"/>
        <w:jc w:val="right"/>
        <w:rPr>
          <w:b/>
          <w:i/>
          <w:color w:val="000000"/>
        </w:rPr>
      </w:pPr>
    </w:p>
    <w:p w14:paraId="62B7E5D5" w14:textId="77777777" w:rsidR="000965C7" w:rsidRPr="000965C7" w:rsidRDefault="000965C7" w:rsidP="000965C7">
      <w:pPr>
        <w:ind w:left="4111"/>
        <w:jc w:val="right"/>
        <w:rPr>
          <w:b/>
          <w:i/>
          <w:color w:val="000000"/>
        </w:rPr>
      </w:pPr>
    </w:p>
    <w:p w14:paraId="43F9049B" w14:textId="77777777" w:rsidR="000965C7" w:rsidRPr="000965C7" w:rsidRDefault="000965C7" w:rsidP="000965C7">
      <w:pPr>
        <w:ind w:left="4111"/>
        <w:jc w:val="right"/>
        <w:rPr>
          <w:b/>
          <w:color w:val="000000"/>
        </w:rPr>
      </w:pPr>
      <w:r w:rsidRPr="000965C7">
        <w:rPr>
          <w:b/>
          <w:color w:val="000000"/>
        </w:rPr>
        <w:lastRenderedPageBreak/>
        <w:t>Załącznik nr 5 do SOPZ</w:t>
      </w:r>
    </w:p>
    <w:p w14:paraId="43327B2F" w14:textId="77777777" w:rsidR="000965C7" w:rsidRPr="000965C7" w:rsidRDefault="000965C7" w:rsidP="000965C7">
      <w:pPr>
        <w:ind w:left="4111"/>
        <w:rPr>
          <w:b/>
          <w:color w:val="000000"/>
          <w:sz w:val="16"/>
          <w:szCs w:val="16"/>
        </w:rPr>
      </w:pPr>
    </w:p>
    <w:p w14:paraId="02ACA1DB" w14:textId="77777777" w:rsidR="000965C7" w:rsidRPr="000965C7" w:rsidRDefault="000965C7" w:rsidP="000965C7">
      <w:pPr>
        <w:ind w:left="4111"/>
        <w:rPr>
          <w:b/>
          <w:color w:val="000000"/>
          <w:sz w:val="16"/>
          <w:szCs w:val="16"/>
        </w:rPr>
      </w:pPr>
    </w:p>
    <w:p w14:paraId="33C9F1A0" w14:textId="77777777" w:rsidR="000965C7" w:rsidRPr="000965C7" w:rsidRDefault="000965C7" w:rsidP="000965C7">
      <w:pPr>
        <w:suppressAutoHyphens/>
        <w:jc w:val="center"/>
        <w:rPr>
          <w:color w:val="000000"/>
        </w:rPr>
      </w:pPr>
      <w:r w:rsidRPr="000965C7">
        <w:rPr>
          <w:b/>
          <w:color w:val="000000"/>
        </w:rPr>
        <w:t xml:space="preserve">INSTRUKCJA LOGOWANIA DLA OPERATORÓW JEDNOSTEK SPRZĘTOWYCH/TRANSPORTOWYCH </w:t>
      </w:r>
      <w:r w:rsidRPr="000965C7">
        <w:rPr>
          <w:b/>
          <w:color w:val="000000"/>
        </w:rPr>
        <w:br/>
        <w:t xml:space="preserve">wyposażonych w system monitoringu dla Wariantu A i B </w:t>
      </w:r>
      <w:r w:rsidRPr="000965C7">
        <w:rPr>
          <w:b/>
          <w:color w:val="000000"/>
        </w:rPr>
        <w:br/>
      </w:r>
    </w:p>
    <w:p w14:paraId="65476144" w14:textId="77777777" w:rsidR="000965C7" w:rsidRPr="000965C7" w:rsidRDefault="000965C7" w:rsidP="000965C7">
      <w:pPr>
        <w:suppressAutoHyphens/>
        <w:jc w:val="both"/>
        <w:rPr>
          <w:color w:val="000000"/>
        </w:rPr>
      </w:pPr>
      <w:r w:rsidRPr="000965C7">
        <w:rPr>
          <w:color w:val="000000"/>
        </w:rPr>
        <w:t xml:space="preserve"> </w:t>
      </w:r>
    </w:p>
    <w:p w14:paraId="7E6B4BE2" w14:textId="77777777" w:rsidR="000965C7" w:rsidRPr="000965C7" w:rsidRDefault="000965C7" w:rsidP="000965C7">
      <w:pPr>
        <w:suppressAutoHyphens/>
        <w:jc w:val="both"/>
        <w:rPr>
          <w:color w:val="000000"/>
        </w:rPr>
      </w:pPr>
      <w:r w:rsidRPr="000965C7">
        <w:rPr>
          <w:color w:val="000000"/>
        </w:rPr>
        <w:t xml:space="preserve">Wszyscy pracownicy Wykonawcy (operatorzy) wykonujący prace jednostkami sprzętowymi wyposażonymi </w:t>
      </w:r>
      <w:r w:rsidRPr="000965C7">
        <w:rPr>
          <w:color w:val="000000"/>
        </w:rPr>
        <w:br/>
        <w:t>w system monitoringu (z wyłączeniem lokalizatorów przenośnych GPS) mają obowiązek:</w:t>
      </w:r>
    </w:p>
    <w:p w14:paraId="754B29AA" w14:textId="77777777" w:rsidR="000965C7" w:rsidRPr="000965C7" w:rsidRDefault="000965C7" w:rsidP="000965C7">
      <w:pPr>
        <w:suppressAutoHyphens/>
        <w:jc w:val="both"/>
        <w:rPr>
          <w:color w:val="000000"/>
        </w:rPr>
      </w:pPr>
    </w:p>
    <w:p w14:paraId="5F8A55AB" w14:textId="77777777" w:rsidR="000965C7" w:rsidRPr="000965C7" w:rsidRDefault="000965C7">
      <w:pPr>
        <w:numPr>
          <w:ilvl w:val="0"/>
          <w:numId w:val="105"/>
        </w:numPr>
        <w:suppressAutoHyphens/>
        <w:contextualSpacing/>
        <w:jc w:val="both"/>
        <w:rPr>
          <w:color w:val="000000"/>
        </w:rPr>
      </w:pPr>
      <w:r w:rsidRPr="000965C7">
        <w:rPr>
          <w:color w:val="000000"/>
        </w:rPr>
        <w:t>zalogować się na czytniku umieszczonym w jednostce sprzętowej przed rozpoczęciem pracy na danej zmianie, przebieg logowania:</w:t>
      </w:r>
    </w:p>
    <w:p w14:paraId="59056526" w14:textId="77777777" w:rsidR="000965C7" w:rsidRPr="000965C7" w:rsidRDefault="000965C7">
      <w:pPr>
        <w:numPr>
          <w:ilvl w:val="0"/>
          <w:numId w:val="106"/>
        </w:numPr>
        <w:suppressAutoHyphens/>
        <w:contextualSpacing/>
        <w:jc w:val="both"/>
        <w:rPr>
          <w:color w:val="000000"/>
        </w:rPr>
      </w:pPr>
      <w:r w:rsidRPr="000965C7">
        <w:rPr>
          <w:color w:val="000000"/>
        </w:rPr>
        <w:t>przyłóż kartę do czytnika,</w:t>
      </w:r>
    </w:p>
    <w:p w14:paraId="3F064F73" w14:textId="77777777" w:rsidR="000965C7" w:rsidRPr="000965C7" w:rsidRDefault="000965C7">
      <w:pPr>
        <w:numPr>
          <w:ilvl w:val="0"/>
          <w:numId w:val="106"/>
        </w:numPr>
        <w:suppressAutoHyphens/>
        <w:contextualSpacing/>
        <w:jc w:val="both"/>
        <w:rPr>
          <w:color w:val="000000"/>
        </w:rPr>
      </w:pPr>
      <w:r w:rsidRPr="000965C7">
        <w:rPr>
          <w:color w:val="000000"/>
        </w:rPr>
        <w:t>powinna nastąpić sygnalizacja dźwiękowa odczytu karty,</w:t>
      </w:r>
    </w:p>
    <w:p w14:paraId="7022D726" w14:textId="77777777" w:rsidR="000965C7" w:rsidRPr="000965C7" w:rsidRDefault="000965C7">
      <w:pPr>
        <w:numPr>
          <w:ilvl w:val="0"/>
          <w:numId w:val="106"/>
        </w:numPr>
        <w:suppressAutoHyphens/>
        <w:contextualSpacing/>
        <w:jc w:val="both"/>
        <w:rPr>
          <w:color w:val="000000"/>
        </w:rPr>
      </w:pPr>
      <w:r w:rsidRPr="000965C7">
        <w:rPr>
          <w:color w:val="000000"/>
        </w:rPr>
        <w:t>powinna nastąpić sygnalizacja świetlna zalogowanego operatora – sygnał ciągły,</w:t>
      </w:r>
    </w:p>
    <w:p w14:paraId="03A4CDFC" w14:textId="77777777" w:rsidR="000965C7" w:rsidRPr="000965C7" w:rsidRDefault="000965C7" w:rsidP="000965C7">
      <w:pPr>
        <w:suppressAutoHyphens/>
        <w:ind w:left="1080"/>
        <w:contextualSpacing/>
        <w:jc w:val="both"/>
        <w:rPr>
          <w:color w:val="000000"/>
        </w:rPr>
      </w:pPr>
    </w:p>
    <w:p w14:paraId="647EF5B7" w14:textId="77777777" w:rsidR="000965C7" w:rsidRPr="000965C7" w:rsidRDefault="000965C7">
      <w:pPr>
        <w:numPr>
          <w:ilvl w:val="0"/>
          <w:numId w:val="105"/>
        </w:numPr>
        <w:suppressAutoHyphens/>
        <w:contextualSpacing/>
        <w:jc w:val="both"/>
        <w:rPr>
          <w:color w:val="000000"/>
        </w:rPr>
      </w:pPr>
      <w:r w:rsidRPr="000965C7">
        <w:rPr>
          <w:color w:val="000000"/>
        </w:rPr>
        <w:t>włączyć jednostkę sprzętową dopiero w momencie rozpoczęcia faktycznej pracy jednostki sprzętowej, tj. rozpoczęcia wykonywania określonych czynności zgodnych z technologią realizacji usługi,</w:t>
      </w:r>
    </w:p>
    <w:p w14:paraId="75A55E05" w14:textId="77777777" w:rsidR="000965C7" w:rsidRPr="000965C7" w:rsidRDefault="000965C7" w:rsidP="000965C7">
      <w:pPr>
        <w:suppressAutoHyphens/>
        <w:ind w:left="720"/>
        <w:contextualSpacing/>
        <w:jc w:val="both"/>
        <w:rPr>
          <w:color w:val="000000"/>
        </w:rPr>
      </w:pPr>
    </w:p>
    <w:p w14:paraId="6414DF46" w14:textId="77777777" w:rsidR="000965C7" w:rsidRPr="000965C7" w:rsidRDefault="000965C7">
      <w:pPr>
        <w:numPr>
          <w:ilvl w:val="0"/>
          <w:numId w:val="105"/>
        </w:numPr>
        <w:suppressAutoHyphens/>
        <w:contextualSpacing/>
        <w:jc w:val="both"/>
        <w:rPr>
          <w:color w:val="000000"/>
        </w:rPr>
      </w:pPr>
      <w:r w:rsidRPr="000965C7">
        <w:rPr>
          <w:color w:val="000000"/>
        </w:rPr>
        <w:t>wyłączyć jednostkę sprzętową w trakcie pozostawania w dyspozycji w przypadku, gdy jednostka sprzętowa nie wykonuje żadnych czynności w celu realizacji usługi,</w:t>
      </w:r>
    </w:p>
    <w:p w14:paraId="0FC66B35" w14:textId="77777777" w:rsidR="000965C7" w:rsidRPr="000965C7" w:rsidRDefault="000965C7" w:rsidP="000965C7">
      <w:pPr>
        <w:ind w:left="720"/>
        <w:contextualSpacing/>
        <w:rPr>
          <w:color w:val="000000"/>
        </w:rPr>
      </w:pPr>
    </w:p>
    <w:p w14:paraId="4A0B7D83" w14:textId="77777777" w:rsidR="000965C7" w:rsidRPr="000965C7" w:rsidRDefault="000965C7">
      <w:pPr>
        <w:numPr>
          <w:ilvl w:val="0"/>
          <w:numId w:val="105"/>
        </w:numPr>
        <w:suppressAutoHyphens/>
        <w:contextualSpacing/>
        <w:jc w:val="both"/>
        <w:rPr>
          <w:color w:val="000000"/>
        </w:rPr>
      </w:pPr>
      <w:r w:rsidRPr="000965C7">
        <w:t>wylogować się z jednostki sprzętowej</w:t>
      </w:r>
      <w:r w:rsidRPr="000965C7">
        <w:rPr>
          <w:color w:val="000000"/>
        </w:rPr>
        <w:t>:</w:t>
      </w:r>
    </w:p>
    <w:p w14:paraId="35DAD957" w14:textId="77777777" w:rsidR="000965C7" w:rsidRPr="000965C7" w:rsidRDefault="000965C7">
      <w:pPr>
        <w:numPr>
          <w:ilvl w:val="0"/>
          <w:numId w:val="108"/>
        </w:numPr>
        <w:suppressAutoHyphens/>
        <w:contextualSpacing/>
        <w:jc w:val="both"/>
        <w:rPr>
          <w:color w:val="000000"/>
        </w:rPr>
      </w:pPr>
      <w:r w:rsidRPr="000965C7">
        <w:rPr>
          <w:color w:val="000000"/>
        </w:rPr>
        <w:t>w czasie awarii technicznej,</w:t>
      </w:r>
    </w:p>
    <w:p w14:paraId="27D0B4C6" w14:textId="77777777" w:rsidR="000965C7" w:rsidRPr="000965C7" w:rsidRDefault="000965C7">
      <w:pPr>
        <w:numPr>
          <w:ilvl w:val="0"/>
          <w:numId w:val="108"/>
        </w:numPr>
        <w:suppressAutoHyphens/>
        <w:contextualSpacing/>
        <w:jc w:val="both"/>
        <w:rPr>
          <w:color w:val="000000"/>
        </w:rPr>
      </w:pPr>
      <w:r w:rsidRPr="000965C7">
        <w:rPr>
          <w:color w:val="000000"/>
        </w:rPr>
        <w:t xml:space="preserve">po zakończeniu pracy na danej zmianie, </w:t>
      </w:r>
    </w:p>
    <w:p w14:paraId="0CB3E56D" w14:textId="77777777" w:rsidR="000965C7" w:rsidRPr="000965C7" w:rsidRDefault="000965C7" w:rsidP="000965C7">
      <w:pPr>
        <w:suppressAutoHyphens/>
        <w:ind w:firstLine="708"/>
        <w:jc w:val="both"/>
        <w:rPr>
          <w:color w:val="000000"/>
        </w:rPr>
      </w:pPr>
      <w:r w:rsidRPr="000965C7">
        <w:rPr>
          <w:color w:val="000000"/>
        </w:rPr>
        <w:t>przebieg wylogowania:</w:t>
      </w:r>
    </w:p>
    <w:p w14:paraId="6C7543BD" w14:textId="77777777" w:rsidR="000965C7" w:rsidRPr="000965C7" w:rsidRDefault="000965C7">
      <w:pPr>
        <w:numPr>
          <w:ilvl w:val="0"/>
          <w:numId w:val="107"/>
        </w:numPr>
        <w:suppressAutoHyphens/>
        <w:contextualSpacing/>
        <w:jc w:val="both"/>
        <w:rPr>
          <w:color w:val="000000"/>
        </w:rPr>
      </w:pPr>
      <w:r w:rsidRPr="000965C7">
        <w:rPr>
          <w:color w:val="000000"/>
        </w:rPr>
        <w:t>przyłóż kartę do czytnika,</w:t>
      </w:r>
    </w:p>
    <w:p w14:paraId="69B48BE4" w14:textId="77777777" w:rsidR="000965C7" w:rsidRPr="000965C7" w:rsidRDefault="000965C7">
      <w:pPr>
        <w:numPr>
          <w:ilvl w:val="0"/>
          <w:numId w:val="107"/>
        </w:numPr>
        <w:suppressAutoHyphens/>
        <w:contextualSpacing/>
        <w:jc w:val="both"/>
        <w:rPr>
          <w:color w:val="000000"/>
        </w:rPr>
      </w:pPr>
      <w:r w:rsidRPr="000965C7">
        <w:rPr>
          <w:color w:val="000000"/>
        </w:rPr>
        <w:t>powinna nastąpić sygnalizacja dźwiękowa odczytu karty,</w:t>
      </w:r>
    </w:p>
    <w:p w14:paraId="4E6788C3" w14:textId="77777777" w:rsidR="000965C7" w:rsidRPr="000965C7" w:rsidRDefault="000965C7">
      <w:pPr>
        <w:numPr>
          <w:ilvl w:val="0"/>
          <w:numId w:val="107"/>
        </w:numPr>
        <w:suppressAutoHyphens/>
        <w:contextualSpacing/>
        <w:jc w:val="both"/>
        <w:rPr>
          <w:color w:val="000000"/>
        </w:rPr>
      </w:pPr>
      <w:r w:rsidRPr="000965C7">
        <w:rPr>
          <w:color w:val="000000"/>
        </w:rPr>
        <w:t>powinna nastąpić sygnalizacja świetlna niezalogowanego operatora – sygnał przerywany.</w:t>
      </w:r>
    </w:p>
    <w:p w14:paraId="74F67FFF" w14:textId="77777777" w:rsidR="000965C7" w:rsidRPr="000965C7" w:rsidRDefault="000965C7" w:rsidP="000965C7">
      <w:pPr>
        <w:suppressAutoHyphens/>
        <w:jc w:val="both"/>
        <w:rPr>
          <w:color w:val="000000"/>
        </w:rPr>
      </w:pPr>
    </w:p>
    <w:p w14:paraId="2F994DB4" w14:textId="77777777" w:rsidR="000965C7" w:rsidRPr="000965C7" w:rsidRDefault="000965C7" w:rsidP="000965C7">
      <w:pPr>
        <w:suppressAutoHyphens/>
        <w:jc w:val="both"/>
        <w:rPr>
          <w:b/>
          <w:bCs/>
          <w:color w:val="000000"/>
        </w:rPr>
      </w:pPr>
      <w:r w:rsidRPr="000965C7">
        <w:rPr>
          <w:b/>
          <w:bCs/>
        </w:rPr>
        <w:t>Niedopuszczalne jest pozorowanie pracy, tj. użytkowanie jednostek transportowych/sprzętowych w sposób niezgodny z technologią realizacji usługi i zleconymi zadaniami (np. nieuzasadnione pozostawanie jednostki sprzętowej z włączonym silnikiem).</w:t>
      </w:r>
    </w:p>
    <w:p w14:paraId="2746B3CE" w14:textId="77777777" w:rsidR="000965C7" w:rsidRPr="000965C7" w:rsidRDefault="000965C7" w:rsidP="000965C7">
      <w:pPr>
        <w:suppressAutoHyphens/>
        <w:jc w:val="both"/>
        <w:rPr>
          <w:color w:val="000000"/>
        </w:rPr>
      </w:pPr>
    </w:p>
    <w:p w14:paraId="5E6CAF44" w14:textId="77777777" w:rsidR="000965C7" w:rsidRPr="000965C7" w:rsidRDefault="000965C7" w:rsidP="000965C7">
      <w:pPr>
        <w:suppressAutoHyphens/>
        <w:jc w:val="both"/>
        <w:rPr>
          <w:color w:val="000000"/>
        </w:rPr>
      </w:pPr>
      <w:r w:rsidRPr="000965C7">
        <w:rPr>
          <w:color w:val="000000"/>
        </w:rPr>
        <w:t>Przyjąłem do wiadomości i stosowania:</w:t>
      </w:r>
    </w:p>
    <w:p w14:paraId="0A8C9DD8" w14:textId="77777777" w:rsidR="000965C7" w:rsidRPr="000965C7" w:rsidRDefault="000965C7" w:rsidP="000965C7">
      <w:pPr>
        <w:suppressAutoHyphens/>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2580"/>
        <w:gridCol w:w="1508"/>
        <w:gridCol w:w="465"/>
        <w:gridCol w:w="2550"/>
        <w:gridCol w:w="1508"/>
      </w:tblGrid>
      <w:tr w:rsidR="000965C7" w:rsidRPr="000965C7" w14:paraId="50D5B280" w14:textId="77777777" w:rsidTr="002F301D">
        <w:tc>
          <w:tcPr>
            <w:tcW w:w="434" w:type="dxa"/>
            <w:vAlign w:val="center"/>
          </w:tcPr>
          <w:p w14:paraId="4F902EA6" w14:textId="77777777" w:rsidR="000965C7" w:rsidRPr="000965C7" w:rsidRDefault="000965C7" w:rsidP="000965C7">
            <w:pPr>
              <w:suppressAutoHyphens/>
              <w:jc w:val="center"/>
              <w:rPr>
                <w:b/>
                <w:color w:val="000000"/>
                <w:sz w:val="16"/>
                <w:szCs w:val="16"/>
              </w:rPr>
            </w:pPr>
            <w:r w:rsidRPr="000965C7">
              <w:rPr>
                <w:b/>
                <w:color w:val="000000"/>
                <w:sz w:val="16"/>
                <w:szCs w:val="16"/>
              </w:rPr>
              <w:t>Lp.</w:t>
            </w:r>
          </w:p>
        </w:tc>
        <w:tc>
          <w:tcPr>
            <w:tcW w:w="2636" w:type="dxa"/>
            <w:vAlign w:val="center"/>
          </w:tcPr>
          <w:p w14:paraId="695A8592" w14:textId="77777777" w:rsidR="000965C7" w:rsidRPr="000965C7" w:rsidRDefault="000965C7" w:rsidP="000965C7">
            <w:pPr>
              <w:suppressAutoHyphens/>
              <w:jc w:val="center"/>
              <w:rPr>
                <w:b/>
                <w:color w:val="000000"/>
                <w:sz w:val="16"/>
                <w:szCs w:val="16"/>
              </w:rPr>
            </w:pPr>
            <w:r w:rsidRPr="000965C7">
              <w:rPr>
                <w:b/>
                <w:color w:val="000000"/>
                <w:sz w:val="16"/>
                <w:szCs w:val="16"/>
              </w:rPr>
              <w:t>imię, nazwisko</w:t>
            </w:r>
          </w:p>
        </w:tc>
        <w:tc>
          <w:tcPr>
            <w:tcW w:w="1535" w:type="dxa"/>
            <w:vAlign w:val="center"/>
          </w:tcPr>
          <w:p w14:paraId="50C32820" w14:textId="77777777" w:rsidR="000965C7" w:rsidRPr="000965C7" w:rsidRDefault="000965C7" w:rsidP="000965C7">
            <w:pPr>
              <w:suppressAutoHyphens/>
              <w:jc w:val="center"/>
              <w:rPr>
                <w:b/>
                <w:color w:val="000000"/>
                <w:sz w:val="16"/>
                <w:szCs w:val="16"/>
              </w:rPr>
            </w:pPr>
            <w:r w:rsidRPr="000965C7">
              <w:rPr>
                <w:b/>
                <w:color w:val="000000"/>
                <w:sz w:val="16"/>
                <w:szCs w:val="16"/>
              </w:rPr>
              <w:t>podpis</w:t>
            </w:r>
          </w:p>
        </w:tc>
        <w:tc>
          <w:tcPr>
            <w:tcW w:w="465" w:type="dxa"/>
            <w:vAlign w:val="center"/>
          </w:tcPr>
          <w:p w14:paraId="69E737A7" w14:textId="77777777" w:rsidR="000965C7" w:rsidRPr="000965C7" w:rsidRDefault="000965C7" w:rsidP="000965C7">
            <w:pPr>
              <w:suppressAutoHyphens/>
              <w:jc w:val="center"/>
              <w:rPr>
                <w:b/>
                <w:color w:val="000000"/>
                <w:sz w:val="16"/>
                <w:szCs w:val="16"/>
              </w:rPr>
            </w:pPr>
            <w:r w:rsidRPr="000965C7">
              <w:rPr>
                <w:b/>
                <w:color w:val="000000"/>
                <w:sz w:val="16"/>
                <w:szCs w:val="16"/>
              </w:rPr>
              <w:t>Lp.</w:t>
            </w:r>
          </w:p>
        </w:tc>
        <w:tc>
          <w:tcPr>
            <w:tcW w:w="2605" w:type="dxa"/>
            <w:vAlign w:val="center"/>
          </w:tcPr>
          <w:p w14:paraId="664EEE50" w14:textId="77777777" w:rsidR="000965C7" w:rsidRPr="000965C7" w:rsidRDefault="000965C7" w:rsidP="000965C7">
            <w:pPr>
              <w:suppressAutoHyphens/>
              <w:jc w:val="center"/>
              <w:rPr>
                <w:b/>
                <w:color w:val="000000"/>
                <w:sz w:val="16"/>
                <w:szCs w:val="16"/>
              </w:rPr>
            </w:pPr>
            <w:r w:rsidRPr="000965C7">
              <w:rPr>
                <w:b/>
                <w:color w:val="000000"/>
                <w:sz w:val="16"/>
                <w:szCs w:val="16"/>
              </w:rPr>
              <w:t>imię, nazwisko</w:t>
            </w:r>
          </w:p>
        </w:tc>
        <w:tc>
          <w:tcPr>
            <w:tcW w:w="1535" w:type="dxa"/>
            <w:vAlign w:val="center"/>
          </w:tcPr>
          <w:p w14:paraId="7D195B6F" w14:textId="77777777" w:rsidR="000965C7" w:rsidRPr="000965C7" w:rsidRDefault="000965C7" w:rsidP="000965C7">
            <w:pPr>
              <w:suppressAutoHyphens/>
              <w:jc w:val="center"/>
              <w:rPr>
                <w:b/>
                <w:color w:val="000000"/>
                <w:sz w:val="16"/>
                <w:szCs w:val="16"/>
              </w:rPr>
            </w:pPr>
            <w:r w:rsidRPr="000965C7">
              <w:rPr>
                <w:b/>
                <w:color w:val="000000"/>
                <w:sz w:val="16"/>
                <w:szCs w:val="16"/>
              </w:rPr>
              <w:t>podpis</w:t>
            </w:r>
          </w:p>
        </w:tc>
      </w:tr>
      <w:tr w:rsidR="000965C7" w:rsidRPr="000965C7" w14:paraId="1F8C2E7C" w14:textId="77777777" w:rsidTr="002F301D">
        <w:trPr>
          <w:trHeight w:val="480"/>
        </w:trPr>
        <w:tc>
          <w:tcPr>
            <w:tcW w:w="434" w:type="dxa"/>
            <w:vAlign w:val="center"/>
          </w:tcPr>
          <w:p w14:paraId="312DB809" w14:textId="77777777" w:rsidR="000965C7" w:rsidRPr="000965C7" w:rsidRDefault="000965C7" w:rsidP="000965C7">
            <w:pPr>
              <w:suppressAutoHyphens/>
              <w:jc w:val="center"/>
              <w:rPr>
                <w:color w:val="000000"/>
                <w:sz w:val="16"/>
                <w:szCs w:val="16"/>
              </w:rPr>
            </w:pPr>
            <w:r w:rsidRPr="000965C7">
              <w:rPr>
                <w:color w:val="000000"/>
                <w:sz w:val="16"/>
                <w:szCs w:val="16"/>
              </w:rPr>
              <w:t>1</w:t>
            </w:r>
          </w:p>
        </w:tc>
        <w:tc>
          <w:tcPr>
            <w:tcW w:w="2636" w:type="dxa"/>
            <w:vAlign w:val="center"/>
          </w:tcPr>
          <w:p w14:paraId="41F9FB73" w14:textId="77777777" w:rsidR="000965C7" w:rsidRPr="000965C7" w:rsidRDefault="000965C7" w:rsidP="000965C7">
            <w:pPr>
              <w:suppressAutoHyphens/>
              <w:jc w:val="center"/>
              <w:rPr>
                <w:color w:val="000000"/>
                <w:sz w:val="16"/>
                <w:szCs w:val="16"/>
              </w:rPr>
            </w:pPr>
          </w:p>
        </w:tc>
        <w:tc>
          <w:tcPr>
            <w:tcW w:w="1535" w:type="dxa"/>
            <w:vAlign w:val="center"/>
          </w:tcPr>
          <w:p w14:paraId="2E303DE0" w14:textId="77777777" w:rsidR="000965C7" w:rsidRPr="000965C7" w:rsidRDefault="000965C7" w:rsidP="000965C7">
            <w:pPr>
              <w:suppressAutoHyphens/>
              <w:jc w:val="center"/>
              <w:rPr>
                <w:color w:val="000000"/>
                <w:sz w:val="16"/>
                <w:szCs w:val="16"/>
              </w:rPr>
            </w:pPr>
          </w:p>
        </w:tc>
        <w:tc>
          <w:tcPr>
            <w:tcW w:w="465" w:type="dxa"/>
            <w:vAlign w:val="center"/>
          </w:tcPr>
          <w:p w14:paraId="0BC27EB7" w14:textId="77777777" w:rsidR="000965C7" w:rsidRPr="000965C7" w:rsidRDefault="000965C7" w:rsidP="000965C7">
            <w:pPr>
              <w:suppressAutoHyphens/>
              <w:jc w:val="center"/>
              <w:rPr>
                <w:color w:val="000000"/>
                <w:sz w:val="16"/>
                <w:szCs w:val="16"/>
              </w:rPr>
            </w:pPr>
            <w:r w:rsidRPr="000965C7">
              <w:rPr>
                <w:color w:val="000000"/>
                <w:sz w:val="16"/>
                <w:szCs w:val="16"/>
              </w:rPr>
              <w:t>6</w:t>
            </w:r>
          </w:p>
        </w:tc>
        <w:tc>
          <w:tcPr>
            <w:tcW w:w="2605" w:type="dxa"/>
            <w:vAlign w:val="center"/>
          </w:tcPr>
          <w:p w14:paraId="3F83D8C5" w14:textId="77777777" w:rsidR="000965C7" w:rsidRPr="000965C7" w:rsidRDefault="000965C7" w:rsidP="000965C7">
            <w:pPr>
              <w:suppressAutoHyphens/>
              <w:jc w:val="center"/>
              <w:rPr>
                <w:color w:val="000000"/>
                <w:sz w:val="16"/>
                <w:szCs w:val="16"/>
              </w:rPr>
            </w:pPr>
          </w:p>
        </w:tc>
        <w:tc>
          <w:tcPr>
            <w:tcW w:w="1535" w:type="dxa"/>
            <w:vAlign w:val="center"/>
          </w:tcPr>
          <w:p w14:paraId="401FD070" w14:textId="77777777" w:rsidR="000965C7" w:rsidRPr="000965C7" w:rsidRDefault="000965C7" w:rsidP="000965C7">
            <w:pPr>
              <w:suppressAutoHyphens/>
              <w:jc w:val="center"/>
              <w:rPr>
                <w:color w:val="000000"/>
                <w:sz w:val="16"/>
                <w:szCs w:val="16"/>
              </w:rPr>
            </w:pPr>
          </w:p>
        </w:tc>
      </w:tr>
      <w:tr w:rsidR="000965C7" w:rsidRPr="000965C7" w14:paraId="413981A2" w14:textId="77777777" w:rsidTr="002F301D">
        <w:trPr>
          <w:trHeight w:val="545"/>
        </w:trPr>
        <w:tc>
          <w:tcPr>
            <w:tcW w:w="434" w:type="dxa"/>
            <w:vAlign w:val="center"/>
          </w:tcPr>
          <w:p w14:paraId="5FDFFDB2" w14:textId="77777777" w:rsidR="000965C7" w:rsidRPr="000965C7" w:rsidRDefault="000965C7" w:rsidP="000965C7">
            <w:pPr>
              <w:suppressAutoHyphens/>
              <w:jc w:val="center"/>
              <w:rPr>
                <w:color w:val="000000"/>
                <w:sz w:val="16"/>
                <w:szCs w:val="16"/>
              </w:rPr>
            </w:pPr>
            <w:r w:rsidRPr="000965C7">
              <w:rPr>
                <w:color w:val="000000"/>
                <w:sz w:val="16"/>
                <w:szCs w:val="16"/>
              </w:rPr>
              <w:t>2</w:t>
            </w:r>
          </w:p>
        </w:tc>
        <w:tc>
          <w:tcPr>
            <w:tcW w:w="2636" w:type="dxa"/>
            <w:vAlign w:val="center"/>
          </w:tcPr>
          <w:p w14:paraId="2F148DC7" w14:textId="77777777" w:rsidR="000965C7" w:rsidRPr="000965C7" w:rsidRDefault="000965C7" w:rsidP="000965C7">
            <w:pPr>
              <w:suppressAutoHyphens/>
              <w:jc w:val="center"/>
              <w:rPr>
                <w:color w:val="000000"/>
                <w:sz w:val="16"/>
                <w:szCs w:val="16"/>
              </w:rPr>
            </w:pPr>
          </w:p>
        </w:tc>
        <w:tc>
          <w:tcPr>
            <w:tcW w:w="1535" w:type="dxa"/>
            <w:vAlign w:val="center"/>
          </w:tcPr>
          <w:p w14:paraId="428FC54A" w14:textId="77777777" w:rsidR="000965C7" w:rsidRPr="000965C7" w:rsidRDefault="000965C7" w:rsidP="000965C7">
            <w:pPr>
              <w:suppressAutoHyphens/>
              <w:jc w:val="center"/>
              <w:rPr>
                <w:color w:val="000000"/>
                <w:sz w:val="16"/>
                <w:szCs w:val="16"/>
              </w:rPr>
            </w:pPr>
          </w:p>
        </w:tc>
        <w:tc>
          <w:tcPr>
            <w:tcW w:w="465" w:type="dxa"/>
            <w:vAlign w:val="center"/>
          </w:tcPr>
          <w:p w14:paraId="209071FD" w14:textId="77777777" w:rsidR="000965C7" w:rsidRPr="000965C7" w:rsidRDefault="000965C7" w:rsidP="000965C7">
            <w:pPr>
              <w:suppressAutoHyphens/>
              <w:jc w:val="center"/>
              <w:rPr>
                <w:color w:val="000000"/>
                <w:sz w:val="16"/>
                <w:szCs w:val="16"/>
              </w:rPr>
            </w:pPr>
            <w:r w:rsidRPr="000965C7">
              <w:rPr>
                <w:color w:val="000000"/>
                <w:sz w:val="16"/>
                <w:szCs w:val="16"/>
              </w:rPr>
              <w:t>7</w:t>
            </w:r>
          </w:p>
        </w:tc>
        <w:tc>
          <w:tcPr>
            <w:tcW w:w="2605" w:type="dxa"/>
            <w:vAlign w:val="center"/>
          </w:tcPr>
          <w:p w14:paraId="6071C309" w14:textId="77777777" w:rsidR="000965C7" w:rsidRPr="000965C7" w:rsidRDefault="000965C7" w:rsidP="000965C7">
            <w:pPr>
              <w:suppressAutoHyphens/>
              <w:jc w:val="center"/>
              <w:rPr>
                <w:color w:val="000000"/>
                <w:sz w:val="16"/>
                <w:szCs w:val="16"/>
              </w:rPr>
            </w:pPr>
          </w:p>
        </w:tc>
        <w:tc>
          <w:tcPr>
            <w:tcW w:w="1535" w:type="dxa"/>
            <w:vAlign w:val="center"/>
          </w:tcPr>
          <w:p w14:paraId="07541F18" w14:textId="77777777" w:rsidR="000965C7" w:rsidRPr="000965C7" w:rsidRDefault="000965C7" w:rsidP="000965C7">
            <w:pPr>
              <w:suppressAutoHyphens/>
              <w:jc w:val="center"/>
              <w:rPr>
                <w:color w:val="000000"/>
                <w:sz w:val="16"/>
                <w:szCs w:val="16"/>
              </w:rPr>
            </w:pPr>
          </w:p>
        </w:tc>
      </w:tr>
      <w:tr w:rsidR="000965C7" w:rsidRPr="000965C7" w14:paraId="7FC4176C" w14:textId="77777777" w:rsidTr="002F301D">
        <w:trPr>
          <w:trHeight w:val="567"/>
        </w:trPr>
        <w:tc>
          <w:tcPr>
            <w:tcW w:w="434" w:type="dxa"/>
            <w:vAlign w:val="center"/>
          </w:tcPr>
          <w:p w14:paraId="562EFA3E" w14:textId="77777777" w:rsidR="000965C7" w:rsidRPr="000965C7" w:rsidRDefault="000965C7" w:rsidP="000965C7">
            <w:pPr>
              <w:suppressAutoHyphens/>
              <w:jc w:val="center"/>
              <w:rPr>
                <w:color w:val="000000"/>
                <w:sz w:val="16"/>
                <w:szCs w:val="16"/>
              </w:rPr>
            </w:pPr>
            <w:r w:rsidRPr="000965C7">
              <w:rPr>
                <w:color w:val="000000"/>
                <w:sz w:val="16"/>
                <w:szCs w:val="16"/>
              </w:rPr>
              <w:t>3</w:t>
            </w:r>
          </w:p>
        </w:tc>
        <w:tc>
          <w:tcPr>
            <w:tcW w:w="2636" w:type="dxa"/>
            <w:vAlign w:val="center"/>
          </w:tcPr>
          <w:p w14:paraId="634306EB" w14:textId="77777777" w:rsidR="000965C7" w:rsidRPr="000965C7" w:rsidRDefault="000965C7" w:rsidP="000965C7">
            <w:pPr>
              <w:suppressAutoHyphens/>
              <w:jc w:val="center"/>
              <w:rPr>
                <w:color w:val="000000"/>
                <w:sz w:val="16"/>
                <w:szCs w:val="16"/>
              </w:rPr>
            </w:pPr>
          </w:p>
        </w:tc>
        <w:tc>
          <w:tcPr>
            <w:tcW w:w="1535" w:type="dxa"/>
            <w:vAlign w:val="center"/>
          </w:tcPr>
          <w:p w14:paraId="1D6D62E1" w14:textId="77777777" w:rsidR="000965C7" w:rsidRPr="000965C7" w:rsidRDefault="000965C7" w:rsidP="000965C7">
            <w:pPr>
              <w:suppressAutoHyphens/>
              <w:jc w:val="center"/>
              <w:rPr>
                <w:color w:val="000000"/>
                <w:sz w:val="16"/>
                <w:szCs w:val="16"/>
              </w:rPr>
            </w:pPr>
          </w:p>
        </w:tc>
        <w:tc>
          <w:tcPr>
            <w:tcW w:w="465" w:type="dxa"/>
            <w:vAlign w:val="center"/>
          </w:tcPr>
          <w:p w14:paraId="08770EBC" w14:textId="77777777" w:rsidR="000965C7" w:rsidRPr="000965C7" w:rsidRDefault="000965C7" w:rsidP="000965C7">
            <w:pPr>
              <w:suppressAutoHyphens/>
              <w:jc w:val="center"/>
              <w:rPr>
                <w:color w:val="000000"/>
                <w:sz w:val="16"/>
                <w:szCs w:val="16"/>
              </w:rPr>
            </w:pPr>
            <w:r w:rsidRPr="000965C7">
              <w:rPr>
                <w:color w:val="000000"/>
                <w:sz w:val="16"/>
                <w:szCs w:val="16"/>
              </w:rPr>
              <w:t>8</w:t>
            </w:r>
          </w:p>
        </w:tc>
        <w:tc>
          <w:tcPr>
            <w:tcW w:w="2605" w:type="dxa"/>
            <w:vAlign w:val="center"/>
          </w:tcPr>
          <w:p w14:paraId="5A7CF03A" w14:textId="77777777" w:rsidR="000965C7" w:rsidRPr="000965C7" w:rsidRDefault="000965C7" w:rsidP="000965C7">
            <w:pPr>
              <w:suppressAutoHyphens/>
              <w:jc w:val="center"/>
              <w:rPr>
                <w:color w:val="000000"/>
                <w:sz w:val="16"/>
                <w:szCs w:val="16"/>
              </w:rPr>
            </w:pPr>
          </w:p>
        </w:tc>
        <w:tc>
          <w:tcPr>
            <w:tcW w:w="1535" w:type="dxa"/>
            <w:vAlign w:val="center"/>
          </w:tcPr>
          <w:p w14:paraId="0618C82D" w14:textId="77777777" w:rsidR="000965C7" w:rsidRPr="000965C7" w:rsidRDefault="000965C7" w:rsidP="000965C7">
            <w:pPr>
              <w:suppressAutoHyphens/>
              <w:jc w:val="center"/>
              <w:rPr>
                <w:color w:val="000000"/>
                <w:sz w:val="16"/>
                <w:szCs w:val="16"/>
              </w:rPr>
            </w:pPr>
          </w:p>
        </w:tc>
      </w:tr>
      <w:tr w:rsidR="000965C7" w:rsidRPr="000965C7" w14:paraId="3C5550FD" w14:textId="77777777" w:rsidTr="002F301D">
        <w:trPr>
          <w:trHeight w:val="559"/>
        </w:trPr>
        <w:tc>
          <w:tcPr>
            <w:tcW w:w="434" w:type="dxa"/>
            <w:vAlign w:val="center"/>
          </w:tcPr>
          <w:p w14:paraId="20C38977" w14:textId="77777777" w:rsidR="000965C7" w:rsidRPr="000965C7" w:rsidRDefault="000965C7" w:rsidP="000965C7">
            <w:pPr>
              <w:suppressAutoHyphens/>
              <w:jc w:val="center"/>
              <w:rPr>
                <w:color w:val="000000"/>
                <w:sz w:val="16"/>
                <w:szCs w:val="16"/>
              </w:rPr>
            </w:pPr>
            <w:r w:rsidRPr="000965C7">
              <w:rPr>
                <w:color w:val="000000"/>
                <w:sz w:val="16"/>
                <w:szCs w:val="16"/>
              </w:rPr>
              <w:t>4</w:t>
            </w:r>
          </w:p>
        </w:tc>
        <w:tc>
          <w:tcPr>
            <w:tcW w:w="2636" w:type="dxa"/>
            <w:vAlign w:val="center"/>
          </w:tcPr>
          <w:p w14:paraId="087D5E32" w14:textId="77777777" w:rsidR="000965C7" w:rsidRPr="000965C7" w:rsidRDefault="000965C7" w:rsidP="000965C7">
            <w:pPr>
              <w:suppressAutoHyphens/>
              <w:jc w:val="center"/>
              <w:rPr>
                <w:color w:val="000000"/>
                <w:sz w:val="16"/>
                <w:szCs w:val="16"/>
              </w:rPr>
            </w:pPr>
          </w:p>
        </w:tc>
        <w:tc>
          <w:tcPr>
            <w:tcW w:w="1535" w:type="dxa"/>
            <w:vAlign w:val="center"/>
          </w:tcPr>
          <w:p w14:paraId="4C934DF9" w14:textId="77777777" w:rsidR="000965C7" w:rsidRPr="000965C7" w:rsidRDefault="000965C7" w:rsidP="000965C7">
            <w:pPr>
              <w:suppressAutoHyphens/>
              <w:jc w:val="center"/>
              <w:rPr>
                <w:color w:val="000000"/>
                <w:sz w:val="16"/>
                <w:szCs w:val="16"/>
              </w:rPr>
            </w:pPr>
          </w:p>
        </w:tc>
        <w:tc>
          <w:tcPr>
            <w:tcW w:w="465" w:type="dxa"/>
            <w:vAlign w:val="center"/>
          </w:tcPr>
          <w:p w14:paraId="4A2330EF" w14:textId="77777777" w:rsidR="000965C7" w:rsidRPr="000965C7" w:rsidRDefault="000965C7" w:rsidP="000965C7">
            <w:pPr>
              <w:suppressAutoHyphens/>
              <w:jc w:val="center"/>
              <w:rPr>
                <w:color w:val="000000"/>
                <w:sz w:val="16"/>
                <w:szCs w:val="16"/>
              </w:rPr>
            </w:pPr>
            <w:r w:rsidRPr="000965C7">
              <w:rPr>
                <w:color w:val="000000"/>
                <w:sz w:val="16"/>
                <w:szCs w:val="16"/>
              </w:rPr>
              <w:t>9</w:t>
            </w:r>
          </w:p>
        </w:tc>
        <w:tc>
          <w:tcPr>
            <w:tcW w:w="2605" w:type="dxa"/>
            <w:vAlign w:val="center"/>
          </w:tcPr>
          <w:p w14:paraId="431914BE" w14:textId="77777777" w:rsidR="000965C7" w:rsidRPr="000965C7" w:rsidRDefault="000965C7" w:rsidP="000965C7">
            <w:pPr>
              <w:suppressAutoHyphens/>
              <w:jc w:val="center"/>
              <w:rPr>
                <w:color w:val="000000"/>
                <w:sz w:val="16"/>
                <w:szCs w:val="16"/>
              </w:rPr>
            </w:pPr>
          </w:p>
        </w:tc>
        <w:tc>
          <w:tcPr>
            <w:tcW w:w="1535" w:type="dxa"/>
            <w:vAlign w:val="center"/>
          </w:tcPr>
          <w:p w14:paraId="343DA7A6" w14:textId="77777777" w:rsidR="000965C7" w:rsidRPr="000965C7" w:rsidRDefault="000965C7" w:rsidP="000965C7">
            <w:pPr>
              <w:suppressAutoHyphens/>
              <w:jc w:val="center"/>
              <w:rPr>
                <w:color w:val="000000"/>
                <w:sz w:val="16"/>
                <w:szCs w:val="16"/>
              </w:rPr>
            </w:pPr>
          </w:p>
        </w:tc>
      </w:tr>
      <w:tr w:rsidR="000965C7" w:rsidRPr="000965C7" w14:paraId="47321012" w14:textId="77777777" w:rsidTr="002F301D">
        <w:trPr>
          <w:trHeight w:val="553"/>
        </w:trPr>
        <w:tc>
          <w:tcPr>
            <w:tcW w:w="434" w:type="dxa"/>
            <w:vAlign w:val="center"/>
          </w:tcPr>
          <w:p w14:paraId="3010D0E7" w14:textId="77777777" w:rsidR="000965C7" w:rsidRPr="000965C7" w:rsidRDefault="000965C7" w:rsidP="000965C7">
            <w:pPr>
              <w:suppressAutoHyphens/>
              <w:jc w:val="center"/>
              <w:rPr>
                <w:color w:val="000000"/>
                <w:sz w:val="16"/>
                <w:szCs w:val="16"/>
              </w:rPr>
            </w:pPr>
            <w:r w:rsidRPr="000965C7">
              <w:rPr>
                <w:color w:val="000000"/>
                <w:sz w:val="16"/>
                <w:szCs w:val="16"/>
              </w:rPr>
              <w:t>5</w:t>
            </w:r>
          </w:p>
        </w:tc>
        <w:tc>
          <w:tcPr>
            <w:tcW w:w="2636" w:type="dxa"/>
            <w:vAlign w:val="center"/>
          </w:tcPr>
          <w:p w14:paraId="102B0357" w14:textId="77777777" w:rsidR="000965C7" w:rsidRPr="000965C7" w:rsidRDefault="000965C7" w:rsidP="000965C7">
            <w:pPr>
              <w:suppressAutoHyphens/>
              <w:jc w:val="center"/>
              <w:rPr>
                <w:color w:val="000000"/>
                <w:sz w:val="16"/>
                <w:szCs w:val="16"/>
              </w:rPr>
            </w:pPr>
          </w:p>
        </w:tc>
        <w:tc>
          <w:tcPr>
            <w:tcW w:w="1535" w:type="dxa"/>
            <w:vAlign w:val="center"/>
          </w:tcPr>
          <w:p w14:paraId="5D2BD6C7" w14:textId="77777777" w:rsidR="000965C7" w:rsidRPr="000965C7" w:rsidRDefault="000965C7" w:rsidP="000965C7">
            <w:pPr>
              <w:suppressAutoHyphens/>
              <w:jc w:val="center"/>
              <w:rPr>
                <w:color w:val="000000"/>
                <w:sz w:val="16"/>
                <w:szCs w:val="16"/>
              </w:rPr>
            </w:pPr>
          </w:p>
        </w:tc>
        <w:tc>
          <w:tcPr>
            <w:tcW w:w="465" w:type="dxa"/>
            <w:vAlign w:val="center"/>
          </w:tcPr>
          <w:p w14:paraId="75DB76A4" w14:textId="77777777" w:rsidR="000965C7" w:rsidRPr="000965C7" w:rsidRDefault="000965C7" w:rsidP="000965C7">
            <w:pPr>
              <w:suppressAutoHyphens/>
              <w:jc w:val="center"/>
              <w:rPr>
                <w:color w:val="000000"/>
                <w:sz w:val="16"/>
                <w:szCs w:val="16"/>
              </w:rPr>
            </w:pPr>
            <w:r w:rsidRPr="000965C7">
              <w:rPr>
                <w:color w:val="000000"/>
                <w:sz w:val="16"/>
                <w:szCs w:val="16"/>
              </w:rPr>
              <w:t>10</w:t>
            </w:r>
          </w:p>
        </w:tc>
        <w:tc>
          <w:tcPr>
            <w:tcW w:w="2605" w:type="dxa"/>
            <w:vAlign w:val="center"/>
          </w:tcPr>
          <w:p w14:paraId="7F63766C" w14:textId="77777777" w:rsidR="000965C7" w:rsidRPr="000965C7" w:rsidRDefault="000965C7" w:rsidP="000965C7">
            <w:pPr>
              <w:suppressAutoHyphens/>
              <w:jc w:val="center"/>
              <w:rPr>
                <w:color w:val="000000"/>
                <w:sz w:val="16"/>
                <w:szCs w:val="16"/>
              </w:rPr>
            </w:pPr>
          </w:p>
        </w:tc>
        <w:tc>
          <w:tcPr>
            <w:tcW w:w="1535" w:type="dxa"/>
            <w:vAlign w:val="center"/>
          </w:tcPr>
          <w:p w14:paraId="25C30F63" w14:textId="77777777" w:rsidR="000965C7" w:rsidRPr="000965C7" w:rsidRDefault="000965C7" w:rsidP="000965C7">
            <w:pPr>
              <w:suppressAutoHyphens/>
              <w:jc w:val="center"/>
              <w:rPr>
                <w:color w:val="000000"/>
                <w:sz w:val="16"/>
                <w:szCs w:val="16"/>
              </w:rPr>
            </w:pPr>
          </w:p>
        </w:tc>
      </w:tr>
    </w:tbl>
    <w:p w14:paraId="669F6AD6" w14:textId="77777777" w:rsidR="000965C7" w:rsidRPr="000965C7" w:rsidRDefault="000965C7" w:rsidP="000965C7">
      <w:pPr>
        <w:spacing w:line="276" w:lineRule="auto"/>
        <w:ind w:left="6382" w:right="-1"/>
        <w:outlineLvl w:val="0"/>
        <w:rPr>
          <w:rFonts w:eastAsia="Calibri"/>
          <w:b/>
          <w:i/>
          <w:lang w:eastAsia="en-US"/>
        </w:rPr>
      </w:pPr>
    </w:p>
    <w:p w14:paraId="0CD28DF4" w14:textId="77777777" w:rsidR="000965C7" w:rsidRPr="000965C7" w:rsidRDefault="000965C7" w:rsidP="000965C7">
      <w:pPr>
        <w:spacing w:line="276" w:lineRule="auto"/>
        <w:ind w:left="6382" w:right="-1"/>
        <w:outlineLvl w:val="0"/>
        <w:rPr>
          <w:rFonts w:eastAsia="Calibri"/>
          <w:b/>
          <w:i/>
          <w:lang w:eastAsia="en-US"/>
        </w:rPr>
      </w:pPr>
    </w:p>
    <w:p w14:paraId="049C86F0" w14:textId="77777777" w:rsidR="000965C7" w:rsidRPr="000965C7" w:rsidRDefault="000965C7" w:rsidP="000965C7">
      <w:pPr>
        <w:spacing w:line="276" w:lineRule="auto"/>
        <w:ind w:left="6382" w:right="-1"/>
        <w:outlineLvl w:val="0"/>
        <w:rPr>
          <w:rFonts w:eastAsia="Calibri"/>
          <w:b/>
          <w:i/>
          <w:lang w:eastAsia="en-US"/>
        </w:rPr>
      </w:pPr>
    </w:p>
    <w:p w14:paraId="03F148A2" w14:textId="77777777" w:rsidR="000965C7" w:rsidRPr="000965C7" w:rsidRDefault="000965C7" w:rsidP="000965C7">
      <w:pPr>
        <w:spacing w:line="276" w:lineRule="auto"/>
        <w:ind w:left="6382" w:right="-1"/>
        <w:outlineLvl w:val="0"/>
        <w:rPr>
          <w:rFonts w:eastAsia="Calibri"/>
          <w:b/>
          <w:i/>
          <w:lang w:eastAsia="en-US"/>
        </w:rPr>
      </w:pPr>
    </w:p>
    <w:p w14:paraId="5A7C1F1B" w14:textId="77777777" w:rsidR="000965C7" w:rsidRPr="000965C7" w:rsidRDefault="000965C7" w:rsidP="000965C7">
      <w:pPr>
        <w:spacing w:line="276" w:lineRule="auto"/>
        <w:ind w:left="6382" w:right="-1"/>
        <w:outlineLvl w:val="0"/>
        <w:rPr>
          <w:rFonts w:eastAsia="Calibri"/>
          <w:b/>
          <w:i/>
          <w:lang w:eastAsia="en-US"/>
        </w:rPr>
      </w:pPr>
    </w:p>
    <w:p w14:paraId="66C227BF" w14:textId="77777777" w:rsidR="000965C7" w:rsidRPr="000965C7" w:rsidRDefault="000965C7" w:rsidP="000965C7">
      <w:pPr>
        <w:spacing w:line="276" w:lineRule="auto"/>
        <w:ind w:left="6382" w:right="-1"/>
        <w:outlineLvl w:val="0"/>
        <w:rPr>
          <w:rFonts w:eastAsia="Calibri"/>
          <w:b/>
          <w:i/>
          <w:lang w:eastAsia="en-US"/>
        </w:rPr>
      </w:pPr>
    </w:p>
    <w:p w14:paraId="417BBB87" w14:textId="77777777" w:rsidR="000965C7" w:rsidRPr="000965C7" w:rsidRDefault="000965C7" w:rsidP="000965C7">
      <w:pPr>
        <w:spacing w:line="276" w:lineRule="auto"/>
        <w:ind w:left="6382" w:right="-1"/>
        <w:outlineLvl w:val="0"/>
        <w:rPr>
          <w:rFonts w:eastAsia="Calibri"/>
          <w:b/>
          <w:i/>
          <w:lang w:eastAsia="en-US"/>
        </w:rPr>
      </w:pPr>
    </w:p>
    <w:p w14:paraId="42D60E86" w14:textId="77777777" w:rsidR="000965C7" w:rsidRPr="000965C7" w:rsidRDefault="000965C7" w:rsidP="000965C7">
      <w:pPr>
        <w:spacing w:line="276" w:lineRule="auto"/>
        <w:ind w:left="6382" w:right="-1"/>
        <w:outlineLvl w:val="0"/>
        <w:rPr>
          <w:rFonts w:eastAsia="Calibri"/>
          <w:b/>
          <w:i/>
          <w:lang w:eastAsia="en-US"/>
        </w:rPr>
      </w:pPr>
    </w:p>
    <w:p w14:paraId="28F7F469" w14:textId="77777777" w:rsidR="000965C7" w:rsidRPr="000965C7" w:rsidRDefault="000965C7" w:rsidP="000965C7">
      <w:pPr>
        <w:spacing w:line="276" w:lineRule="auto"/>
        <w:ind w:left="6382" w:right="-1"/>
        <w:outlineLvl w:val="0"/>
        <w:rPr>
          <w:rFonts w:eastAsia="Calibri"/>
          <w:b/>
          <w:i/>
          <w:lang w:eastAsia="en-US"/>
        </w:rPr>
      </w:pPr>
    </w:p>
    <w:p w14:paraId="4B682FCB" w14:textId="77777777" w:rsidR="000965C7" w:rsidRPr="000965C7" w:rsidRDefault="000965C7" w:rsidP="000965C7">
      <w:pPr>
        <w:spacing w:line="276" w:lineRule="auto"/>
        <w:ind w:left="6382" w:right="-1"/>
        <w:outlineLvl w:val="0"/>
        <w:rPr>
          <w:rFonts w:eastAsia="Calibri"/>
          <w:b/>
          <w:i/>
          <w:lang w:eastAsia="en-US"/>
        </w:rPr>
      </w:pPr>
    </w:p>
    <w:p w14:paraId="76FE5BCE" w14:textId="77777777" w:rsidR="000965C7" w:rsidRPr="000965C7" w:rsidRDefault="000965C7" w:rsidP="000965C7">
      <w:pPr>
        <w:spacing w:line="276" w:lineRule="auto"/>
        <w:ind w:left="6382" w:right="-1"/>
        <w:jc w:val="right"/>
        <w:outlineLvl w:val="0"/>
        <w:rPr>
          <w:rFonts w:eastAsia="Calibri"/>
          <w:b/>
          <w:lang w:eastAsia="en-US"/>
        </w:rPr>
      </w:pPr>
    </w:p>
    <w:p w14:paraId="1714DE9B" w14:textId="77777777" w:rsidR="000965C7" w:rsidRPr="000965C7" w:rsidRDefault="000965C7" w:rsidP="000965C7">
      <w:pPr>
        <w:spacing w:line="276" w:lineRule="auto"/>
        <w:ind w:left="6382" w:right="-1"/>
        <w:jc w:val="right"/>
        <w:outlineLvl w:val="0"/>
        <w:rPr>
          <w:rFonts w:eastAsia="Calibri"/>
          <w:b/>
          <w:lang w:eastAsia="en-US"/>
        </w:rPr>
      </w:pPr>
    </w:p>
    <w:p w14:paraId="16ACA206" w14:textId="77777777" w:rsidR="000965C7" w:rsidRPr="000965C7" w:rsidRDefault="000965C7" w:rsidP="000965C7">
      <w:pPr>
        <w:spacing w:line="276" w:lineRule="auto"/>
        <w:ind w:left="6382" w:right="-1"/>
        <w:jc w:val="right"/>
        <w:outlineLvl w:val="0"/>
        <w:rPr>
          <w:b/>
        </w:rPr>
      </w:pPr>
      <w:r w:rsidRPr="000965C7">
        <w:rPr>
          <w:rFonts w:eastAsia="Calibri"/>
          <w:b/>
          <w:lang w:eastAsia="en-US"/>
        </w:rPr>
        <w:t>Załącznik nr 6 do SOPZ</w:t>
      </w:r>
    </w:p>
    <w:p w14:paraId="77D07F1E" w14:textId="77777777" w:rsidR="000965C7" w:rsidRPr="000965C7" w:rsidRDefault="000965C7" w:rsidP="000965C7">
      <w:pPr>
        <w:autoSpaceDE w:val="0"/>
        <w:autoSpaceDN w:val="0"/>
        <w:adjustRightInd w:val="0"/>
        <w:jc w:val="right"/>
        <w:rPr>
          <w:rFonts w:eastAsia="Calibri"/>
          <w:b/>
          <w:i/>
          <w:sz w:val="24"/>
          <w:szCs w:val="24"/>
          <w:lang w:eastAsia="en-US"/>
        </w:rPr>
      </w:pPr>
    </w:p>
    <w:p w14:paraId="14A991EB" w14:textId="77777777" w:rsidR="000965C7" w:rsidRPr="000965C7" w:rsidRDefault="000965C7" w:rsidP="000965C7">
      <w:pPr>
        <w:autoSpaceDE w:val="0"/>
        <w:autoSpaceDN w:val="0"/>
        <w:adjustRightInd w:val="0"/>
        <w:jc w:val="right"/>
        <w:rPr>
          <w:rFonts w:eastAsia="Calibri"/>
          <w:lang w:eastAsia="en-US"/>
        </w:rPr>
      </w:pPr>
      <w:r w:rsidRPr="000965C7">
        <w:rPr>
          <w:rFonts w:eastAsia="Calibri"/>
          <w:lang w:eastAsia="en-US"/>
        </w:rPr>
        <w:t>..................................., ............................</w:t>
      </w:r>
    </w:p>
    <w:p w14:paraId="484FAD20" w14:textId="77777777" w:rsidR="000965C7" w:rsidRPr="000965C7" w:rsidRDefault="000965C7" w:rsidP="000965C7">
      <w:pPr>
        <w:autoSpaceDE w:val="0"/>
        <w:autoSpaceDN w:val="0"/>
        <w:adjustRightInd w:val="0"/>
        <w:jc w:val="center"/>
        <w:rPr>
          <w:rFonts w:eastAsia="Calibri"/>
          <w:lang w:eastAsia="en-US"/>
        </w:rPr>
      </w:pPr>
      <w:r w:rsidRPr="000965C7">
        <w:rPr>
          <w:rFonts w:eastAsia="Calibri"/>
          <w:lang w:eastAsia="en-US"/>
        </w:rPr>
        <w:t xml:space="preserve"> </w:t>
      </w:r>
      <w:r w:rsidRPr="000965C7">
        <w:rPr>
          <w:rFonts w:eastAsia="Calibri"/>
          <w:lang w:eastAsia="en-US"/>
        </w:rPr>
        <w:tab/>
      </w:r>
      <w:r w:rsidRPr="000965C7">
        <w:rPr>
          <w:rFonts w:eastAsia="Calibri"/>
          <w:lang w:eastAsia="en-US"/>
        </w:rPr>
        <w:tab/>
      </w:r>
      <w:r w:rsidRPr="000965C7">
        <w:rPr>
          <w:rFonts w:eastAsia="Calibri"/>
          <w:lang w:eastAsia="en-US"/>
        </w:rPr>
        <w:tab/>
      </w:r>
      <w:r w:rsidRPr="000965C7">
        <w:rPr>
          <w:rFonts w:eastAsia="Calibri"/>
          <w:lang w:eastAsia="en-US"/>
        </w:rPr>
        <w:tab/>
      </w:r>
      <w:r w:rsidRPr="000965C7">
        <w:rPr>
          <w:rFonts w:eastAsia="Calibri"/>
          <w:lang w:eastAsia="en-US"/>
        </w:rPr>
        <w:tab/>
      </w:r>
      <w:r w:rsidRPr="000965C7">
        <w:rPr>
          <w:rFonts w:eastAsia="Calibri"/>
          <w:lang w:eastAsia="en-US"/>
        </w:rPr>
        <w:tab/>
      </w:r>
      <w:r w:rsidRPr="000965C7">
        <w:rPr>
          <w:rFonts w:eastAsia="Calibri"/>
          <w:lang w:eastAsia="en-US"/>
        </w:rPr>
        <w:tab/>
      </w:r>
      <w:r w:rsidRPr="000965C7">
        <w:rPr>
          <w:rFonts w:eastAsia="Calibri"/>
          <w:lang w:eastAsia="en-US"/>
        </w:rPr>
        <w:tab/>
        <w:t xml:space="preserve">     miejscowość, data</w:t>
      </w:r>
    </w:p>
    <w:p w14:paraId="33B18CC7" w14:textId="77777777" w:rsidR="000965C7" w:rsidRPr="000965C7" w:rsidRDefault="000965C7" w:rsidP="000965C7">
      <w:pPr>
        <w:autoSpaceDE w:val="0"/>
        <w:autoSpaceDN w:val="0"/>
        <w:adjustRightInd w:val="0"/>
        <w:jc w:val="both"/>
        <w:rPr>
          <w:rFonts w:eastAsia="Calibri"/>
          <w:lang w:eastAsia="en-US"/>
        </w:rPr>
      </w:pPr>
      <w:r w:rsidRPr="000965C7">
        <w:rPr>
          <w:rFonts w:eastAsia="Calibri"/>
          <w:lang w:eastAsia="en-US"/>
        </w:rPr>
        <w:t>......................................................</w:t>
      </w:r>
    </w:p>
    <w:p w14:paraId="3D727434" w14:textId="77777777" w:rsidR="000965C7" w:rsidRPr="000965C7" w:rsidRDefault="000965C7" w:rsidP="000965C7">
      <w:pPr>
        <w:autoSpaceDE w:val="0"/>
        <w:autoSpaceDN w:val="0"/>
        <w:adjustRightInd w:val="0"/>
        <w:jc w:val="both"/>
        <w:rPr>
          <w:rFonts w:eastAsia="Calibri"/>
          <w:lang w:eastAsia="en-US"/>
        </w:rPr>
      </w:pPr>
      <w:r w:rsidRPr="000965C7">
        <w:rPr>
          <w:rFonts w:eastAsia="Calibri"/>
          <w:lang w:eastAsia="en-US"/>
        </w:rPr>
        <w:t>......................................................</w:t>
      </w:r>
    </w:p>
    <w:p w14:paraId="6AE0B46C" w14:textId="77777777" w:rsidR="000965C7" w:rsidRPr="000965C7" w:rsidRDefault="000965C7" w:rsidP="000965C7">
      <w:pPr>
        <w:autoSpaceDE w:val="0"/>
        <w:autoSpaceDN w:val="0"/>
        <w:adjustRightInd w:val="0"/>
        <w:jc w:val="both"/>
        <w:rPr>
          <w:rFonts w:eastAsia="Calibri"/>
          <w:lang w:eastAsia="en-US"/>
        </w:rPr>
      </w:pPr>
      <w:r w:rsidRPr="000965C7">
        <w:rPr>
          <w:rFonts w:eastAsia="Calibri"/>
          <w:lang w:eastAsia="en-US"/>
        </w:rPr>
        <w:t>......................................................</w:t>
      </w:r>
    </w:p>
    <w:p w14:paraId="497682A7" w14:textId="77777777" w:rsidR="000965C7" w:rsidRPr="000965C7" w:rsidRDefault="000965C7" w:rsidP="000965C7">
      <w:pPr>
        <w:autoSpaceDE w:val="0"/>
        <w:autoSpaceDN w:val="0"/>
        <w:adjustRightInd w:val="0"/>
        <w:jc w:val="both"/>
        <w:rPr>
          <w:rFonts w:eastAsia="Calibri"/>
          <w:lang w:eastAsia="en-US"/>
        </w:rPr>
      </w:pPr>
      <w:r w:rsidRPr="000965C7">
        <w:rPr>
          <w:rFonts w:eastAsia="Calibri"/>
          <w:lang w:eastAsia="en-US"/>
        </w:rPr>
        <w:t>nazwa i adres Wykonawcy</w:t>
      </w:r>
    </w:p>
    <w:p w14:paraId="627F1E67" w14:textId="77777777" w:rsidR="000965C7" w:rsidRPr="000965C7" w:rsidRDefault="000965C7" w:rsidP="000965C7">
      <w:pPr>
        <w:autoSpaceDE w:val="0"/>
        <w:autoSpaceDN w:val="0"/>
        <w:adjustRightInd w:val="0"/>
        <w:jc w:val="center"/>
        <w:rPr>
          <w:rFonts w:eastAsia="Calibri"/>
          <w:b/>
          <w:bCs/>
          <w:lang w:eastAsia="en-US"/>
        </w:rPr>
      </w:pPr>
    </w:p>
    <w:p w14:paraId="41BE382C" w14:textId="77777777" w:rsidR="000965C7" w:rsidRPr="000965C7" w:rsidRDefault="000965C7" w:rsidP="000965C7">
      <w:pPr>
        <w:autoSpaceDE w:val="0"/>
        <w:autoSpaceDN w:val="0"/>
        <w:adjustRightInd w:val="0"/>
        <w:jc w:val="center"/>
        <w:rPr>
          <w:rFonts w:eastAsia="Calibri"/>
          <w:b/>
          <w:bCs/>
          <w:lang w:eastAsia="en-US"/>
        </w:rPr>
      </w:pPr>
    </w:p>
    <w:p w14:paraId="397DD942" w14:textId="77777777" w:rsidR="000965C7" w:rsidRPr="000965C7" w:rsidRDefault="000965C7" w:rsidP="000965C7">
      <w:pPr>
        <w:autoSpaceDE w:val="0"/>
        <w:autoSpaceDN w:val="0"/>
        <w:adjustRightInd w:val="0"/>
        <w:jc w:val="center"/>
        <w:rPr>
          <w:rFonts w:eastAsia="Calibri"/>
          <w:b/>
          <w:bCs/>
          <w:lang w:eastAsia="en-US"/>
        </w:rPr>
      </w:pPr>
    </w:p>
    <w:p w14:paraId="2C049AAF" w14:textId="77777777" w:rsidR="000965C7" w:rsidRPr="000965C7" w:rsidRDefault="000965C7" w:rsidP="000965C7">
      <w:pPr>
        <w:autoSpaceDE w:val="0"/>
        <w:autoSpaceDN w:val="0"/>
        <w:adjustRightInd w:val="0"/>
        <w:jc w:val="center"/>
        <w:rPr>
          <w:rFonts w:eastAsia="Calibri"/>
          <w:b/>
          <w:bCs/>
          <w:lang w:eastAsia="en-US"/>
        </w:rPr>
      </w:pPr>
    </w:p>
    <w:p w14:paraId="47AF0005" w14:textId="77777777" w:rsidR="000965C7" w:rsidRPr="000965C7" w:rsidRDefault="000965C7" w:rsidP="000965C7">
      <w:pPr>
        <w:autoSpaceDE w:val="0"/>
        <w:autoSpaceDN w:val="0"/>
        <w:adjustRightInd w:val="0"/>
        <w:jc w:val="center"/>
        <w:rPr>
          <w:rFonts w:eastAsia="Calibri"/>
          <w:b/>
          <w:bCs/>
          <w:lang w:eastAsia="en-US"/>
        </w:rPr>
      </w:pPr>
    </w:p>
    <w:p w14:paraId="1FA08E7E" w14:textId="77777777" w:rsidR="000965C7" w:rsidRPr="000965C7" w:rsidRDefault="000965C7" w:rsidP="000965C7">
      <w:pPr>
        <w:autoSpaceDE w:val="0"/>
        <w:autoSpaceDN w:val="0"/>
        <w:adjustRightInd w:val="0"/>
        <w:jc w:val="center"/>
        <w:rPr>
          <w:rFonts w:eastAsia="Calibri"/>
          <w:b/>
          <w:bCs/>
          <w:lang w:eastAsia="en-US"/>
        </w:rPr>
      </w:pPr>
      <w:r w:rsidRPr="000965C7">
        <w:rPr>
          <w:rFonts w:eastAsia="Calibri"/>
          <w:b/>
          <w:bCs/>
          <w:lang w:eastAsia="en-US"/>
        </w:rPr>
        <w:t>OŚWIADCZENIE WYKONAWCY O POSIADANIU:</w:t>
      </w:r>
    </w:p>
    <w:p w14:paraId="6D8746F8" w14:textId="77777777" w:rsidR="000965C7" w:rsidRPr="000965C7" w:rsidRDefault="000965C7">
      <w:pPr>
        <w:numPr>
          <w:ilvl w:val="2"/>
          <w:numId w:val="109"/>
        </w:numPr>
        <w:tabs>
          <w:tab w:val="num" w:pos="709"/>
        </w:tabs>
        <w:autoSpaceDE w:val="0"/>
        <w:autoSpaceDN w:val="0"/>
        <w:adjustRightInd w:val="0"/>
        <w:ind w:left="709" w:hanging="283"/>
        <w:contextualSpacing/>
        <w:rPr>
          <w:rFonts w:eastAsia="Calibri"/>
          <w:b/>
          <w:bCs/>
          <w:lang w:eastAsia="en-US"/>
        </w:rPr>
      </w:pPr>
      <w:r w:rsidRPr="000965C7">
        <w:rPr>
          <w:rFonts w:eastAsia="Calibri"/>
          <w:b/>
          <w:bCs/>
          <w:lang w:eastAsia="en-US"/>
        </w:rPr>
        <w:t xml:space="preserve">wymaganych uprawnień, szkoleń, badań lekarskich przez osoby, które będą uczestniczyć </w:t>
      </w:r>
      <w:r w:rsidRPr="000965C7">
        <w:rPr>
          <w:rFonts w:eastAsia="Calibri"/>
          <w:b/>
          <w:bCs/>
          <w:lang w:eastAsia="en-US"/>
        </w:rPr>
        <w:br/>
        <w:t>w wykonywaniu zamówienia,</w:t>
      </w:r>
    </w:p>
    <w:p w14:paraId="79BA9811" w14:textId="77777777" w:rsidR="000965C7" w:rsidRPr="000965C7" w:rsidRDefault="000965C7">
      <w:pPr>
        <w:numPr>
          <w:ilvl w:val="2"/>
          <w:numId w:val="109"/>
        </w:numPr>
        <w:tabs>
          <w:tab w:val="num" w:pos="709"/>
        </w:tabs>
        <w:autoSpaceDE w:val="0"/>
        <w:autoSpaceDN w:val="0"/>
        <w:adjustRightInd w:val="0"/>
        <w:ind w:left="709" w:hanging="283"/>
        <w:contextualSpacing/>
        <w:rPr>
          <w:rFonts w:eastAsia="Calibri"/>
          <w:b/>
          <w:bCs/>
          <w:lang w:eastAsia="en-US"/>
        </w:rPr>
      </w:pPr>
      <w:r w:rsidRPr="000965C7">
        <w:rPr>
          <w:rFonts w:eastAsia="Calibri"/>
          <w:b/>
          <w:bCs/>
          <w:lang w:eastAsia="en-US"/>
        </w:rPr>
        <w:t>aktualnych, wymaganych przepisami prawa, dokumentów dotyczących jednostek specjalistycznych realizujących zamówienie.</w:t>
      </w:r>
    </w:p>
    <w:p w14:paraId="0668CDAC" w14:textId="77777777" w:rsidR="000965C7" w:rsidRPr="000965C7" w:rsidRDefault="000965C7" w:rsidP="000965C7">
      <w:pPr>
        <w:autoSpaceDE w:val="0"/>
        <w:autoSpaceDN w:val="0"/>
        <w:adjustRightInd w:val="0"/>
        <w:jc w:val="center"/>
        <w:rPr>
          <w:rFonts w:eastAsia="Calibri"/>
          <w:b/>
          <w:bCs/>
          <w:lang w:eastAsia="en-US"/>
        </w:rPr>
      </w:pPr>
    </w:p>
    <w:p w14:paraId="7DA6FEF2" w14:textId="77777777" w:rsidR="000965C7" w:rsidRPr="000965C7" w:rsidRDefault="000965C7" w:rsidP="000965C7">
      <w:pPr>
        <w:autoSpaceDE w:val="0"/>
        <w:autoSpaceDN w:val="0"/>
        <w:adjustRightInd w:val="0"/>
        <w:jc w:val="both"/>
        <w:rPr>
          <w:rFonts w:eastAsia="Calibri"/>
          <w:b/>
          <w:bCs/>
          <w:lang w:eastAsia="en-US"/>
        </w:rPr>
      </w:pPr>
    </w:p>
    <w:p w14:paraId="0A8F845A" w14:textId="77777777" w:rsidR="000965C7" w:rsidRPr="000965C7" w:rsidRDefault="000965C7" w:rsidP="000965C7">
      <w:pPr>
        <w:autoSpaceDE w:val="0"/>
        <w:autoSpaceDN w:val="0"/>
        <w:adjustRightInd w:val="0"/>
        <w:jc w:val="both"/>
        <w:rPr>
          <w:rFonts w:eastAsia="Calibri"/>
          <w:i/>
          <w:lang w:eastAsia="en-US"/>
        </w:rPr>
      </w:pPr>
      <w:r w:rsidRPr="000965C7">
        <w:rPr>
          <w:rFonts w:eastAsia="Calibri"/>
          <w:lang w:eastAsia="en-US"/>
        </w:rPr>
        <w:t xml:space="preserve">W związku z zawarciem umowy nr …………………. z dnia …………. na </w:t>
      </w:r>
      <w:r w:rsidRPr="000965C7">
        <w:rPr>
          <w:rFonts w:eastAsia="Calibri"/>
          <w:i/>
          <w:sz w:val="22"/>
          <w:szCs w:val="22"/>
        </w:rPr>
        <w:t xml:space="preserve">Obsługę sprzętem specjalistycznym </w:t>
      </w:r>
      <w:r w:rsidRPr="000965C7">
        <w:rPr>
          <w:rFonts w:eastAsia="Calibri"/>
          <w:i/>
          <w:sz w:val="22"/>
          <w:szCs w:val="22"/>
        </w:rPr>
        <w:br/>
        <w:t xml:space="preserve">z użyciem </w:t>
      </w:r>
      <w:r w:rsidRPr="000965C7">
        <w:rPr>
          <w:i/>
          <w:sz w:val="22"/>
          <w:szCs w:val="22"/>
        </w:rPr>
        <w:t>żurawia samochodowego z operatorem, udźwig min. 30 t, z monitoringiem w Polskiej Grupie Górniczej S.A. Oddział KWK Sośnica</w:t>
      </w:r>
    </w:p>
    <w:p w14:paraId="3ED51CAE" w14:textId="77777777" w:rsidR="000965C7" w:rsidRPr="000965C7" w:rsidRDefault="000965C7" w:rsidP="000965C7">
      <w:pPr>
        <w:autoSpaceDE w:val="0"/>
        <w:autoSpaceDN w:val="0"/>
        <w:adjustRightInd w:val="0"/>
        <w:jc w:val="both"/>
        <w:rPr>
          <w:rFonts w:eastAsia="Calibri"/>
          <w:lang w:eastAsia="en-US"/>
        </w:rPr>
      </w:pPr>
      <w:r w:rsidRPr="000965C7">
        <w:rPr>
          <w:rFonts w:eastAsia="Calibri"/>
          <w:lang w:eastAsia="en-US"/>
        </w:rPr>
        <w:t>oświadczam, że:</w:t>
      </w:r>
    </w:p>
    <w:p w14:paraId="10BA0A98" w14:textId="77777777" w:rsidR="000965C7" w:rsidRPr="000965C7" w:rsidRDefault="000965C7" w:rsidP="000965C7">
      <w:pPr>
        <w:autoSpaceDE w:val="0"/>
        <w:autoSpaceDN w:val="0"/>
        <w:adjustRightInd w:val="0"/>
        <w:jc w:val="both"/>
        <w:rPr>
          <w:rFonts w:eastAsia="Calibri"/>
          <w:lang w:eastAsia="en-US"/>
        </w:rPr>
      </w:pPr>
    </w:p>
    <w:p w14:paraId="4C35125B" w14:textId="77777777" w:rsidR="000965C7" w:rsidRPr="000965C7" w:rsidRDefault="000965C7">
      <w:pPr>
        <w:numPr>
          <w:ilvl w:val="1"/>
          <w:numId w:val="110"/>
        </w:numPr>
        <w:autoSpaceDE w:val="0"/>
        <w:autoSpaceDN w:val="0"/>
        <w:adjustRightInd w:val="0"/>
        <w:contextualSpacing/>
        <w:jc w:val="both"/>
        <w:rPr>
          <w:bCs/>
        </w:rPr>
      </w:pPr>
      <w:r w:rsidRPr="000965C7">
        <w:rPr>
          <w:bCs/>
        </w:rPr>
        <w:t xml:space="preserve">Osoby skierowane do wykonywania prac posiadają wymagane prawem aktualne uprawnienia – prawo jazdy kategorii umożliwiającej kierowanie jednostkami transportowymi/sprzętowymi realizującymi </w:t>
      </w:r>
      <w:r w:rsidRPr="000965C7">
        <w:rPr>
          <w:bCs/>
        </w:rPr>
        <w:br/>
        <w:t xml:space="preserve">zamówienie, szkolenia, badania lekarskie, niezbędne do wykonania prac objętych umową, które będą bieżąco aktualizowane oraz są zatrudnione zgodnie z obowiązującymi przepisami prawa. </w:t>
      </w:r>
    </w:p>
    <w:p w14:paraId="2B0DFC2F" w14:textId="77777777" w:rsidR="000965C7" w:rsidRPr="000965C7" w:rsidRDefault="000965C7">
      <w:pPr>
        <w:numPr>
          <w:ilvl w:val="1"/>
          <w:numId w:val="110"/>
        </w:numPr>
        <w:autoSpaceDE w:val="0"/>
        <w:autoSpaceDN w:val="0"/>
        <w:adjustRightInd w:val="0"/>
        <w:contextualSpacing/>
        <w:jc w:val="both"/>
        <w:rPr>
          <w:rFonts w:eastAsia="Calibri"/>
          <w:lang w:eastAsia="en-US"/>
        </w:rPr>
      </w:pPr>
      <w:r w:rsidRPr="000965C7">
        <w:rPr>
          <w:rFonts w:eastAsia="Calibri"/>
          <w:lang w:eastAsia="en-US"/>
        </w:rPr>
        <w:t>W przypadku zmiany osób skierowanych do wykonywania prac objętych umową nowe osoby będą posiadały wymagane prawem aktualne uprawnienia,</w:t>
      </w:r>
      <w:r w:rsidRPr="000965C7">
        <w:t xml:space="preserve"> szkolenia, badania lekarskie</w:t>
      </w:r>
      <w:r w:rsidRPr="000965C7">
        <w:rPr>
          <w:rFonts w:eastAsia="Calibri"/>
          <w:lang w:eastAsia="en-US"/>
        </w:rPr>
        <w:t xml:space="preserve"> oraz będą zatrudnione zgodnie z obowiązującymi przepisami prawa.</w:t>
      </w:r>
    </w:p>
    <w:p w14:paraId="529069B8" w14:textId="77777777" w:rsidR="000965C7" w:rsidRPr="000965C7" w:rsidRDefault="000965C7">
      <w:pPr>
        <w:numPr>
          <w:ilvl w:val="1"/>
          <w:numId w:val="110"/>
        </w:numPr>
        <w:autoSpaceDE w:val="0"/>
        <w:autoSpaceDN w:val="0"/>
        <w:adjustRightInd w:val="0"/>
        <w:contextualSpacing/>
        <w:jc w:val="both"/>
        <w:rPr>
          <w:rFonts w:eastAsia="Calibri"/>
          <w:lang w:eastAsia="en-US"/>
        </w:rPr>
      </w:pPr>
      <w:r w:rsidRPr="000965C7">
        <w:rPr>
          <w:rFonts w:eastAsia="Calibri"/>
          <w:lang w:eastAsia="en-US"/>
        </w:rPr>
        <w:t xml:space="preserve">Jednostki sprzętowe skierowane do realizacji zamówienia są sprawne technicznie, spełniają wymagania SWZ oraz posiadają ważne, wymagane przepisami prawa dokumenty, w tym w szczególności badania techniczne, dopuszczenia, polisy OC itp. </w:t>
      </w:r>
      <w:r w:rsidRPr="000965C7">
        <w:rPr>
          <w:rFonts w:eastAsia="Calibri"/>
          <w:bCs/>
          <w:lang w:eastAsia="en-US"/>
        </w:rPr>
        <w:t>(jeżeli dotyczy)</w:t>
      </w:r>
      <w:r w:rsidRPr="000965C7">
        <w:rPr>
          <w:rFonts w:eastAsia="Calibri"/>
          <w:lang w:eastAsia="en-US"/>
        </w:rPr>
        <w:t>.</w:t>
      </w:r>
    </w:p>
    <w:p w14:paraId="09349F19" w14:textId="77777777" w:rsidR="000965C7" w:rsidRPr="000965C7" w:rsidRDefault="000965C7">
      <w:pPr>
        <w:numPr>
          <w:ilvl w:val="1"/>
          <w:numId w:val="110"/>
        </w:numPr>
        <w:autoSpaceDE w:val="0"/>
        <w:autoSpaceDN w:val="0"/>
        <w:adjustRightInd w:val="0"/>
        <w:contextualSpacing/>
        <w:jc w:val="both"/>
        <w:rPr>
          <w:rFonts w:eastAsia="Calibri"/>
          <w:lang w:eastAsia="en-US"/>
        </w:rPr>
      </w:pPr>
      <w:r w:rsidRPr="000965C7">
        <w:t>Na wniosek Zamawiającego zobowiązuję się przedstawić do wglądu oryginały lub poświadczone przez siebie kopie stosownych dokumentów np. dowodów rejestracyjnych, dokumentów potwierdzających ubezpieczenie jednostek sprzętowych/transportowych itp.</w:t>
      </w:r>
    </w:p>
    <w:p w14:paraId="42C84119" w14:textId="77777777" w:rsidR="000965C7" w:rsidRPr="000965C7" w:rsidRDefault="000965C7" w:rsidP="000965C7">
      <w:pPr>
        <w:autoSpaceDE w:val="0"/>
        <w:autoSpaceDN w:val="0"/>
        <w:adjustRightInd w:val="0"/>
        <w:jc w:val="both"/>
        <w:rPr>
          <w:rFonts w:eastAsia="Calibri"/>
          <w:lang w:eastAsia="en-US"/>
        </w:rPr>
      </w:pPr>
    </w:p>
    <w:p w14:paraId="17762CB5" w14:textId="77777777" w:rsidR="000965C7" w:rsidRPr="000965C7" w:rsidRDefault="000965C7" w:rsidP="000965C7">
      <w:pPr>
        <w:autoSpaceDE w:val="0"/>
        <w:autoSpaceDN w:val="0"/>
        <w:adjustRightInd w:val="0"/>
        <w:jc w:val="both"/>
        <w:rPr>
          <w:rFonts w:eastAsia="Calibri"/>
          <w:lang w:eastAsia="en-US"/>
        </w:rPr>
      </w:pPr>
      <w:r w:rsidRPr="000965C7">
        <w:rPr>
          <w:rFonts w:eastAsia="Calibri"/>
          <w:lang w:eastAsia="en-US"/>
        </w:rPr>
        <w:t>Powyższe dotyczy Wykonawców i Podwykonawców.</w:t>
      </w:r>
    </w:p>
    <w:p w14:paraId="2B9DE051" w14:textId="77777777" w:rsidR="000965C7" w:rsidRPr="000965C7" w:rsidRDefault="000965C7" w:rsidP="000965C7">
      <w:pPr>
        <w:autoSpaceDE w:val="0"/>
        <w:autoSpaceDN w:val="0"/>
        <w:adjustRightInd w:val="0"/>
        <w:jc w:val="both"/>
        <w:rPr>
          <w:rFonts w:eastAsia="Calibri"/>
          <w:lang w:eastAsia="en-US"/>
        </w:rPr>
      </w:pPr>
    </w:p>
    <w:p w14:paraId="62B33E9E" w14:textId="77777777" w:rsidR="000965C7" w:rsidRPr="000965C7" w:rsidRDefault="000965C7" w:rsidP="000965C7">
      <w:pPr>
        <w:autoSpaceDE w:val="0"/>
        <w:autoSpaceDN w:val="0"/>
        <w:adjustRightInd w:val="0"/>
        <w:jc w:val="both"/>
        <w:rPr>
          <w:rFonts w:eastAsia="Calibri"/>
          <w:lang w:eastAsia="en-US"/>
        </w:rPr>
      </w:pPr>
    </w:p>
    <w:p w14:paraId="11762046" w14:textId="77777777" w:rsidR="000965C7" w:rsidRPr="000965C7" w:rsidRDefault="000965C7" w:rsidP="000965C7">
      <w:pPr>
        <w:autoSpaceDE w:val="0"/>
        <w:autoSpaceDN w:val="0"/>
        <w:adjustRightInd w:val="0"/>
        <w:jc w:val="both"/>
        <w:rPr>
          <w:rFonts w:eastAsia="Calibri"/>
          <w:lang w:eastAsia="en-US"/>
        </w:rPr>
      </w:pPr>
    </w:p>
    <w:p w14:paraId="7BC0CDFB" w14:textId="77777777" w:rsidR="000965C7" w:rsidRPr="000965C7" w:rsidRDefault="000965C7" w:rsidP="000965C7">
      <w:pPr>
        <w:autoSpaceDE w:val="0"/>
        <w:autoSpaceDN w:val="0"/>
        <w:adjustRightInd w:val="0"/>
        <w:jc w:val="both"/>
        <w:rPr>
          <w:rFonts w:eastAsia="Calibri"/>
          <w:lang w:eastAsia="en-US"/>
        </w:rPr>
      </w:pPr>
    </w:p>
    <w:p w14:paraId="2EAB0B00" w14:textId="77777777" w:rsidR="000965C7" w:rsidRPr="000965C7" w:rsidRDefault="000965C7" w:rsidP="000965C7">
      <w:pPr>
        <w:autoSpaceDE w:val="0"/>
        <w:autoSpaceDN w:val="0"/>
        <w:adjustRightInd w:val="0"/>
        <w:ind w:left="2832" w:firstLine="708"/>
        <w:jc w:val="both"/>
        <w:rPr>
          <w:rFonts w:eastAsia="Calibri"/>
          <w:lang w:eastAsia="en-US"/>
        </w:rPr>
      </w:pPr>
      <w:r w:rsidRPr="000965C7">
        <w:rPr>
          <w:rFonts w:eastAsia="Calibri"/>
          <w:lang w:eastAsia="en-US"/>
        </w:rPr>
        <w:t>…………………………………..</w:t>
      </w:r>
    </w:p>
    <w:p w14:paraId="72D1B95E" w14:textId="77777777" w:rsidR="000965C7" w:rsidRPr="000965C7" w:rsidRDefault="000965C7" w:rsidP="000965C7">
      <w:pPr>
        <w:autoSpaceDE w:val="0"/>
        <w:autoSpaceDN w:val="0"/>
        <w:adjustRightInd w:val="0"/>
        <w:ind w:left="2829" w:firstLine="709"/>
        <w:jc w:val="both"/>
        <w:rPr>
          <w:rFonts w:eastAsia="Calibri"/>
          <w:sz w:val="18"/>
          <w:szCs w:val="18"/>
          <w:lang w:eastAsia="en-US"/>
        </w:rPr>
      </w:pPr>
      <w:r w:rsidRPr="000965C7">
        <w:rPr>
          <w:rFonts w:eastAsia="Calibri"/>
          <w:sz w:val="18"/>
          <w:szCs w:val="18"/>
          <w:lang w:eastAsia="en-US"/>
        </w:rPr>
        <w:t xml:space="preserve">    Podpis(y) osób upoważnionych</w:t>
      </w:r>
    </w:p>
    <w:p w14:paraId="72C13817" w14:textId="77777777" w:rsidR="000965C7" w:rsidRPr="000965C7" w:rsidRDefault="000965C7" w:rsidP="000965C7">
      <w:pPr>
        <w:autoSpaceDE w:val="0"/>
        <w:autoSpaceDN w:val="0"/>
        <w:adjustRightInd w:val="0"/>
        <w:ind w:left="2829" w:firstLine="709"/>
        <w:jc w:val="both"/>
        <w:rPr>
          <w:rFonts w:eastAsia="Calibri"/>
          <w:sz w:val="18"/>
          <w:szCs w:val="18"/>
          <w:lang w:eastAsia="en-US"/>
        </w:rPr>
      </w:pPr>
      <w:r w:rsidRPr="000965C7">
        <w:rPr>
          <w:rFonts w:eastAsia="Calibri"/>
          <w:sz w:val="18"/>
          <w:szCs w:val="18"/>
          <w:lang w:eastAsia="en-US"/>
        </w:rPr>
        <w:t xml:space="preserve">     do składania oświadczeń woli</w:t>
      </w:r>
    </w:p>
    <w:p w14:paraId="7991CEC0" w14:textId="77777777" w:rsidR="000965C7" w:rsidRPr="000965C7" w:rsidRDefault="000965C7" w:rsidP="000965C7">
      <w:pPr>
        <w:ind w:left="2829" w:firstLine="709"/>
        <w:jc w:val="both"/>
        <w:rPr>
          <w:rFonts w:eastAsia="Calibri"/>
          <w:sz w:val="18"/>
          <w:szCs w:val="18"/>
          <w:lang w:eastAsia="en-US"/>
        </w:rPr>
      </w:pPr>
      <w:r w:rsidRPr="000965C7">
        <w:rPr>
          <w:rFonts w:eastAsia="Calibri"/>
          <w:sz w:val="18"/>
          <w:szCs w:val="18"/>
          <w:lang w:eastAsia="en-US"/>
        </w:rPr>
        <w:t xml:space="preserve">           w imieniu Wykonawcy</w:t>
      </w:r>
    </w:p>
    <w:p w14:paraId="69B59A74" w14:textId="77777777" w:rsidR="000965C7" w:rsidRPr="000965C7" w:rsidRDefault="000965C7" w:rsidP="000965C7">
      <w:pPr>
        <w:tabs>
          <w:tab w:val="left" w:pos="7150"/>
        </w:tabs>
        <w:rPr>
          <w:sz w:val="24"/>
          <w:szCs w:val="24"/>
        </w:rPr>
      </w:pPr>
    </w:p>
    <w:p w14:paraId="76F333F9" w14:textId="77777777" w:rsidR="000965C7" w:rsidRPr="000965C7" w:rsidRDefault="000965C7" w:rsidP="000965C7">
      <w:pPr>
        <w:tabs>
          <w:tab w:val="left" w:pos="7150"/>
        </w:tabs>
        <w:rPr>
          <w:sz w:val="24"/>
          <w:szCs w:val="24"/>
        </w:rPr>
      </w:pPr>
    </w:p>
    <w:p w14:paraId="6B1DBD82" w14:textId="77777777" w:rsidR="000965C7" w:rsidRPr="000965C7" w:rsidRDefault="000965C7" w:rsidP="000965C7">
      <w:pPr>
        <w:tabs>
          <w:tab w:val="left" w:pos="7150"/>
        </w:tabs>
        <w:rPr>
          <w:sz w:val="24"/>
          <w:szCs w:val="24"/>
        </w:rPr>
      </w:pPr>
    </w:p>
    <w:p w14:paraId="6EFC0D59" w14:textId="77777777" w:rsidR="000965C7" w:rsidRPr="000965C7" w:rsidRDefault="000965C7" w:rsidP="000965C7">
      <w:pPr>
        <w:tabs>
          <w:tab w:val="left" w:pos="7150"/>
        </w:tabs>
        <w:rPr>
          <w:sz w:val="24"/>
          <w:szCs w:val="24"/>
        </w:rPr>
      </w:pPr>
    </w:p>
    <w:p w14:paraId="5699098A" w14:textId="77777777" w:rsidR="000965C7" w:rsidRPr="000965C7" w:rsidRDefault="000965C7" w:rsidP="000965C7">
      <w:pPr>
        <w:tabs>
          <w:tab w:val="left" w:pos="7150"/>
        </w:tabs>
        <w:rPr>
          <w:sz w:val="24"/>
          <w:szCs w:val="24"/>
        </w:rPr>
      </w:pPr>
    </w:p>
    <w:p w14:paraId="480FD6DD" w14:textId="77777777" w:rsidR="000965C7" w:rsidRPr="000965C7" w:rsidRDefault="000965C7" w:rsidP="000965C7">
      <w:pPr>
        <w:tabs>
          <w:tab w:val="left" w:pos="7150"/>
        </w:tabs>
        <w:rPr>
          <w:sz w:val="24"/>
          <w:szCs w:val="24"/>
        </w:rPr>
      </w:pPr>
    </w:p>
    <w:p w14:paraId="22B2AD0F" w14:textId="77777777" w:rsidR="000965C7" w:rsidRPr="000965C7" w:rsidRDefault="000965C7" w:rsidP="000965C7">
      <w:pPr>
        <w:tabs>
          <w:tab w:val="left" w:pos="7150"/>
        </w:tabs>
        <w:rPr>
          <w:sz w:val="24"/>
          <w:szCs w:val="24"/>
        </w:rPr>
      </w:pPr>
    </w:p>
    <w:p w14:paraId="3BA5EAF2" w14:textId="77777777" w:rsidR="000965C7" w:rsidRPr="000965C7" w:rsidRDefault="000965C7" w:rsidP="000965C7">
      <w:pPr>
        <w:tabs>
          <w:tab w:val="left" w:pos="7150"/>
        </w:tabs>
        <w:rPr>
          <w:sz w:val="24"/>
          <w:szCs w:val="24"/>
        </w:rPr>
      </w:pPr>
    </w:p>
    <w:p w14:paraId="67331F3A" w14:textId="77777777" w:rsidR="000965C7" w:rsidRPr="000965C7" w:rsidRDefault="000965C7" w:rsidP="000965C7">
      <w:pPr>
        <w:tabs>
          <w:tab w:val="left" w:pos="7150"/>
        </w:tabs>
        <w:rPr>
          <w:sz w:val="24"/>
          <w:szCs w:val="24"/>
        </w:rPr>
      </w:pPr>
    </w:p>
    <w:p w14:paraId="1C7FCBEF" w14:textId="77777777" w:rsidR="006E5FB0" w:rsidRDefault="006E5FB0" w:rsidP="00490259">
      <w:pPr>
        <w:jc w:val="both"/>
        <w:rPr>
          <w:rFonts w:eastAsiaTheme="majorEastAsia"/>
          <w:b/>
          <w:bCs/>
          <w:color w:val="2F5496" w:themeColor="accent1" w:themeShade="BF"/>
          <w:spacing w:val="20"/>
          <w:sz w:val="28"/>
          <w:szCs w:val="28"/>
        </w:rPr>
      </w:pPr>
    </w:p>
    <w:p w14:paraId="0B39422C" w14:textId="643B80F2" w:rsidR="00490259" w:rsidRPr="000F6329" w:rsidRDefault="00490259" w:rsidP="00CF60F3">
      <w:pPr>
        <w:jc w:val="center"/>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23"/>
          <w:footerReference w:type="default" r:id="rId24"/>
          <w:pgSz w:w="11907" w:h="16840" w:code="9"/>
          <w:pgMar w:top="1417" w:right="1417" w:bottom="1417" w:left="1417" w:header="709" w:footer="0" w:gutter="0"/>
          <w:cols w:space="708"/>
          <w:titlePg/>
          <w:docGrid w:linePitch="360"/>
        </w:sectPr>
      </w:pPr>
    </w:p>
    <w:p w14:paraId="61116861" w14:textId="77777777" w:rsidR="00AC4DB5" w:rsidRDefault="00AC4DB5" w:rsidP="00A04EE8">
      <w:pPr>
        <w:spacing w:after="160" w:line="259" w:lineRule="auto"/>
        <w:rPr>
          <w:b/>
          <w:bCs/>
          <w:color w:val="0070C0"/>
          <w:sz w:val="40"/>
          <w:szCs w:val="40"/>
        </w:rPr>
      </w:pPr>
    </w:p>
    <w:p w14:paraId="333DFE89" w14:textId="77777777" w:rsidR="0035734C" w:rsidRDefault="0035734C" w:rsidP="00426E34">
      <w:pPr>
        <w:spacing w:after="160" w:line="259" w:lineRule="auto"/>
        <w:jc w:val="center"/>
        <w:rPr>
          <w:rFonts w:eastAsiaTheme="majorEastAsia"/>
          <w:b/>
          <w:bCs/>
          <w:color w:val="2F5496" w:themeColor="accent1" w:themeShade="BF"/>
          <w:spacing w:val="20"/>
          <w:sz w:val="28"/>
          <w:szCs w:val="28"/>
        </w:rPr>
      </w:pPr>
    </w:p>
    <w:p w14:paraId="6C5AAD27" w14:textId="77777777" w:rsidR="0035734C" w:rsidRDefault="0035734C" w:rsidP="00426E34">
      <w:pPr>
        <w:spacing w:after="160" w:line="259" w:lineRule="auto"/>
        <w:jc w:val="center"/>
        <w:rPr>
          <w:rFonts w:eastAsiaTheme="majorEastAsia"/>
          <w:b/>
          <w:bCs/>
          <w:color w:val="2F5496" w:themeColor="accent1" w:themeShade="BF"/>
          <w:spacing w:val="20"/>
          <w:sz w:val="28"/>
          <w:szCs w:val="28"/>
        </w:rPr>
      </w:pPr>
    </w:p>
    <w:p w14:paraId="6DB193C5" w14:textId="77777777" w:rsidR="0035734C" w:rsidRDefault="0035734C" w:rsidP="00426E34">
      <w:pPr>
        <w:spacing w:after="160" w:line="259" w:lineRule="auto"/>
        <w:jc w:val="center"/>
        <w:rPr>
          <w:rFonts w:eastAsiaTheme="majorEastAsia"/>
          <w:b/>
          <w:bCs/>
          <w:color w:val="2F5496" w:themeColor="accent1" w:themeShade="BF"/>
          <w:spacing w:val="20"/>
          <w:sz w:val="28"/>
          <w:szCs w:val="28"/>
        </w:rPr>
      </w:pPr>
    </w:p>
    <w:p w14:paraId="5063D086" w14:textId="58861B27" w:rsidR="00490259" w:rsidRPr="0035734C" w:rsidRDefault="00490259" w:rsidP="00426E34">
      <w:pPr>
        <w:spacing w:after="160" w:line="259" w:lineRule="auto"/>
        <w:jc w:val="center"/>
        <w:rPr>
          <w:rFonts w:eastAsiaTheme="majorEastAsia"/>
          <w:b/>
          <w:bCs/>
          <w:color w:val="2F5496" w:themeColor="accent1" w:themeShade="BF"/>
          <w:spacing w:val="20"/>
          <w:sz w:val="28"/>
          <w:szCs w:val="28"/>
        </w:rPr>
      </w:pPr>
      <w:r w:rsidRPr="0035734C">
        <w:rPr>
          <w:rFonts w:eastAsiaTheme="majorEastAsia"/>
          <w:b/>
          <w:bCs/>
          <w:color w:val="2F5496" w:themeColor="accent1" w:themeShade="BF"/>
          <w:spacing w:val="20"/>
          <w:sz w:val="28"/>
          <w:szCs w:val="28"/>
        </w:rPr>
        <w:t xml:space="preserve">Załączniki nr </w:t>
      </w:r>
      <w:r w:rsidR="00E04D95" w:rsidRPr="0035734C">
        <w:rPr>
          <w:rFonts w:eastAsiaTheme="majorEastAsia"/>
          <w:b/>
          <w:bCs/>
          <w:color w:val="2F5496" w:themeColor="accent1" w:themeShade="BF"/>
          <w:spacing w:val="20"/>
          <w:sz w:val="28"/>
          <w:szCs w:val="28"/>
        </w:rPr>
        <w:t>3</w:t>
      </w:r>
      <w:r w:rsidRPr="0035734C">
        <w:rPr>
          <w:rFonts w:eastAsiaTheme="majorEastAsia"/>
          <w:b/>
          <w:bCs/>
          <w:color w:val="2F5496" w:themeColor="accent1" w:themeShade="BF"/>
          <w:spacing w:val="20"/>
          <w:sz w:val="28"/>
          <w:szCs w:val="28"/>
        </w:rPr>
        <w:t xml:space="preserve"> do SWZ </w:t>
      </w:r>
      <w:r w:rsidR="00426E34" w:rsidRPr="0035734C">
        <w:rPr>
          <w:rFonts w:eastAsiaTheme="majorEastAsia"/>
          <w:b/>
          <w:bCs/>
          <w:color w:val="2F5496" w:themeColor="accent1" w:themeShade="BF"/>
          <w:spacing w:val="20"/>
          <w:sz w:val="28"/>
          <w:szCs w:val="28"/>
        </w:rPr>
        <w:br/>
      </w:r>
      <w:r w:rsidRPr="0035734C">
        <w:rPr>
          <w:rFonts w:eastAsiaTheme="majorEastAsia"/>
          <w:b/>
          <w:bCs/>
          <w:color w:val="2F5496" w:themeColor="accent1" w:themeShade="BF"/>
          <w:spacing w:val="20"/>
          <w:sz w:val="28"/>
          <w:szCs w:val="28"/>
        </w:rPr>
        <w:t xml:space="preserve">składane przez </w:t>
      </w:r>
      <w:r w:rsidR="008616AB" w:rsidRPr="0035734C">
        <w:rPr>
          <w:rFonts w:eastAsiaTheme="majorEastAsia"/>
          <w:b/>
          <w:bCs/>
          <w:color w:val="2F5496" w:themeColor="accent1" w:themeShade="BF"/>
          <w:spacing w:val="20"/>
          <w:sz w:val="28"/>
          <w:szCs w:val="28"/>
        </w:rPr>
        <w:t>Wykonawcę</w:t>
      </w:r>
      <w:r w:rsidRPr="0035734C">
        <w:rPr>
          <w:rFonts w:eastAsiaTheme="majorEastAsia"/>
          <w:b/>
          <w:bCs/>
          <w:color w:val="2F5496" w:themeColor="accent1" w:themeShade="BF"/>
          <w:spacing w:val="20"/>
          <w:sz w:val="28"/>
          <w:szCs w:val="28"/>
        </w:rPr>
        <w:t>, którego oferta jest najwyżej oceniona, na wezwanie Zamawiającego</w:t>
      </w:r>
      <w:r w:rsidR="00A04EE8" w:rsidRPr="0035734C">
        <w:rPr>
          <w:rFonts w:eastAsiaTheme="majorEastAsia"/>
          <w:b/>
          <w:bCs/>
          <w:color w:val="2F5496" w:themeColor="accent1" w:themeShade="BF"/>
          <w:spacing w:val="20"/>
          <w:sz w:val="28"/>
          <w:szCs w:val="28"/>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4365BF40" w:rsidR="00490259" w:rsidRPr="00CF60F3" w:rsidRDefault="00490259" w:rsidP="00CF60F3">
      <w:pPr>
        <w:jc w:val="center"/>
        <w:rPr>
          <w:rFonts w:eastAsiaTheme="majorEastAsia"/>
          <w:b/>
          <w:bCs/>
          <w:color w:val="2F5496" w:themeColor="accent1" w:themeShade="BF"/>
          <w:spacing w:val="20"/>
          <w:sz w:val="24"/>
          <w:szCs w:val="24"/>
        </w:rPr>
      </w:pPr>
      <w:r w:rsidRPr="00CF60F3">
        <w:rPr>
          <w:rFonts w:eastAsiaTheme="majorEastAsia"/>
          <w:b/>
          <w:bCs/>
          <w:color w:val="2F5496" w:themeColor="accent1" w:themeShade="BF"/>
          <w:spacing w:val="20"/>
          <w:sz w:val="24"/>
          <w:szCs w:val="24"/>
        </w:rPr>
        <w:lastRenderedPageBreak/>
        <w:t xml:space="preserve">Załącznik nr </w:t>
      </w:r>
      <w:r w:rsidR="00E04D95" w:rsidRPr="00CF60F3">
        <w:rPr>
          <w:rFonts w:eastAsiaTheme="majorEastAsia"/>
          <w:b/>
          <w:bCs/>
          <w:color w:val="2F5496" w:themeColor="accent1" w:themeShade="BF"/>
          <w:spacing w:val="20"/>
          <w:sz w:val="24"/>
          <w:szCs w:val="24"/>
        </w:rPr>
        <w:t>3</w:t>
      </w:r>
      <w:r w:rsidRPr="00CF60F3">
        <w:rPr>
          <w:rFonts w:eastAsiaTheme="majorEastAsia"/>
          <w:b/>
          <w:bCs/>
          <w:color w:val="2F5496" w:themeColor="accent1" w:themeShade="BF"/>
          <w:spacing w:val="20"/>
          <w:sz w:val="24"/>
          <w:szCs w:val="24"/>
        </w:rPr>
        <w:t>.1 do SWZ – 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9027FB">
      <w:pPr>
        <w:pStyle w:val="Akapitzlist"/>
        <w:widowControl w:val="0"/>
        <w:numPr>
          <w:ilvl w:val="0"/>
          <w:numId w:val="32"/>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9027FB">
      <w:pPr>
        <w:pStyle w:val="Akapitzlist"/>
        <w:widowControl w:val="0"/>
        <w:numPr>
          <w:ilvl w:val="0"/>
          <w:numId w:val="32"/>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9027FB">
      <w:pPr>
        <w:pStyle w:val="Akapitzlist"/>
        <w:widowControl w:val="0"/>
        <w:numPr>
          <w:ilvl w:val="0"/>
          <w:numId w:val="32"/>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rsidP="009027FB">
      <w:pPr>
        <w:pStyle w:val="Akapitzlist"/>
        <w:widowControl w:val="0"/>
        <w:numPr>
          <w:ilvl w:val="0"/>
          <w:numId w:val="32"/>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4C03A88B" w:rsidR="00490259" w:rsidRPr="00E63E3D" w:rsidRDefault="00490259" w:rsidP="00CF60F3">
      <w:pPr>
        <w:jc w:val="center"/>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E04D95">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.2 do SWZ – OŚWIADCZENIE O PRZYNALEŻNOŚCI </w:t>
      </w:r>
      <w:r w:rsidR="00CF60F3">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w:t>
      </w:r>
      <w:r w:rsidR="00CF60F3">
        <w:rPr>
          <w:rFonts w:eastAsiaTheme="majorEastAsia"/>
          <w:b/>
          <w:bCs/>
          <w:color w:val="2F5496" w:themeColor="accent1" w:themeShade="BF"/>
          <w:spacing w:val="20"/>
          <w:sz w:val="24"/>
          <w:szCs w:val="24"/>
        </w:rPr>
        <w:t xml:space="preserve">ZYNALEŻNOŚCI DO TEJ SAMEJ GRUPY </w:t>
      </w:r>
      <w:r w:rsidRPr="00E63E3D">
        <w:rPr>
          <w:rFonts w:eastAsiaTheme="majorEastAsia"/>
          <w:b/>
          <w:bCs/>
          <w:color w:val="2F5496" w:themeColor="accent1" w:themeShade="BF"/>
          <w:spacing w:val="20"/>
          <w:sz w:val="24"/>
          <w:szCs w:val="24"/>
        </w:rPr>
        <w:t>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97"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0429981" w14:textId="21EDF8D5" w:rsidR="00682A84" w:rsidRPr="000965C7" w:rsidRDefault="00490259" w:rsidP="00682A84">
      <w:pPr>
        <w:pStyle w:val="Akapitzlist"/>
        <w:numPr>
          <w:ilvl w:val="0"/>
          <w:numId w:val="33"/>
        </w:numPr>
        <w:contextualSpacing w:val="0"/>
        <w:jc w:val="both"/>
        <w:rPr>
          <w:b/>
          <w:bCs/>
        </w:rPr>
      </w:pPr>
      <w:r w:rsidRPr="00111016">
        <w:rPr>
          <w:sz w:val="22"/>
          <w:szCs w:val="22"/>
        </w:rPr>
        <w:t xml:space="preserve">Składając ofertę w </w:t>
      </w:r>
      <w:r w:rsidRPr="002B3992">
        <w:rPr>
          <w:sz w:val="22"/>
          <w:szCs w:val="22"/>
        </w:rPr>
        <w:t>postępowaniu o udzielenie zamówienia nr …</w:t>
      </w:r>
      <w:proofErr w:type="gramStart"/>
      <w:r w:rsidRPr="002B3992">
        <w:rPr>
          <w:sz w:val="22"/>
          <w:szCs w:val="22"/>
        </w:rPr>
        <w:t>…</w:t>
      </w:r>
      <w:r w:rsidR="00111016" w:rsidRPr="002B3992">
        <w:rPr>
          <w:sz w:val="22"/>
          <w:szCs w:val="22"/>
        </w:rPr>
        <w:t>….</w:t>
      </w:r>
      <w:proofErr w:type="gramEnd"/>
      <w:r w:rsidR="00111016" w:rsidRPr="002B3992">
        <w:rPr>
          <w:sz w:val="22"/>
          <w:szCs w:val="22"/>
        </w:rPr>
        <w:t>.</w:t>
      </w:r>
      <w:r w:rsidRPr="002B3992">
        <w:rPr>
          <w:sz w:val="22"/>
          <w:szCs w:val="22"/>
        </w:rPr>
        <w:t>…</w:t>
      </w:r>
      <w:r w:rsidR="005D7F64">
        <w:rPr>
          <w:sz w:val="22"/>
          <w:szCs w:val="22"/>
        </w:rPr>
        <w:t>………</w:t>
      </w:r>
      <w:proofErr w:type="gramStart"/>
      <w:r w:rsidR="005D7F64">
        <w:rPr>
          <w:sz w:val="22"/>
          <w:szCs w:val="22"/>
        </w:rPr>
        <w:t>…….</w:t>
      </w:r>
      <w:proofErr w:type="gramEnd"/>
      <w:r w:rsidRPr="002B3992">
        <w:rPr>
          <w:sz w:val="22"/>
          <w:szCs w:val="22"/>
        </w:rPr>
        <w:t xml:space="preserve">, którego przedmiotem jest </w:t>
      </w:r>
      <w:r w:rsidR="00682A84" w:rsidRPr="00682A84">
        <w:rPr>
          <w:b/>
          <w:bCs/>
          <w:i/>
          <w:sz w:val="22"/>
          <w:szCs w:val="22"/>
        </w:rPr>
        <w:t xml:space="preserve">Obsługa sprzętem specjalistycznym z użyciem żurawia samochodowego, </w:t>
      </w:r>
      <w:r w:rsidR="00682A84">
        <w:rPr>
          <w:b/>
          <w:bCs/>
          <w:i/>
          <w:sz w:val="22"/>
          <w:szCs w:val="22"/>
        </w:rPr>
        <w:br/>
      </w:r>
      <w:r w:rsidR="00682A84" w:rsidRPr="00682A84">
        <w:rPr>
          <w:b/>
          <w:bCs/>
          <w:i/>
          <w:sz w:val="22"/>
          <w:szCs w:val="22"/>
        </w:rPr>
        <w:t>z operatorem, udźwig min. 30t., z monitoringiem w Polskiej Grupie Górniczej S.A. KWK Sośnica</w:t>
      </w:r>
      <w:r w:rsidR="00682A84" w:rsidRPr="000965C7">
        <w:rPr>
          <w:rFonts w:eastAsia="Calibri"/>
          <w:b/>
          <w:bCs/>
          <w:color w:val="000000"/>
          <w:lang w:eastAsia="en-US"/>
        </w:rPr>
        <w:t xml:space="preserve"> </w:t>
      </w:r>
    </w:p>
    <w:p w14:paraId="3C5AE1B2" w14:textId="7DAAF10A" w:rsidR="00490259" w:rsidRPr="002B3992" w:rsidRDefault="00682A84" w:rsidP="00E75E6A">
      <w:pPr>
        <w:jc w:val="both"/>
        <w:rPr>
          <w:sz w:val="22"/>
          <w:szCs w:val="22"/>
        </w:rPr>
      </w:pPr>
      <w:r>
        <w:rPr>
          <w:sz w:val="22"/>
          <w:szCs w:val="22"/>
        </w:rPr>
        <w:t xml:space="preserve">      </w:t>
      </w:r>
      <w:r w:rsidR="00490259" w:rsidRPr="002B3992">
        <w:rPr>
          <w:sz w:val="22"/>
          <w:szCs w:val="22"/>
        </w:rPr>
        <w:t xml:space="preserve"> 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97"/>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20B12060" w:rsidR="00490259" w:rsidRPr="00E63E3D" w:rsidRDefault="00490259" w:rsidP="00CF60F3">
      <w:pPr>
        <w:spacing w:after="160" w:line="259" w:lineRule="auto"/>
        <w:jc w:val="center"/>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t xml:space="preserve">Załącznik nr </w:t>
      </w:r>
      <w:r w:rsidR="00E04D95">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t>
      </w:r>
      <w:r w:rsidR="00CF60F3">
        <w:rPr>
          <w:rFonts w:eastAsiaTheme="majorEastAsia"/>
          <w:b/>
          <w:bCs/>
          <w:color w:val="2F5496" w:themeColor="accent1" w:themeShade="BF"/>
          <w:spacing w:val="20"/>
          <w:sz w:val="24"/>
          <w:szCs w:val="24"/>
        </w:rPr>
        <w:t>WYKONANYCH USŁUG</w:t>
      </w:r>
    </w:p>
    <w:p w14:paraId="6FB6EDC6" w14:textId="77777777" w:rsidR="00490259" w:rsidRPr="00CF5B28" w:rsidRDefault="00490259" w:rsidP="00490259">
      <w:pPr>
        <w:spacing w:after="160" w:line="259" w:lineRule="auto"/>
        <w:jc w:val="both"/>
        <w:rPr>
          <w:rFonts w:eastAsiaTheme="majorEastAsia"/>
          <w:b/>
          <w:bCs/>
          <w:sz w:val="24"/>
          <w:szCs w:val="24"/>
        </w:rPr>
      </w:pPr>
      <w:bookmarkStart w:id="98" w:name="_Hlk106046238"/>
    </w:p>
    <w:p w14:paraId="636643EB" w14:textId="17F7B141" w:rsidR="00490259" w:rsidRPr="008057B2" w:rsidRDefault="00490259" w:rsidP="00490259">
      <w:pPr>
        <w:jc w:val="center"/>
        <w:rPr>
          <w:b/>
          <w:sz w:val="24"/>
          <w:szCs w:val="24"/>
        </w:rPr>
      </w:pPr>
      <w:r w:rsidRPr="0013238E">
        <w:rPr>
          <w:b/>
          <w:sz w:val="24"/>
          <w:szCs w:val="24"/>
        </w:rPr>
        <w:t xml:space="preserve">w okresie ostatnich </w:t>
      </w:r>
      <w:r w:rsidR="0013238E" w:rsidRPr="0013238E">
        <w:rPr>
          <w:b/>
          <w:color w:val="FF0000"/>
          <w:sz w:val="24"/>
          <w:szCs w:val="24"/>
        </w:rPr>
        <w:t xml:space="preserve">trzech lat </w:t>
      </w:r>
      <w:r w:rsidR="0013238E" w:rsidRPr="00CC683E">
        <w:rPr>
          <w:b/>
          <w:i/>
          <w:iCs/>
          <w:color w:val="0070C0"/>
          <w:sz w:val="22"/>
          <w:szCs w:val="22"/>
        </w:rPr>
        <w:t>(</w:t>
      </w:r>
      <w:r w:rsidR="0013238E" w:rsidRPr="00CC683E">
        <w:rPr>
          <w:i/>
          <w:iCs/>
          <w:color w:val="0070C0"/>
          <w:sz w:val="22"/>
          <w:szCs w:val="22"/>
        </w:rPr>
        <w:t xml:space="preserve">lub dłuższy okres w zależności od postawionego warunku) </w:t>
      </w:r>
      <w:r w:rsidRPr="0013238E">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930088">
        <w:tc>
          <w:tcPr>
            <w:tcW w:w="426" w:type="dxa"/>
            <w:vAlign w:val="center"/>
          </w:tcPr>
          <w:p w14:paraId="14C66227" w14:textId="77777777" w:rsidR="00490259" w:rsidRPr="00BE4794" w:rsidRDefault="00490259" w:rsidP="00930088">
            <w:pPr>
              <w:tabs>
                <w:tab w:val="left" w:pos="851"/>
              </w:tabs>
              <w:ind w:left="-70"/>
              <w:jc w:val="center"/>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3A594E49" w14:textId="77777777" w:rsidTr="008F2B27">
        <w:trPr>
          <w:cantSplit/>
          <w:trHeight w:val="735"/>
        </w:trPr>
        <w:tc>
          <w:tcPr>
            <w:tcW w:w="426" w:type="dxa"/>
            <w:vAlign w:val="center"/>
          </w:tcPr>
          <w:p w14:paraId="4E1F7E61" w14:textId="1DB8925D" w:rsidR="00490259" w:rsidRPr="008F2B27" w:rsidRDefault="00682A84" w:rsidP="0056692B">
            <w:pPr>
              <w:tabs>
                <w:tab w:val="left" w:pos="851"/>
              </w:tabs>
              <w:jc w:val="both"/>
              <w:rPr>
                <w:b/>
                <w:lang w:eastAsia="zh-CN"/>
              </w:rPr>
            </w:pPr>
            <w:r>
              <w:rPr>
                <w:b/>
                <w:lang w:eastAsia="zh-CN"/>
              </w:rPr>
              <w:t xml:space="preserve"> </w:t>
            </w:r>
            <w:r w:rsidR="00BE4794" w:rsidRPr="008F2B27">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03603AB3" w:rsidR="00490259" w:rsidRPr="008F2B27" w:rsidRDefault="00490259" w:rsidP="0056692B">
            <w:pPr>
              <w:tabs>
                <w:tab w:val="left" w:pos="851"/>
              </w:tabs>
              <w:jc w:val="both"/>
              <w:rPr>
                <w:b/>
                <w:lang w:eastAsia="zh-CN"/>
              </w:rPr>
            </w:pPr>
            <w:r w:rsidRPr="008F2B27">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r w:rsidR="00490259" w:rsidRPr="00E66F78" w14:paraId="0686CFA5" w14:textId="77777777" w:rsidTr="008F2B27">
        <w:trPr>
          <w:cantSplit/>
          <w:trHeight w:val="765"/>
        </w:trPr>
        <w:tc>
          <w:tcPr>
            <w:tcW w:w="426" w:type="dxa"/>
            <w:vAlign w:val="center"/>
          </w:tcPr>
          <w:p w14:paraId="22E0C24A" w14:textId="50B34AB5" w:rsidR="00490259" w:rsidRPr="00BE4794" w:rsidRDefault="000965C7" w:rsidP="0056692B">
            <w:pPr>
              <w:tabs>
                <w:tab w:val="left" w:pos="851"/>
              </w:tabs>
              <w:jc w:val="both"/>
              <w:rPr>
                <w:b/>
                <w:lang w:eastAsia="zh-CN"/>
              </w:rPr>
            </w:pPr>
            <w:r>
              <w:rPr>
                <w:b/>
                <w:lang w:eastAsia="zh-CN"/>
              </w:rPr>
              <w:t>..</w:t>
            </w:r>
          </w:p>
        </w:tc>
        <w:tc>
          <w:tcPr>
            <w:tcW w:w="2410" w:type="dxa"/>
          </w:tcPr>
          <w:p w14:paraId="238A512C" w14:textId="77777777" w:rsidR="00490259" w:rsidRPr="00E66F78" w:rsidRDefault="00490259" w:rsidP="0056692B">
            <w:pPr>
              <w:tabs>
                <w:tab w:val="left" w:pos="851"/>
              </w:tabs>
              <w:jc w:val="both"/>
              <w:rPr>
                <w:sz w:val="24"/>
                <w:szCs w:val="24"/>
                <w:lang w:eastAsia="zh-CN"/>
              </w:rPr>
            </w:pPr>
          </w:p>
          <w:p w14:paraId="0C58D8FC" w14:textId="77777777" w:rsidR="00490259" w:rsidRPr="00E66F78" w:rsidRDefault="00490259" w:rsidP="0056692B">
            <w:pPr>
              <w:tabs>
                <w:tab w:val="left" w:pos="851"/>
              </w:tabs>
              <w:jc w:val="both"/>
              <w:rPr>
                <w:sz w:val="24"/>
                <w:szCs w:val="24"/>
                <w:lang w:eastAsia="zh-CN"/>
              </w:rPr>
            </w:pPr>
          </w:p>
        </w:tc>
        <w:tc>
          <w:tcPr>
            <w:tcW w:w="1559" w:type="dxa"/>
          </w:tcPr>
          <w:p w14:paraId="4788E069" w14:textId="77777777" w:rsidR="00490259" w:rsidRPr="002B3992" w:rsidRDefault="00490259" w:rsidP="0056692B">
            <w:pPr>
              <w:tabs>
                <w:tab w:val="left" w:pos="851"/>
              </w:tabs>
              <w:jc w:val="both"/>
              <w:rPr>
                <w:b/>
                <w:sz w:val="24"/>
                <w:szCs w:val="24"/>
                <w:lang w:eastAsia="zh-CN"/>
              </w:rPr>
            </w:pPr>
          </w:p>
        </w:tc>
        <w:tc>
          <w:tcPr>
            <w:tcW w:w="1417" w:type="dxa"/>
          </w:tcPr>
          <w:p w14:paraId="69160411" w14:textId="77777777" w:rsidR="00490259" w:rsidRPr="002B3992" w:rsidRDefault="00490259" w:rsidP="0056692B">
            <w:pPr>
              <w:tabs>
                <w:tab w:val="left" w:pos="851"/>
              </w:tabs>
              <w:jc w:val="both"/>
              <w:rPr>
                <w:b/>
                <w:sz w:val="24"/>
                <w:szCs w:val="24"/>
                <w:lang w:eastAsia="zh-CN"/>
              </w:rPr>
            </w:pPr>
          </w:p>
        </w:tc>
        <w:tc>
          <w:tcPr>
            <w:tcW w:w="1560" w:type="dxa"/>
          </w:tcPr>
          <w:p w14:paraId="0CA6FDE9" w14:textId="77777777" w:rsidR="00490259" w:rsidRPr="00E66F78" w:rsidRDefault="00490259" w:rsidP="0056692B">
            <w:pPr>
              <w:tabs>
                <w:tab w:val="left" w:pos="851"/>
              </w:tabs>
              <w:jc w:val="both"/>
              <w:rPr>
                <w:b/>
                <w:sz w:val="24"/>
                <w:szCs w:val="24"/>
                <w:lang w:eastAsia="zh-CN"/>
              </w:rPr>
            </w:pPr>
          </w:p>
        </w:tc>
        <w:tc>
          <w:tcPr>
            <w:tcW w:w="1842" w:type="dxa"/>
          </w:tcPr>
          <w:p w14:paraId="7D677F2D" w14:textId="77777777" w:rsidR="00490259" w:rsidRPr="00E66F78" w:rsidRDefault="00490259" w:rsidP="0056692B">
            <w:pPr>
              <w:tabs>
                <w:tab w:val="left" w:pos="851"/>
              </w:tabs>
              <w:jc w:val="both"/>
              <w:rPr>
                <w:b/>
                <w:sz w:val="24"/>
                <w:szCs w:val="24"/>
                <w:lang w:eastAsia="zh-CN"/>
              </w:rPr>
            </w:pPr>
          </w:p>
        </w:tc>
      </w:tr>
      <w:tr w:rsidR="00490259" w:rsidRPr="00E66F78" w14:paraId="57BA6F16" w14:textId="77777777" w:rsidTr="008F2B27">
        <w:trPr>
          <w:cantSplit/>
          <w:trHeight w:val="765"/>
        </w:trPr>
        <w:tc>
          <w:tcPr>
            <w:tcW w:w="426" w:type="dxa"/>
            <w:vAlign w:val="center"/>
          </w:tcPr>
          <w:p w14:paraId="7CD8AECD" w14:textId="360A9B66" w:rsidR="00490259" w:rsidRPr="00BE4794" w:rsidRDefault="000965C7" w:rsidP="0056692B">
            <w:pPr>
              <w:tabs>
                <w:tab w:val="left" w:pos="851"/>
              </w:tabs>
              <w:jc w:val="both"/>
              <w:rPr>
                <w:b/>
                <w:lang w:eastAsia="zh-CN"/>
              </w:rPr>
            </w:pPr>
            <w:r>
              <w:rPr>
                <w:b/>
                <w:lang w:eastAsia="zh-CN"/>
              </w:rPr>
              <w:t>..</w:t>
            </w:r>
          </w:p>
        </w:tc>
        <w:tc>
          <w:tcPr>
            <w:tcW w:w="2410" w:type="dxa"/>
          </w:tcPr>
          <w:p w14:paraId="1FB6E1B7" w14:textId="77777777" w:rsidR="00490259" w:rsidRPr="00E66F78" w:rsidRDefault="00490259" w:rsidP="0056692B">
            <w:pPr>
              <w:tabs>
                <w:tab w:val="left" w:pos="851"/>
              </w:tabs>
              <w:jc w:val="both"/>
              <w:rPr>
                <w:sz w:val="24"/>
                <w:szCs w:val="24"/>
                <w:lang w:eastAsia="zh-CN"/>
              </w:rPr>
            </w:pPr>
          </w:p>
        </w:tc>
        <w:tc>
          <w:tcPr>
            <w:tcW w:w="1559" w:type="dxa"/>
          </w:tcPr>
          <w:p w14:paraId="45FDEB0B" w14:textId="77777777" w:rsidR="00490259" w:rsidRPr="00E66F78" w:rsidRDefault="00490259" w:rsidP="0056692B">
            <w:pPr>
              <w:tabs>
                <w:tab w:val="left" w:pos="851"/>
              </w:tabs>
              <w:jc w:val="both"/>
              <w:rPr>
                <w:b/>
                <w:sz w:val="24"/>
                <w:szCs w:val="24"/>
                <w:lang w:eastAsia="zh-CN"/>
              </w:rPr>
            </w:pPr>
          </w:p>
        </w:tc>
        <w:tc>
          <w:tcPr>
            <w:tcW w:w="1417" w:type="dxa"/>
          </w:tcPr>
          <w:p w14:paraId="392EDC5D" w14:textId="77777777" w:rsidR="00490259" w:rsidRPr="00E66F78" w:rsidRDefault="00490259" w:rsidP="0056692B">
            <w:pPr>
              <w:tabs>
                <w:tab w:val="left" w:pos="851"/>
              </w:tabs>
              <w:jc w:val="both"/>
              <w:rPr>
                <w:b/>
                <w:sz w:val="24"/>
                <w:szCs w:val="24"/>
                <w:lang w:eastAsia="zh-CN"/>
              </w:rPr>
            </w:pPr>
          </w:p>
        </w:tc>
        <w:tc>
          <w:tcPr>
            <w:tcW w:w="1560" w:type="dxa"/>
          </w:tcPr>
          <w:p w14:paraId="55C8ADAE" w14:textId="77777777" w:rsidR="00490259" w:rsidRPr="00E66F78" w:rsidRDefault="00490259" w:rsidP="0056692B">
            <w:pPr>
              <w:tabs>
                <w:tab w:val="left" w:pos="851"/>
              </w:tabs>
              <w:jc w:val="both"/>
              <w:rPr>
                <w:b/>
                <w:sz w:val="24"/>
                <w:szCs w:val="24"/>
                <w:lang w:eastAsia="zh-CN"/>
              </w:rPr>
            </w:pPr>
          </w:p>
        </w:tc>
        <w:tc>
          <w:tcPr>
            <w:tcW w:w="1842" w:type="dxa"/>
          </w:tcPr>
          <w:p w14:paraId="0EBBDA82" w14:textId="77777777" w:rsidR="00490259" w:rsidRPr="00E66F78" w:rsidRDefault="00490259" w:rsidP="0056692B">
            <w:pPr>
              <w:tabs>
                <w:tab w:val="left" w:pos="851"/>
              </w:tabs>
              <w:jc w:val="both"/>
              <w:rPr>
                <w:b/>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9027FB">
      <w:pPr>
        <w:numPr>
          <w:ilvl w:val="0"/>
          <w:numId w:val="27"/>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25AEE23F" w:rsidR="00490259" w:rsidRPr="00CC683E" w:rsidRDefault="00490259" w:rsidP="009027FB">
      <w:pPr>
        <w:numPr>
          <w:ilvl w:val="0"/>
          <w:numId w:val="27"/>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05873481" w14:textId="2D55C70D" w:rsidR="00490259" w:rsidRPr="00111016" w:rsidRDefault="00490259" w:rsidP="009027FB">
      <w:pPr>
        <w:numPr>
          <w:ilvl w:val="0"/>
          <w:numId w:val="27"/>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615F84">
        <w:rPr>
          <w:i/>
          <w:iCs/>
          <w:sz w:val="22"/>
          <w:szCs w:val="22"/>
          <w:lang w:eastAsia="zh-CN"/>
        </w:rPr>
        <w:t>usł</w:t>
      </w:r>
      <w:r w:rsidRPr="00615F84">
        <w:rPr>
          <w:bCs/>
          <w:i/>
          <w:iCs/>
          <w:sz w:val="22"/>
          <w:szCs w:val="22"/>
          <w:lang w:eastAsia="zh-CN"/>
        </w:rPr>
        <w:t>ugi</w:t>
      </w:r>
      <w:r w:rsidR="00615F84">
        <w:rPr>
          <w:bCs/>
          <w:i/>
          <w:iCs/>
          <w:color w:val="FF0000"/>
          <w:sz w:val="22"/>
          <w:szCs w:val="22"/>
          <w:lang w:eastAsia="zh-CN"/>
        </w:rPr>
        <w:t xml:space="preserve"> </w:t>
      </w:r>
      <w:r w:rsidRPr="00111016">
        <w:rPr>
          <w:bCs/>
          <w:i/>
          <w:iCs/>
          <w:sz w:val="22"/>
          <w:szCs w:val="22"/>
          <w:lang w:eastAsia="zh-CN"/>
        </w:rPr>
        <w:t>zostały wykonane należycie lub są wykonywane należycie.</w:t>
      </w:r>
    </w:p>
    <w:p w14:paraId="2EF5D9AF" w14:textId="7AEB0C61" w:rsidR="00490259" w:rsidRPr="00111016" w:rsidRDefault="00490259" w:rsidP="009027FB">
      <w:pPr>
        <w:numPr>
          <w:ilvl w:val="0"/>
          <w:numId w:val="27"/>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9027FB">
      <w:pPr>
        <w:numPr>
          <w:ilvl w:val="0"/>
          <w:numId w:val="27"/>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98"/>
    <w:p w14:paraId="61A143DB" w14:textId="02B5058C" w:rsidR="00555424" w:rsidRDefault="00555424">
      <w:pPr>
        <w:spacing w:after="160" w:line="259" w:lineRule="auto"/>
        <w:rPr>
          <w:i/>
          <w:iCs/>
        </w:rPr>
      </w:pPr>
      <w:r>
        <w:rPr>
          <w:i/>
          <w:iCs/>
        </w:rPr>
        <w:br w:type="page"/>
      </w:r>
    </w:p>
    <w:p w14:paraId="59B3BC41" w14:textId="77777777" w:rsidR="005473D1" w:rsidRDefault="005473D1" w:rsidP="00CF60F3">
      <w:pPr>
        <w:jc w:val="center"/>
        <w:rPr>
          <w:rFonts w:eastAsiaTheme="majorEastAsia"/>
          <w:b/>
          <w:bCs/>
          <w:color w:val="2F5496" w:themeColor="accent1" w:themeShade="BF"/>
          <w:spacing w:val="20"/>
          <w:sz w:val="24"/>
          <w:szCs w:val="24"/>
        </w:rPr>
      </w:pPr>
    </w:p>
    <w:p w14:paraId="09D35969" w14:textId="370BC5E5" w:rsidR="00490259" w:rsidRPr="00E63E3D" w:rsidRDefault="00490259" w:rsidP="00CF60F3">
      <w:pPr>
        <w:jc w:val="center"/>
        <w:rPr>
          <w:b/>
          <w:bCs/>
          <w:sz w:val="24"/>
          <w:szCs w:val="24"/>
        </w:rPr>
      </w:pPr>
      <w:r w:rsidRPr="00E63E3D">
        <w:rPr>
          <w:rFonts w:eastAsiaTheme="majorEastAsia"/>
          <w:b/>
          <w:bCs/>
          <w:color w:val="2F5496" w:themeColor="accent1" w:themeShade="BF"/>
          <w:spacing w:val="20"/>
          <w:sz w:val="24"/>
          <w:szCs w:val="24"/>
        </w:rPr>
        <w:t xml:space="preserve">Załącznik nr </w:t>
      </w:r>
      <w:r w:rsidR="00E04D95">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w:t>
      </w:r>
      <w:r w:rsidR="00CF60F3">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DO WYKONANIA ZAMÓWIENIA</w:t>
      </w:r>
    </w:p>
    <w:p w14:paraId="5D35EBD1" w14:textId="77777777" w:rsidR="00E75E6A" w:rsidRDefault="00E75E6A" w:rsidP="00490259">
      <w:pPr>
        <w:rPr>
          <w:b/>
          <w:bCs/>
          <w:sz w:val="24"/>
          <w:szCs w:val="24"/>
        </w:rPr>
      </w:pPr>
    </w:p>
    <w:p w14:paraId="0C19CED0" w14:textId="4C07AAF2" w:rsidR="00490259" w:rsidRDefault="00490259" w:rsidP="00E75E6A">
      <w:pPr>
        <w:jc w:val="center"/>
        <w:rPr>
          <w:b/>
          <w:bCs/>
          <w:sz w:val="24"/>
          <w:szCs w:val="24"/>
        </w:rPr>
      </w:pPr>
      <w:bookmarkStart w:id="99" w:name="_Hlk106046293"/>
      <w:r w:rsidRPr="005E5681">
        <w:rPr>
          <w:b/>
          <w:bCs/>
          <w:sz w:val="24"/>
          <w:szCs w:val="24"/>
        </w:rPr>
        <w:t>w zakresie niezbędnym do wykazania spełnienia warunku udziału w postępowaniu</w:t>
      </w:r>
    </w:p>
    <w:p w14:paraId="551FC7D8" w14:textId="77777777" w:rsidR="00490259" w:rsidRDefault="00490259" w:rsidP="00490259">
      <w:pPr>
        <w:rPr>
          <w:b/>
          <w:bCs/>
          <w:sz w:val="24"/>
          <w:szCs w:val="24"/>
        </w:rPr>
      </w:pPr>
    </w:p>
    <w:p w14:paraId="3F4291D8" w14:textId="77777777" w:rsidR="00490259" w:rsidRDefault="00490259" w:rsidP="00490259">
      <w:pPr>
        <w:rPr>
          <w:b/>
          <w:bCs/>
          <w:sz w:val="24"/>
          <w:szCs w:val="24"/>
        </w:rPr>
      </w:pPr>
    </w:p>
    <w:p w14:paraId="77E1E647" w14:textId="53DFFCF1"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304C37B1" w14:textId="77777777" w:rsidR="00490259" w:rsidRPr="00CC1C75" w:rsidRDefault="00490259" w:rsidP="00490259">
      <w:pPr>
        <w:tabs>
          <w:tab w:val="left" w:pos="0"/>
        </w:tabs>
        <w:rPr>
          <w:color w:val="FF0000"/>
          <w:sz w:val="22"/>
          <w:szCs w:val="22"/>
        </w:rPr>
      </w:pPr>
    </w:p>
    <w:p w14:paraId="77014B8D" w14:textId="77777777" w:rsidR="00490259" w:rsidRDefault="00490259" w:rsidP="00490259">
      <w:pPr>
        <w:jc w:val="both"/>
        <w:rPr>
          <w:sz w:val="24"/>
          <w:szCs w:val="24"/>
        </w:rPr>
      </w:pPr>
    </w:p>
    <w:p w14:paraId="07BC60A7" w14:textId="77777777" w:rsidR="00490259" w:rsidRPr="005E5681" w:rsidRDefault="00490259" w:rsidP="00490259">
      <w:pPr>
        <w:rPr>
          <w:b/>
          <w:bCs/>
          <w:sz w:val="24"/>
          <w:szCs w:val="24"/>
        </w:rPr>
      </w:pPr>
    </w:p>
    <w:p w14:paraId="60D4A708" w14:textId="77777777" w:rsidR="00490259" w:rsidRPr="005E5681"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
        <w:gridCol w:w="2242"/>
        <w:gridCol w:w="2125"/>
        <w:gridCol w:w="2417"/>
        <w:gridCol w:w="1933"/>
      </w:tblGrid>
      <w:tr w:rsidR="00490259" w:rsidRPr="00BE4794" w14:paraId="55002C08" w14:textId="77777777" w:rsidTr="00B0122F">
        <w:trPr>
          <w:cantSplit/>
          <w:trHeight w:val="20"/>
          <w:tblHeader/>
        </w:trPr>
        <w:tc>
          <w:tcPr>
            <w:tcW w:w="265" w:type="pct"/>
            <w:vAlign w:val="center"/>
          </w:tcPr>
          <w:p w14:paraId="5918B8DE" w14:textId="77777777" w:rsidR="00490259" w:rsidRPr="00E75E6A" w:rsidRDefault="00490259" w:rsidP="0056692B">
            <w:pPr>
              <w:autoSpaceDN w:val="0"/>
              <w:adjustRightInd w:val="0"/>
              <w:jc w:val="center"/>
              <w:rPr>
                <w:b/>
                <w:sz w:val="18"/>
                <w:szCs w:val="18"/>
              </w:rPr>
            </w:pPr>
            <w:r w:rsidRPr="00E75E6A">
              <w:rPr>
                <w:b/>
                <w:sz w:val="18"/>
                <w:szCs w:val="18"/>
              </w:rPr>
              <w:t>Lp.</w:t>
            </w:r>
          </w:p>
        </w:tc>
        <w:tc>
          <w:tcPr>
            <w:tcW w:w="1218" w:type="pct"/>
            <w:vAlign w:val="center"/>
          </w:tcPr>
          <w:p w14:paraId="24790A1F" w14:textId="5EB8F127" w:rsidR="00490259" w:rsidRPr="00E75E6A" w:rsidRDefault="00490259" w:rsidP="0056692B">
            <w:pPr>
              <w:autoSpaceDN w:val="0"/>
              <w:adjustRightInd w:val="0"/>
              <w:jc w:val="center"/>
              <w:rPr>
                <w:b/>
                <w:sz w:val="18"/>
                <w:szCs w:val="18"/>
              </w:rPr>
            </w:pPr>
            <w:r w:rsidRPr="00E75E6A">
              <w:rPr>
                <w:b/>
                <w:sz w:val="18"/>
                <w:szCs w:val="18"/>
              </w:rPr>
              <w:t xml:space="preserve">Wymagania Zamawiającego </w:t>
            </w:r>
            <w:r w:rsidR="008F2B27">
              <w:rPr>
                <w:b/>
                <w:sz w:val="18"/>
                <w:szCs w:val="18"/>
              </w:rPr>
              <w:br/>
            </w:r>
            <w:r w:rsidRPr="00E75E6A">
              <w:rPr>
                <w:b/>
                <w:sz w:val="18"/>
                <w:szCs w:val="18"/>
              </w:rPr>
              <w:t xml:space="preserve">w zakresie ilości osób </w:t>
            </w:r>
            <w:r w:rsidR="008F2B27">
              <w:rPr>
                <w:b/>
                <w:sz w:val="18"/>
                <w:szCs w:val="18"/>
              </w:rPr>
              <w:br/>
            </w:r>
            <w:r w:rsidRPr="00E75E6A">
              <w:rPr>
                <w:b/>
                <w:sz w:val="18"/>
                <w:szCs w:val="18"/>
              </w:rPr>
              <w:t>o wymaganych uprawnieniach/</w:t>
            </w:r>
            <w:r w:rsidR="008F2B27">
              <w:rPr>
                <w:b/>
                <w:sz w:val="18"/>
                <w:szCs w:val="18"/>
              </w:rPr>
              <w:br/>
            </w:r>
            <w:r w:rsidRPr="00E75E6A">
              <w:rPr>
                <w:b/>
                <w:sz w:val="18"/>
                <w:szCs w:val="18"/>
              </w:rPr>
              <w:t>kwalifikacjach</w:t>
            </w:r>
          </w:p>
        </w:tc>
        <w:tc>
          <w:tcPr>
            <w:tcW w:w="1154" w:type="pct"/>
            <w:vAlign w:val="center"/>
          </w:tcPr>
          <w:p w14:paraId="52860933" w14:textId="77777777" w:rsidR="00490259" w:rsidRPr="00E75E6A" w:rsidRDefault="00490259" w:rsidP="0056692B">
            <w:pPr>
              <w:jc w:val="center"/>
              <w:rPr>
                <w:b/>
                <w:sz w:val="18"/>
                <w:szCs w:val="18"/>
              </w:rPr>
            </w:pPr>
            <w:r w:rsidRPr="00E75E6A">
              <w:rPr>
                <w:b/>
                <w:sz w:val="18"/>
                <w:szCs w:val="18"/>
              </w:rPr>
              <w:t>Imię i nazwisko</w:t>
            </w:r>
          </w:p>
        </w:tc>
        <w:tc>
          <w:tcPr>
            <w:tcW w:w="1313" w:type="pct"/>
            <w:vAlign w:val="center"/>
          </w:tcPr>
          <w:p w14:paraId="7B1BBD5E" w14:textId="77777777" w:rsidR="00490259" w:rsidRPr="00E75E6A" w:rsidRDefault="00490259" w:rsidP="0056692B">
            <w:pPr>
              <w:jc w:val="center"/>
              <w:rPr>
                <w:b/>
                <w:sz w:val="18"/>
                <w:szCs w:val="18"/>
              </w:rPr>
            </w:pPr>
            <w:r w:rsidRPr="00E75E6A">
              <w:rPr>
                <w:b/>
                <w:sz w:val="18"/>
                <w:szCs w:val="18"/>
              </w:rPr>
              <w:t>Nr dokumentu potwierdzającego posiadane uprawnienia/ kwalifikacje/</w:t>
            </w:r>
          </w:p>
          <w:p w14:paraId="723CC92A" w14:textId="77777777" w:rsidR="00490259" w:rsidRPr="00E75E6A" w:rsidRDefault="00490259" w:rsidP="0056692B">
            <w:pPr>
              <w:jc w:val="center"/>
              <w:rPr>
                <w:b/>
                <w:sz w:val="18"/>
                <w:szCs w:val="18"/>
              </w:rPr>
            </w:pPr>
            <w:r w:rsidRPr="00E75E6A">
              <w:rPr>
                <w:b/>
                <w:sz w:val="18"/>
                <w:szCs w:val="18"/>
              </w:rPr>
              <w:t>wykształcenie</w:t>
            </w:r>
          </w:p>
        </w:tc>
        <w:tc>
          <w:tcPr>
            <w:tcW w:w="1050" w:type="pct"/>
            <w:vAlign w:val="center"/>
          </w:tcPr>
          <w:p w14:paraId="20FE4094" w14:textId="1F098B92" w:rsidR="00490259" w:rsidRPr="00E75E6A" w:rsidRDefault="00490259" w:rsidP="0056692B">
            <w:pPr>
              <w:jc w:val="center"/>
              <w:rPr>
                <w:b/>
                <w:sz w:val="18"/>
                <w:szCs w:val="18"/>
              </w:rPr>
            </w:pPr>
            <w:r w:rsidRPr="00E75E6A">
              <w:rPr>
                <w:b/>
                <w:iCs/>
                <w:sz w:val="18"/>
                <w:szCs w:val="18"/>
              </w:rPr>
              <w:t>Podmiot udostępniający zasoby</w:t>
            </w:r>
            <w:r w:rsidRPr="00E75E6A">
              <w:rPr>
                <w:b/>
                <w:bCs/>
                <w:sz w:val="18"/>
                <w:szCs w:val="18"/>
              </w:rPr>
              <w:t xml:space="preserve"> w przypadku korzystania przez </w:t>
            </w:r>
            <w:r w:rsidR="008616AB" w:rsidRPr="00E75E6A">
              <w:rPr>
                <w:b/>
                <w:bCs/>
                <w:sz w:val="18"/>
                <w:szCs w:val="18"/>
              </w:rPr>
              <w:t>Wykonawcę</w:t>
            </w:r>
          </w:p>
        </w:tc>
      </w:tr>
      <w:tr w:rsidR="00490259" w:rsidRPr="00E66F78" w14:paraId="3B2BB9FA" w14:textId="77777777" w:rsidTr="00B0122F">
        <w:trPr>
          <w:cantSplit/>
          <w:trHeight w:val="20"/>
          <w:tblHeader/>
        </w:trPr>
        <w:tc>
          <w:tcPr>
            <w:tcW w:w="265" w:type="pct"/>
            <w:vAlign w:val="center"/>
          </w:tcPr>
          <w:p w14:paraId="02A60694" w14:textId="77777777" w:rsidR="00490259" w:rsidRPr="00E75E6A" w:rsidRDefault="00490259" w:rsidP="0056692B">
            <w:pPr>
              <w:jc w:val="center"/>
              <w:rPr>
                <w:i/>
              </w:rPr>
            </w:pPr>
            <w:r w:rsidRPr="00E75E6A">
              <w:rPr>
                <w:i/>
              </w:rPr>
              <w:t>1</w:t>
            </w:r>
          </w:p>
        </w:tc>
        <w:tc>
          <w:tcPr>
            <w:tcW w:w="1218" w:type="pct"/>
            <w:vAlign w:val="center"/>
          </w:tcPr>
          <w:p w14:paraId="3656FCCF" w14:textId="77777777" w:rsidR="00490259" w:rsidRPr="00E75E6A" w:rsidRDefault="00490259" w:rsidP="0056692B">
            <w:pPr>
              <w:tabs>
                <w:tab w:val="left" w:pos="470"/>
              </w:tabs>
              <w:jc w:val="center"/>
              <w:rPr>
                <w:i/>
              </w:rPr>
            </w:pPr>
            <w:r w:rsidRPr="00E75E6A">
              <w:rPr>
                <w:i/>
              </w:rPr>
              <w:t>2</w:t>
            </w:r>
          </w:p>
        </w:tc>
        <w:tc>
          <w:tcPr>
            <w:tcW w:w="1154" w:type="pct"/>
            <w:vAlign w:val="center"/>
          </w:tcPr>
          <w:p w14:paraId="422D6F03" w14:textId="77777777" w:rsidR="00490259" w:rsidRPr="00E75E6A" w:rsidRDefault="00490259" w:rsidP="0056692B">
            <w:pPr>
              <w:jc w:val="center"/>
              <w:rPr>
                <w:i/>
              </w:rPr>
            </w:pPr>
            <w:r w:rsidRPr="00E75E6A">
              <w:rPr>
                <w:i/>
              </w:rPr>
              <w:t>3</w:t>
            </w:r>
          </w:p>
        </w:tc>
        <w:tc>
          <w:tcPr>
            <w:tcW w:w="1313" w:type="pct"/>
            <w:vAlign w:val="center"/>
          </w:tcPr>
          <w:p w14:paraId="6408A074" w14:textId="77777777" w:rsidR="00490259" w:rsidRPr="00E75E6A" w:rsidRDefault="00490259" w:rsidP="0056692B">
            <w:pPr>
              <w:jc w:val="center"/>
              <w:rPr>
                <w:i/>
              </w:rPr>
            </w:pPr>
            <w:r w:rsidRPr="00E75E6A">
              <w:rPr>
                <w:i/>
              </w:rPr>
              <w:t>4</w:t>
            </w:r>
          </w:p>
        </w:tc>
        <w:tc>
          <w:tcPr>
            <w:tcW w:w="1050" w:type="pct"/>
            <w:vAlign w:val="center"/>
          </w:tcPr>
          <w:p w14:paraId="3A005E3A" w14:textId="77777777" w:rsidR="00490259" w:rsidRPr="00E75E6A" w:rsidRDefault="00490259" w:rsidP="0056692B">
            <w:pPr>
              <w:jc w:val="center"/>
              <w:rPr>
                <w:i/>
              </w:rPr>
            </w:pPr>
            <w:r w:rsidRPr="00E75E6A">
              <w:rPr>
                <w:i/>
              </w:rPr>
              <w:t>5</w:t>
            </w:r>
          </w:p>
        </w:tc>
      </w:tr>
      <w:tr w:rsidR="00490259" w:rsidRPr="00E66F78" w14:paraId="3DB33C7F" w14:textId="77777777" w:rsidTr="00B0122F">
        <w:trPr>
          <w:cantSplit/>
          <w:trHeight w:val="452"/>
        </w:trPr>
        <w:tc>
          <w:tcPr>
            <w:tcW w:w="265" w:type="pct"/>
            <w:vAlign w:val="center"/>
          </w:tcPr>
          <w:p w14:paraId="6B5AA0AF" w14:textId="7ABF11BE" w:rsidR="00490259" w:rsidRPr="00B0122F" w:rsidRDefault="00B0122F" w:rsidP="0056692B">
            <w:pPr>
              <w:jc w:val="center"/>
              <w:rPr>
                <w:b/>
              </w:rPr>
            </w:pPr>
            <w:r w:rsidRPr="00B0122F">
              <w:rPr>
                <w:b/>
              </w:rPr>
              <w:t>1.</w:t>
            </w:r>
          </w:p>
        </w:tc>
        <w:tc>
          <w:tcPr>
            <w:tcW w:w="1218" w:type="pct"/>
            <w:vAlign w:val="center"/>
          </w:tcPr>
          <w:p w14:paraId="2533BAD2" w14:textId="77702E16" w:rsidR="00B0122F" w:rsidRPr="00B0122F" w:rsidRDefault="00B0122F" w:rsidP="00B0122F">
            <w:pPr>
              <w:pStyle w:val="Akapitzlist"/>
              <w:ind w:left="0"/>
              <w:rPr>
                <w:sz w:val="22"/>
                <w:szCs w:val="22"/>
              </w:rPr>
            </w:pPr>
            <w:r w:rsidRPr="00B0122F">
              <w:rPr>
                <w:sz w:val="22"/>
                <w:szCs w:val="22"/>
              </w:rPr>
              <w:t xml:space="preserve">co najmniej </w:t>
            </w:r>
            <w:r w:rsidR="008A2FC8">
              <w:rPr>
                <w:sz w:val="22"/>
                <w:szCs w:val="22"/>
              </w:rPr>
              <w:t xml:space="preserve">1 osoba posiadająca </w:t>
            </w:r>
            <w:r w:rsidRPr="00B0122F">
              <w:rPr>
                <w:sz w:val="22"/>
                <w:szCs w:val="22"/>
              </w:rPr>
              <w:t xml:space="preserve">zaświadczenie wydane przez Urząd Dozoru Technicznego zgodnie </w:t>
            </w:r>
            <w:r w:rsidR="008A2FC8">
              <w:rPr>
                <w:sz w:val="22"/>
                <w:szCs w:val="22"/>
              </w:rPr>
              <w:br/>
            </w:r>
            <w:r w:rsidRPr="00B0122F">
              <w:rPr>
                <w:sz w:val="22"/>
                <w:szCs w:val="22"/>
              </w:rPr>
              <w:t>z rodzajem i klasą obsługiwanego sprzętu,</w:t>
            </w:r>
          </w:p>
          <w:p w14:paraId="0ED34793" w14:textId="2294928D" w:rsidR="00490259" w:rsidRPr="00B0122F" w:rsidRDefault="00490259" w:rsidP="00B0122F">
            <w:pPr>
              <w:pStyle w:val="Akapitzlist"/>
              <w:ind w:left="0"/>
            </w:pPr>
          </w:p>
        </w:tc>
        <w:tc>
          <w:tcPr>
            <w:tcW w:w="1154" w:type="pct"/>
            <w:vAlign w:val="center"/>
          </w:tcPr>
          <w:p w14:paraId="5A6D7864" w14:textId="77777777" w:rsidR="00490259" w:rsidRPr="00E66F78" w:rsidRDefault="00490259" w:rsidP="0056692B">
            <w:pPr>
              <w:jc w:val="center"/>
              <w:rPr>
                <w:b/>
                <w:bCs/>
                <w:sz w:val="24"/>
                <w:szCs w:val="24"/>
              </w:rPr>
            </w:pPr>
          </w:p>
        </w:tc>
        <w:tc>
          <w:tcPr>
            <w:tcW w:w="1313" w:type="pct"/>
            <w:vAlign w:val="center"/>
          </w:tcPr>
          <w:p w14:paraId="34B071B1" w14:textId="77777777" w:rsidR="00490259" w:rsidRPr="00E66F78" w:rsidRDefault="00490259" w:rsidP="0056692B">
            <w:pPr>
              <w:jc w:val="center"/>
              <w:rPr>
                <w:sz w:val="24"/>
                <w:szCs w:val="24"/>
              </w:rPr>
            </w:pPr>
          </w:p>
        </w:tc>
        <w:tc>
          <w:tcPr>
            <w:tcW w:w="1050" w:type="pct"/>
            <w:vAlign w:val="center"/>
          </w:tcPr>
          <w:p w14:paraId="70065336" w14:textId="77777777" w:rsidR="00490259" w:rsidRPr="00E66F78" w:rsidRDefault="00490259" w:rsidP="0056692B">
            <w:pPr>
              <w:jc w:val="center"/>
              <w:rPr>
                <w:sz w:val="24"/>
                <w:szCs w:val="24"/>
              </w:rPr>
            </w:pPr>
          </w:p>
        </w:tc>
      </w:tr>
    </w:tbl>
    <w:p w14:paraId="67951EFD" w14:textId="77777777" w:rsidR="00490259" w:rsidRPr="00E66F78" w:rsidRDefault="00490259" w:rsidP="00490259">
      <w:pPr>
        <w:tabs>
          <w:tab w:val="left" w:pos="851"/>
        </w:tabs>
        <w:jc w:val="center"/>
        <w:rPr>
          <w:sz w:val="24"/>
          <w:szCs w:val="24"/>
        </w:rPr>
      </w:pPr>
    </w:p>
    <w:p w14:paraId="5ED2C28D"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567E719D" w14:textId="2A8161F2" w:rsidR="00490259" w:rsidRPr="00111016" w:rsidRDefault="00490259" w:rsidP="009027FB">
      <w:pPr>
        <w:numPr>
          <w:ilvl w:val="0"/>
          <w:numId w:val="27"/>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111016" w:rsidRDefault="00490259" w:rsidP="009027FB">
      <w:pPr>
        <w:numPr>
          <w:ilvl w:val="0"/>
          <w:numId w:val="27"/>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99"/>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329054D4" w14:textId="77777777" w:rsidR="005473D1" w:rsidRDefault="005473D1" w:rsidP="00CF60F3">
      <w:pPr>
        <w:jc w:val="center"/>
        <w:rPr>
          <w:rFonts w:eastAsiaTheme="majorEastAsia"/>
          <w:b/>
          <w:bCs/>
          <w:color w:val="2F5496" w:themeColor="accent1" w:themeShade="BF"/>
          <w:spacing w:val="20"/>
          <w:sz w:val="24"/>
          <w:szCs w:val="24"/>
        </w:rPr>
      </w:pPr>
    </w:p>
    <w:p w14:paraId="53336D63" w14:textId="5F49F030" w:rsidR="00CF60F3" w:rsidRDefault="00490259" w:rsidP="00CF60F3">
      <w:pPr>
        <w:jc w:val="center"/>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t xml:space="preserve">Załącznik nr </w:t>
      </w:r>
      <w:r w:rsidR="00E04D95">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w:t>
      </w:r>
    </w:p>
    <w:p w14:paraId="76939B95" w14:textId="76F84368" w:rsidR="00490259" w:rsidRPr="00E63E3D" w:rsidRDefault="00490259" w:rsidP="00CF60F3">
      <w:pPr>
        <w:jc w:val="center"/>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t>LUB WYPOSAŻENIA ZAKŁADU</w:t>
      </w:r>
    </w:p>
    <w:p w14:paraId="727C8B78" w14:textId="77777777" w:rsidR="008F2B27" w:rsidRDefault="008F2B27" w:rsidP="00490259">
      <w:pPr>
        <w:rPr>
          <w:b/>
          <w:bCs/>
          <w:sz w:val="24"/>
          <w:szCs w:val="24"/>
        </w:rPr>
      </w:pPr>
    </w:p>
    <w:p w14:paraId="17C49DF0" w14:textId="7808539C" w:rsidR="00490259" w:rsidRDefault="00490259" w:rsidP="008F2B27">
      <w:pPr>
        <w:jc w:val="center"/>
        <w:rPr>
          <w:b/>
          <w:bCs/>
          <w:sz w:val="24"/>
          <w:szCs w:val="24"/>
        </w:rPr>
      </w:pPr>
      <w:bookmarkStart w:id="100" w:name="_Hlk106046451"/>
      <w:r w:rsidRPr="005E5681">
        <w:rPr>
          <w:b/>
          <w:bCs/>
          <w:sz w:val="24"/>
          <w:szCs w:val="24"/>
        </w:rPr>
        <w:t>w zakresie niezbędnym do wykazania spełnienia warunku udziału w postępowaniu</w:t>
      </w:r>
    </w:p>
    <w:p w14:paraId="6CEBCEEF" w14:textId="77777777" w:rsidR="00490259" w:rsidRDefault="00490259" w:rsidP="008F2B27">
      <w:pPr>
        <w:jc w:val="center"/>
        <w:rPr>
          <w:b/>
          <w:bCs/>
          <w:sz w:val="24"/>
          <w:szCs w:val="24"/>
        </w:rPr>
      </w:pPr>
    </w:p>
    <w:p w14:paraId="2D6EA35B" w14:textId="77777777" w:rsidR="00490259" w:rsidRDefault="00490259" w:rsidP="00490259">
      <w:pPr>
        <w:tabs>
          <w:tab w:val="left" w:pos="0"/>
        </w:tabs>
        <w:rPr>
          <w:color w:val="FF0000"/>
          <w:sz w:val="22"/>
          <w:szCs w:val="22"/>
        </w:rPr>
      </w:pPr>
    </w:p>
    <w:p w14:paraId="087DAFB5" w14:textId="4AFD2BDB"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8CA5778" w14:textId="77777777" w:rsidR="00490259" w:rsidRPr="00CC1C75" w:rsidRDefault="00490259" w:rsidP="00490259">
      <w:pPr>
        <w:tabs>
          <w:tab w:val="left" w:pos="0"/>
        </w:tabs>
        <w:rPr>
          <w:color w:val="FF0000"/>
          <w:sz w:val="22"/>
          <w:szCs w:val="22"/>
        </w:rPr>
      </w:pPr>
    </w:p>
    <w:p w14:paraId="658A7095" w14:textId="77777777" w:rsidR="00490259" w:rsidRDefault="00490259" w:rsidP="00490259">
      <w:pPr>
        <w:jc w:val="both"/>
        <w:rPr>
          <w:sz w:val="24"/>
          <w:szCs w:val="24"/>
        </w:rPr>
      </w:pPr>
    </w:p>
    <w:p w14:paraId="0B0DE3BE" w14:textId="77777777" w:rsidR="00490259" w:rsidRPr="005E5681" w:rsidRDefault="00490259" w:rsidP="00490259">
      <w:pPr>
        <w:rPr>
          <w:b/>
          <w:bCs/>
          <w:sz w:val="24"/>
          <w:szCs w:val="24"/>
        </w:rPr>
      </w:pPr>
    </w:p>
    <w:p w14:paraId="2EE69ACF" w14:textId="77777777" w:rsidR="00490259"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1"/>
        <w:gridCol w:w="1303"/>
        <w:gridCol w:w="1320"/>
        <w:gridCol w:w="1030"/>
        <w:gridCol w:w="2800"/>
        <w:gridCol w:w="1206"/>
        <w:gridCol w:w="1316"/>
      </w:tblGrid>
      <w:tr w:rsidR="00490259" w:rsidRPr="00E66F78" w14:paraId="5A76D5D3" w14:textId="77777777" w:rsidTr="000965C7">
        <w:trPr>
          <w:trHeight w:val="20"/>
        </w:trPr>
        <w:tc>
          <w:tcPr>
            <w:tcW w:w="198" w:type="pct"/>
            <w:vAlign w:val="center"/>
          </w:tcPr>
          <w:p w14:paraId="5FCDC62C" w14:textId="77777777" w:rsidR="00490259" w:rsidRPr="008F2B27" w:rsidRDefault="00490259" w:rsidP="0056692B">
            <w:pPr>
              <w:jc w:val="center"/>
              <w:rPr>
                <w:b/>
                <w:sz w:val="18"/>
                <w:szCs w:val="18"/>
              </w:rPr>
            </w:pPr>
            <w:proofErr w:type="spellStart"/>
            <w:r w:rsidRPr="008F2B27">
              <w:rPr>
                <w:b/>
                <w:sz w:val="18"/>
                <w:szCs w:val="18"/>
              </w:rPr>
              <w:t>Lp</w:t>
            </w:r>
            <w:proofErr w:type="spellEnd"/>
          </w:p>
        </w:tc>
        <w:tc>
          <w:tcPr>
            <w:tcW w:w="697" w:type="pct"/>
            <w:vAlign w:val="center"/>
          </w:tcPr>
          <w:p w14:paraId="7438710E" w14:textId="77777777" w:rsidR="00490259" w:rsidRPr="008F2B27" w:rsidRDefault="00490259" w:rsidP="0056692B">
            <w:pPr>
              <w:ind w:left="-101" w:right="-110"/>
              <w:jc w:val="center"/>
              <w:rPr>
                <w:b/>
                <w:sz w:val="18"/>
                <w:szCs w:val="18"/>
              </w:rPr>
            </w:pPr>
            <w:r w:rsidRPr="008F2B27">
              <w:rPr>
                <w:b/>
                <w:sz w:val="18"/>
                <w:szCs w:val="18"/>
              </w:rPr>
              <w:t xml:space="preserve">Nazwa </w:t>
            </w:r>
          </w:p>
          <w:p w14:paraId="34561595" w14:textId="77777777" w:rsidR="00490259" w:rsidRPr="008F2B27" w:rsidRDefault="00490259" w:rsidP="0056692B">
            <w:pPr>
              <w:jc w:val="center"/>
              <w:rPr>
                <w:b/>
                <w:sz w:val="18"/>
                <w:szCs w:val="18"/>
              </w:rPr>
            </w:pPr>
            <w:r w:rsidRPr="008F2B27">
              <w:rPr>
                <w:b/>
                <w:sz w:val="18"/>
                <w:szCs w:val="18"/>
              </w:rPr>
              <w:t>sprzętu</w:t>
            </w:r>
          </w:p>
        </w:tc>
        <w:tc>
          <w:tcPr>
            <w:tcW w:w="706" w:type="pct"/>
            <w:vAlign w:val="center"/>
          </w:tcPr>
          <w:p w14:paraId="4AFF7270" w14:textId="77777777" w:rsidR="00B0122F" w:rsidRDefault="00490259" w:rsidP="0056692B">
            <w:pPr>
              <w:ind w:left="-30" w:right="-70"/>
              <w:jc w:val="center"/>
              <w:rPr>
                <w:b/>
                <w:sz w:val="18"/>
                <w:szCs w:val="18"/>
              </w:rPr>
            </w:pPr>
            <w:r w:rsidRPr="008F2B27">
              <w:rPr>
                <w:b/>
                <w:sz w:val="18"/>
                <w:szCs w:val="18"/>
              </w:rPr>
              <w:t xml:space="preserve">Minimalna </w:t>
            </w:r>
          </w:p>
          <w:p w14:paraId="6586B364" w14:textId="44D60FF9" w:rsidR="00490259" w:rsidRPr="008F2B27" w:rsidRDefault="00490259" w:rsidP="0056692B">
            <w:pPr>
              <w:ind w:left="-30" w:right="-70"/>
              <w:jc w:val="center"/>
              <w:rPr>
                <w:b/>
                <w:sz w:val="18"/>
                <w:szCs w:val="18"/>
              </w:rPr>
            </w:pPr>
            <w:r w:rsidRPr="008F2B27">
              <w:rPr>
                <w:b/>
                <w:sz w:val="18"/>
                <w:szCs w:val="18"/>
              </w:rPr>
              <w:t>ilość sprzętu wymagana przez Zamawiającego</w:t>
            </w:r>
          </w:p>
          <w:p w14:paraId="7B9D015B" w14:textId="77777777" w:rsidR="00490259" w:rsidRPr="008F2B27" w:rsidRDefault="00490259" w:rsidP="0056692B">
            <w:pPr>
              <w:jc w:val="center"/>
              <w:rPr>
                <w:b/>
                <w:sz w:val="18"/>
                <w:szCs w:val="18"/>
              </w:rPr>
            </w:pPr>
          </w:p>
        </w:tc>
        <w:tc>
          <w:tcPr>
            <w:tcW w:w="551" w:type="pct"/>
            <w:vAlign w:val="center"/>
          </w:tcPr>
          <w:p w14:paraId="519E6F77" w14:textId="77777777" w:rsidR="00B0122F" w:rsidRDefault="00490259" w:rsidP="0056692B">
            <w:pPr>
              <w:ind w:left="-70" w:right="-85"/>
              <w:jc w:val="center"/>
              <w:rPr>
                <w:b/>
                <w:sz w:val="18"/>
                <w:szCs w:val="18"/>
              </w:rPr>
            </w:pPr>
            <w:r w:rsidRPr="008F2B27">
              <w:rPr>
                <w:b/>
                <w:sz w:val="18"/>
                <w:szCs w:val="18"/>
              </w:rPr>
              <w:t xml:space="preserve">Ilość </w:t>
            </w:r>
          </w:p>
          <w:p w14:paraId="5149EDD4" w14:textId="462709C9" w:rsidR="00490259" w:rsidRPr="008F2B27" w:rsidRDefault="00490259" w:rsidP="0056692B">
            <w:pPr>
              <w:ind w:left="-70" w:right="-85"/>
              <w:jc w:val="center"/>
              <w:rPr>
                <w:b/>
                <w:i/>
                <w:sz w:val="18"/>
                <w:szCs w:val="18"/>
              </w:rPr>
            </w:pPr>
            <w:r w:rsidRPr="008F2B27">
              <w:rPr>
                <w:b/>
                <w:sz w:val="18"/>
                <w:szCs w:val="18"/>
              </w:rPr>
              <w:t xml:space="preserve">sprzętu dostępnego </w:t>
            </w:r>
            <w:r w:rsidR="00DB4D9E" w:rsidRPr="008F2B27">
              <w:rPr>
                <w:b/>
                <w:sz w:val="18"/>
                <w:szCs w:val="18"/>
              </w:rPr>
              <w:t>Wykonawcy</w:t>
            </w:r>
            <w:r w:rsidRPr="008F2B27">
              <w:rPr>
                <w:b/>
                <w:sz w:val="18"/>
                <w:szCs w:val="18"/>
              </w:rPr>
              <w:t xml:space="preserve"> </w:t>
            </w:r>
          </w:p>
        </w:tc>
        <w:tc>
          <w:tcPr>
            <w:tcW w:w="1498" w:type="pct"/>
            <w:vAlign w:val="center"/>
          </w:tcPr>
          <w:p w14:paraId="632FA2C4" w14:textId="77777777" w:rsidR="00B0122F" w:rsidRDefault="00490259" w:rsidP="0056692B">
            <w:pPr>
              <w:ind w:left="-55" w:right="-21"/>
              <w:jc w:val="center"/>
              <w:rPr>
                <w:b/>
                <w:sz w:val="18"/>
                <w:szCs w:val="18"/>
              </w:rPr>
            </w:pPr>
            <w:r w:rsidRPr="008F2B27">
              <w:rPr>
                <w:b/>
                <w:sz w:val="18"/>
                <w:szCs w:val="18"/>
              </w:rPr>
              <w:t xml:space="preserve">Parametry techniczne </w:t>
            </w:r>
          </w:p>
          <w:p w14:paraId="1C35BBE7" w14:textId="358414D7" w:rsidR="00490259" w:rsidRPr="008F2B27" w:rsidRDefault="00490259" w:rsidP="0056692B">
            <w:pPr>
              <w:ind w:left="-55" w:right="-21"/>
              <w:jc w:val="center"/>
              <w:rPr>
                <w:b/>
                <w:sz w:val="18"/>
                <w:szCs w:val="18"/>
              </w:rPr>
            </w:pPr>
            <w:r w:rsidRPr="008F2B27">
              <w:rPr>
                <w:b/>
                <w:sz w:val="18"/>
                <w:szCs w:val="18"/>
              </w:rPr>
              <w:t xml:space="preserve">wymagane przez Zamawiającego </w:t>
            </w:r>
          </w:p>
        </w:tc>
        <w:tc>
          <w:tcPr>
            <w:tcW w:w="645" w:type="pct"/>
            <w:vAlign w:val="center"/>
          </w:tcPr>
          <w:p w14:paraId="5476573F" w14:textId="3C012FDF" w:rsidR="00490259" w:rsidRPr="008F2B27" w:rsidRDefault="00490259" w:rsidP="0056692B">
            <w:pPr>
              <w:ind w:right="-70"/>
              <w:jc w:val="center"/>
              <w:rPr>
                <w:b/>
                <w:sz w:val="18"/>
                <w:szCs w:val="18"/>
              </w:rPr>
            </w:pPr>
            <w:r w:rsidRPr="008F2B27">
              <w:rPr>
                <w:b/>
                <w:sz w:val="18"/>
                <w:szCs w:val="18"/>
              </w:rPr>
              <w:t xml:space="preserve">Parametry techniczne sprzętu oferowanego przez </w:t>
            </w:r>
            <w:r w:rsidR="008616AB" w:rsidRPr="008F2B27">
              <w:rPr>
                <w:b/>
                <w:sz w:val="18"/>
                <w:szCs w:val="18"/>
              </w:rPr>
              <w:t>Wykonawcę</w:t>
            </w:r>
          </w:p>
        </w:tc>
        <w:tc>
          <w:tcPr>
            <w:tcW w:w="704" w:type="pct"/>
            <w:vAlign w:val="center"/>
          </w:tcPr>
          <w:p w14:paraId="5AFDECEB" w14:textId="63C6D99F" w:rsidR="00490259" w:rsidRPr="008F2B27" w:rsidRDefault="00490259" w:rsidP="0056692B">
            <w:pPr>
              <w:ind w:left="-70"/>
              <w:jc w:val="center"/>
              <w:rPr>
                <w:b/>
                <w:bCs/>
                <w:sz w:val="18"/>
                <w:szCs w:val="18"/>
              </w:rPr>
            </w:pPr>
            <w:r w:rsidRPr="008F2B27">
              <w:rPr>
                <w:b/>
                <w:bCs/>
                <w:iCs/>
                <w:sz w:val="18"/>
                <w:szCs w:val="18"/>
              </w:rPr>
              <w:t>Podmiot udostępniający zasoby</w:t>
            </w:r>
            <w:r w:rsidRPr="008F2B27">
              <w:rPr>
                <w:b/>
                <w:sz w:val="18"/>
                <w:szCs w:val="18"/>
              </w:rPr>
              <w:t xml:space="preserve"> </w:t>
            </w:r>
            <w:r w:rsidRPr="008F2B27">
              <w:rPr>
                <w:b/>
                <w:sz w:val="18"/>
                <w:szCs w:val="18"/>
              </w:rPr>
              <w:br/>
              <w:t xml:space="preserve">w przypadku korzystania przez </w:t>
            </w:r>
            <w:r w:rsidR="008616AB" w:rsidRPr="008F2B27">
              <w:rPr>
                <w:b/>
                <w:sz w:val="18"/>
                <w:szCs w:val="18"/>
              </w:rPr>
              <w:t>Wykonawcę</w:t>
            </w:r>
          </w:p>
        </w:tc>
      </w:tr>
      <w:tr w:rsidR="00490259" w:rsidRPr="00E66F78" w14:paraId="63689E35" w14:textId="77777777" w:rsidTr="000965C7">
        <w:trPr>
          <w:trHeight w:val="20"/>
        </w:trPr>
        <w:tc>
          <w:tcPr>
            <w:tcW w:w="198" w:type="pct"/>
            <w:vAlign w:val="center"/>
          </w:tcPr>
          <w:p w14:paraId="1BF5F36B" w14:textId="77777777" w:rsidR="00490259" w:rsidRPr="008F2B27" w:rsidRDefault="00490259" w:rsidP="0056692B">
            <w:pPr>
              <w:jc w:val="center"/>
              <w:rPr>
                <w:i/>
                <w:sz w:val="18"/>
                <w:szCs w:val="18"/>
              </w:rPr>
            </w:pPr>
            <w:r w:rsidRPr="008F2B27">
              <w:rPr>
                <w:i/>
                <w:sz w:val="18"/>
                <w:szCs w:val="18"/>
              </w:rPr>
              <w:t>1</w:t>
            </w:r>
          </w:p>
        </w:tc>
        <w:tc>
          <w:tcPr>
            <w:tcW w:w="697" w:type="pct"/>
            <w:vAlign w:val="center"/>
          </w:tcPr>
          <w:p w14:paraId="45881BB3" w14:textId="77777777" w:rsidR="00490259" w:rsidRPr="008F2B27" w:rsidRDefault="00490259" w:rsidP="0056692B">
            <w:pPr>
              <w:jc w:val="center"/>
              <w:rPr>
                <w:i/>
                <w:sz w:val="18"/>
                <w:szCs w:val="18"/>
              </w:rPr>
            </w:pPr>
            <w:r w:rsidRPr="008F2B27">
              <w:rPr>
                <w:i/>
                <w:sz w:val="18"/>
                <w:szCs w:val="18"/>
              </w:rPr>
              <w:t>2</w:t>
            </w:r>
          </w:p>
        </w:tc>
        <w:tc>
          <w:tcPr>
            <w:tcW w:w="706" w:type="pct"/>
            <w:vAlign w:val="center"/>
          </w:tcPr>
          <w:p w14:paraId="119B74FA" w14:textId="77777777" w:rsidR="00490259" w:rsidRPr="008F2B27" w:rsidRDefault="00490259" w:rsidP="0056692B">
            <w:pPr>
              <w:jc w:val="center"/>
              <w:rPr>
                <w:i/>
                <w:sz w:val="18"/>
                <w:szCs w:val="18"/>
              </w:rPr>
            </w:pPr>
            <w:r w:rsidRPr="008F2B27">
              <w:rPr>
                <w:i/>
                <w:sz w:val="18"/>
                <w:szCs w:val="18"/>
              </w:rPr>
              <w:t>3</w:t>
            </w:r>
          </w:p>
        </w:tc>
        <w:tc>
          <w:tcPr>
            <w:tcW w:w="551" w:type="pct"/>
            <w:vAlign w:val="center"/>
          </w:tcPr>
          <w:p w14:paraId="13E35139" w14:textId="77777777" w:rsidR="00490259" w:rsidRPr="008F2B27" w:rsidRDefault="00490259" w:rsidP="0056692B">
            <w:pPr>
              <w:jc w:val="center"/>
              <w:rPr>
                <w:i/>
                <w:sz w:val="18"/>
                <w:szCs w:val="18"/>
              </w:rPr>
            </w:pPr>
            <w:r w:rsidRPr="008F2B27">
              <w:rPr>
                <w:i/>
                <w:sz w:val="18"/>
                <w:szCs w:val="18"/>
              </w:rPr>
              <w:t>4</w:t>
            </w:r>
          </w:p>
        </w:tc>
        <w:tc>
          <w:tcPr>
            <w:tcW w:w="1498" w:type="pct"/>
            <w:vAlign w:val="center"/>
          </w:tcPr>
          <w:p w14:paraId="12AFA63E" w14:textId="77777777" w:rsidR="00490259" w:rsidRPr="008F2B27" w:rsidRDefault="00490259" w:rsidP="0056692B">
            <w:pPr>
              <w:jc w:val="center"/>
              <w:rPr>
                <w:i/>
                <w:sz w:val="18"/>
                <w:szCs w:val="18"/>
              </w:rPr>
            </w:pPr>
            <w:r w:rsidRPr="008F2B27">
              <w:rPr>
                <w:i/>
                <w:sz w:val="18"/>
                <w:szCs w:val="18"/>
              </w:rPr>
              <w:t>5</w:t>
            </w:r>
          </w:p>
        </w:tc>
        <w:tc>
          <w:tcPr>
            <w:tcW w:w="645" w:type="pct"/>
            <w:vAlign w:val="center"/>
          </w:tcPr>
          <w:p w14:paraId="77894447" w14:textId="77777777" w:rsidR="00490259" w:rsidRPr="008F2B27" w:rsidRDefault="00490259" w:rsidP="0056692B">
            <w:pPr>
              <w:jc w:val="center"/>
              <w:rPr>
                <w:i/>
                <w:sz w:val="18"/>
                <w:szCs w:val="18"/>
              </w:rPr>
            </w:pPr>
            <w:r w:rsidRPr="008F2B27">
              <w:rPr>
                <w:i/>
                <w:sz w:val="18"/>
                <w:szCs w:val="18"/>
              </w:rPr>
              <w:t>6</w:t>
            </w:r>
          </w:p>
        </w:tc>
        <w:tc>
          <w:tcPr>
            <w:tcW w:w="704" w:type="pct"/>
            <w:vAlign w:val="center"/>
          </w:tcPr>
          <w:p w14:paraId="680D5AFE" w14:textId="77777777" w:rsidR="00490259" w:rsidRPr="008F2B27" w:rsidRDefault="00490259" w:rsidP="0056692B">
            <w:pPr>
              <w:jc w:val="center"/>
              <w:rPr>
                <w:i/>
                <w:sz w:val="18"/>
                <w:szCs w:val="18"/>
              </w:rPr>
            </w:pPr>
            <w:r w:rsidRPr="008F2B27">
              <w:rPr>
                <w:i/>
                <w:sz w:val="18"/>
                <w:szCs w:val="18"/>
              </w:rPr>
              <w:t>7</w:t>
            </w:r>
          </w:p>
        </w:tc>
      </w:tr>
      <w:tr w:rsidR="00490259" w:rsidRPr="00E66F78" w14:paraId="249095E8" w14:textId="77777777" w:rsidTr="000965C7">
        <w:trPr>
          <w:trHeight w:val="431"/>
        </w:trPr>
        <w:tc>
          <w:tcPr>
            <w:tcW w:w="198" w:type="pct"/>
            <w:vAlign w:val="center"/>
          </w:tcPr>
          <w:p w14:paraId="656EB5D8" w14:textId="24E047E1" w:rsidR="00490259" w:rsidRPr="008F2B27" w:rsidRDefault="00490259" w:rsidP="0056692B">
            <w:pPr>
              <w:jc w:val="center"/>
              <w:rPr>
                <w:b/>
                <w:bCs/>
              </w:rPr>
            </w:pPr>
            <w:r w:rsidRPr="008F2B27">
              <w:rPr>
                <w:b/>
                <w:bCs/>
              </w:rPr>
              <w:t>1</w:t>
            </w:r>
            <w:r w:rsidR="00B0122F">
              <w:rPr>
                <w:b/>
                <w:bCs/>
              </w:rPr>
              <w:t>.</w:t>
            </w:r>
          </w:p>
        </w:tc>
        <w:tc>
          <w:tcPr>
            <w:tcW w:w="697" w:type="pct"/>
            <w:vAlign w:val="center"/>
          </w:tcPr>
          <w:p w14:paraId="090584A3" w14:textId="77777777" w:rsidR="008A2FC8" w:rsidRDefault="008A2FC8" w:rsidP="008A2FC8">
            <w:pPr>
              <w:jc w:val="center"/>
            </w:pPr>
          </w:p>
          <w:p w14:paraId="6CADEFF1" w14:textId="6194E3A9" w:rsidR="008A2FC8" w:rsidRPr="00E66F78" w:rsidRDefault="008A2FC8" w:rsidP="008A2FC8">
            <w:pPr>
              <w:jc w:val="center"/>
            </w:pPr>
            <w:r>
              <w:t>żuraw samochodowy z operatorem</w:t>
            </w:r>
            <w:r w:rsidR="00B0122F" w:rsidRPr="00E507F6">
              <w:t xml:space="preserve"> </w:t>
            </w:r>
          </w:p>
          <w:p w14:paraId="6342FBB4" w14:textId="453CC225" w:rsidR="00490259" w:rsidRPr="00E66F78" w:rsidRDefault="00490259" w:rsidP="00B0122F">
            <w:pPr>
              <w:jc w:val="center"/>
            </w:pPr>
          </w:p>
        </w:tc>
        <w:tc>
          <w:tcPr>
            <w:tcW w:w="706" w:type="pct"/>
            <w:vAlign w:val="center"/>
          </w:tcPr>
          <w:p w14:paraId="1BBF193C" w14:textId="4A3B7A64" w:rsidR="00490259" w:rsidRPr="00E66F78" w:rsidRDefault="008A2FC8" w:rsidP="0056692B">
            <w:pPr>
              <w:spacing w:line="216" w:lineRule="auto"/>
              <w:jc w:val="center"/>
            </w:pPr>
            <w:r>
              <w:t>1</w:t>
            </w:r>
          </w:p>
        </w:tc>
        <w:tc>
          <w:tcPr>
            <w:tcW w:w="551" w:type="pct"/>
            <w:vAlign w:val="center"/>
          </w:tcPr>
          <w:p w14:paraId="0D37DB68" w14:textId="77777777" w:rsidR="00490259" w:rsidRPr="00E66F78" w:rsidRDefault="00490259" w:rsidP="0056692B">
            <w:pPr>
              <w:jc w:val="center"/>
              <w:rPr>
                <w:color w:val="FF0000"/>
              </w:rPr>
            </w:pPr>
          </w:p>
        </w:tc>
        <w:tc>
          <w:tcPr>
            <w:tcW w:w="1498" w:type="pct"/>
            <w:vAlign w:val="center"/>
          </w:tcPr>
          <w:p w14:paraId="1DEA7EF3" w14:textId="051FDEF1" w:rsidR="008A2FC8" w:rsidRDefault="008A2FC8" w:rsidP="008A2FC8">
            <w:pPr>
              <w:jc w:val="center"/>
            </w:pPr>
            <w:r w:rsidRPr="00E507F6">
              <w:t xml:space="preserve">udźwig min. </w:t>
            </w:r>
            <w:r w:rsidR="000965C7">
              <w:t>3</w:t>
            </w:r>
            <w:r w:rsidRPr="00E507F6">
              <w:t>0,0 t,</w:t>
            </w:r>
          </w:p>
          <w:p w14:paraId="32E8D8A2" w14:textId="25A505A5" w:rsidR="00490259" w:rsidRPr="00E66F78" w:rsidRDefault="000965C7" w:rsidP="008A2FC8">
            <w:pPr>
              <w:suppressAutoHyphens/>
              <w:spacing w:line="20" w:lineRule="atLeast"/>
              <w:ind w:left="119"/>
              <w:jc w:val="center"/>
              <w:rPr>
                <w:lang w:eastAsia="ar-SA"/>
              </w:rPr>
            </w:pPr>
            <w:r>
              <w:t>z</w:t>
            </w:r>
            <w:r w:rsidR="008A2FC8" w:rsidRPr="00E507F6">
              <w:t xml:space="preserve"> monitoring</w:t>
            </w:r>
            <w:r>
              <w:t>iem</w:t>
            </w:r>
          </w:p>
        </w:tc>
        <w:tc>
          <w:tcPr>
            <w:tcW w:w="645" w:type="pct"/>
            <w:vAlign w:val="center"/>
          </w:tcPr>
          <w:p w14:paraId="29CB8D01" w14:textId="77777777" w:rsidR="00490259" w:rsidRPr="00E66F78" w:rsidRDefault="00490259" w:rsidP="0056692B">
            <w:pPr>
              <w:rPr>
                <w:color w:val="FF0000"/>
              </w:rPr>
            </w:pPr>
          </w:p>
        </w:tc>
        <w:tc>
          <w:tcPr>
            <w:tcW w:w="704" w:type="pct"/>
          </w:tcPr>
          <w:p w14:paraId="00ED2427" w14:textId="77777777" w:rsidR="00490259" w:rsidRPr="00E66F78" w:rsidRDefault="00490259" w:rsidP="0056692B">
            <w:pPr>
              <w:rPr>
                <w:color w:val="FF0000"/>
              </w:rPr>
            </w:pPr>
          </w:p>
        </w:tc>
      </w:tr>
    </w:tbl>
    <w:p w14:paraId="02177F48" w14:textId="77777777" w:rsidR="00490259" w:rsidRPr="00E66F78" w:rsidRDefault="00490259" w:rsidP="00490259">
      <w:pPr>
        <w:ind w:left="284"/>
        <w:jc w:val="center"/>
        <w:rPr>
          <w:bCs/>
          <w:i/>
          <w:color w:val="FF0000"/>
          <w:sz w:val="10"/>
          <w:szCs w:val="10"/>
        </w:rPr>
      </w:pPr>
    </w:p>
    <w:p w14:paraId="5A7AB16A" w14:textId="77777777" w:rsidR="00490259" w:rsidRPr="00E66F78" w:rsidRDefault="00490259" w:rsidP="00490259">
      <w:pPr>
        <w:tabs>
          <w:tab w:val="left" w:pos="851"/>
        </w:tabs>
        <w:ind w:left="284"/>
        <w:jc w:val="center"/>
        <w:rPr>
          <w:bCs/>
          <w:i/>
          <w:color w:val="FF0000"/>
          <w:sz w:val="10"/>
          <w:szCs w:val="10"/>
        </w:rPr>
      </w:pPr>
    </w:p>
    <w:p w14:paraId="2FF51B8F" w14:textId="77777777" w:rsidR="00490259" w:rsidRPr="00E66F78" w:rsidRDefault="00490259" w:rsidP="00490259">
      <w:pPr>
        <w:jc w:val="center"/>
        <w:rPr>
          <w:bCs/>
          <w:sz w:val="24"/>
          <w:szCs w:val="24"/>
        </w:rPr>
      </w:pPr>
    </w:p>
    <w:bookmarkEnd w:id="100"/>
    <w:p w14:paraId="7580100B" w14:textId="77777777" w:rsidR="00490259" w:rsidRPr="00111016" w:rsidRDefault="00490259" w:rsidP="00490259">
      <w:pPr>
        <w:rPr>
          <w:b/>
          <w:bCs/>
          <w:sz w:val="22"/>
          <w:szCs w:val="22"/>
        </w:rPr>
      </w:pPr>
      <w:r w:rsidRPr="00111016">
        <w:rPr>
          <w:b/>
          <w:bCs/>
          <w:sz w:val="22"/>
          <w:szCs w:val="22"/>
        </w:rPr>
        <w:t xml:space="preserve">Uwaga: </w:t>
      </w:r>
    </w:p>
    <w:p w14:paraId="4CF45C46" w14:textId="715C9E5D" w:rsidR="00490259" w:rsidRPr="00111016" w:rsidRDefault="00490259" w:rsidP="009027FB">
      <w:pPr>
        <w:numPr>
          <w:ilvl w:val="0"/>
          <w:numId w:val="27"/>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w:t>
      </w:r>
      <w:r w:rsidR="00582C35">
        <w:rPr>
          <w:i/>
          <w:iCs/>
          <w:sz w:val="22"/>
          <w:szCs w:val="22"/>
          <w:lang w:eastAsia="zh-CN"/>
        </w:rPr>
        <w:t> </w:t>
      </w:r>
      <w:r w:rsidRPr="00111016">
        <w:rPr>
          <w:i/>
          <w:iCs/>
          <w:sz w:val="22"/>
          <w:szCs w:val="22"/>
          <w:lang w:eastAsia="zh-CN"/>
        </w:rPr>
        <w:t>szczególności dołączając w tym celu do oferty zobowiązanie tych podmiotów do oddania mu do dyspozycji niezbędnych zasobów na okres korzystania z nich przy wykonaniu zamówienia.</w:t>
      </w:r>
    </w:p>
    <w:p w14:paraId="5584C105" w14:textId="341387DA" w:rsidR="00490259" w:rsidRPr="00111016" w:rsidRDefault="00490259" w:rsidP="009027FB">
      <w:pPr>
        <w:numPr>
          <w:ilvl w:val="0"/>
          <w:numId w:val="27"/>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w:t>
      </w:r>
    </w:p>
    <w:p w14:paraId="60EDC39E" w14:textId="77777777" w:rsidR="00490259" w:rsidRDefault="00490259" w:rsidP="00490259">
      <w:pPr>
        <w:jc w:val="both"/>
        <w:rPr>
          <w:bCs/>
          <w:i/>
          <w:iCs/>
          <w:lang w:eastAsia="zh-CN"/>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9A8F57" w14:textId="77777777" w:rsidR="005473D1" w:rsidRDefault="005473D1" w:rsidP="00CF60F3">
      <w:pPr>
        <w:jc w:val="center"/>
        <w:rPr>
          <w:rFonts w:eastAsiaTheme="majorEastAsia"/>
          <w:b/>
          <w:bCs/>
          <w:color w:val="2F5496" w:themeColor="accent1" w:themeShade="BF"/>
          <w:spacing w:val="20"/>
          <w:sz w:val="24"/>
          <w:szCs w:val="24"/>
        </w:rPr>
      </w:pPr>
    </w:p>
    <w:p w14:paraId="788D257D" w14:textId="77777777" w:rsidR="005473D1" w:rsidRDefault="005473D1" w:rsidP="00CF60F3">
      <w:pPr>
        <w:jc w:val="center"/>
        <w:rPr>
          <w:rFonts w:eastAsiaTheme="majorEastAsia"/>
          <w:b/>
          <w:bCs/>
          <w:color w:val="2F5496" w:themeColor="accent1" w:themeShade="BF"/>
          <w:spacing w:val="20"/>
          <w:sz w:val="24"/>
          <w:szCs w:val="24"/>
        </w:rPr>
      </w:pPr>
    </w:p>
    <w:p w14:paraId="05408DDE" w14:textId="1579B122" w:rsidR="00490259" w:rsidRPr="00E63E3D" w:rsidRDefault="00490259" w:rsidP="00CF60F3">
      <w:pPr>
        <w:jc w:val="center"/>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t xml:space="preserve">Załącznik nr </w:t>
      </w:r>
      <w:r w:rsidR="00E04D95">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PRZEDSIĘBIORSTWA</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01" w:name="_Hlk106046060"/>
      <w:bookmarkStart w:id="102" w:name="_Hlk156498045"/>
      <w:r w:rsidRPr="008057B2">
        <w:rPr>
          <w:sz w:val="22"/>
          <w:szCs w:val="22"/>
        </w:rPr>
        <w:t xml:space="preserve">Nazwa </w:t>
      </w:r>
      <w:r w:rsidR="00DB4D9E">
        <w:rPr>
          <w:sz w:val="22"/>
          <w:szCs w:val="22"/>
        </w:rPr>
        <w:t>Wykonawcy</w:t>
      </w:r>
      <w:r w:rsidRPr="008057B2">
        <w:rPr>
          <w:sz w:val="22"/>
          <w:szCs w:val="22"/>
        </w:rPr>
        <w:t>: ...................................................................................................................</w:t>
      </w:r>
    </w:p>
    <w:bookmarkEnd w:id="101"/>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02"/>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606A04A3" w14:textId="77777777" w:rsidR="00CF60F3" w:rsidRDefault="00490259" w:rsidP="00CF60F3">
      <w:pPr>
        <w:jc w:val="center"/>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E04D95">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w:t>
      </w:r>
    </w:p>
    <w:p w14:paraId="74232D33" w14:textId="5E40C8C4" w:rsidR="00490259" w:rsidRDefault="00490259" w:rsidP="00CF60F3">
      <w:pPr>
        <w:jc w:val="center"/>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t xml:space="preserve">DO ODDANIA DO DYSPOZYCJI </w:t>
      </w:r>
      <w:r w:rsidR="00DB4D9E" w:rsidRPr="00E63E3D">
        <w:rPr>
          <w:rFonts w:eastAsiaTheme="majorEastAsia"/>
          <w:b/>
          <w:bCs/>
          <w:color w:val="2F5496" w:themeColor="accent1" w:themeShade="BF"/>
          <w:spacing w:val="20"/>
          <w:sz w:val="24"/>
          <w:szCs w:val="24"/>
        </w:rPr>
        <w:t>WYKONAWCY</w:t>
      </w:r>
      <w:r w:rsidR="0005784D">
        <w:rPr>
          <w:rFonts w:eastAsiaTheme="majorEastAsia"/>
          <w:b/>
          <w:bCs/>
          <w:color w:val="2F5496" w:themeColor="accent1" w:themeShade="BF"/>
          <w:spacing w:val="20"/>
          <w:sz w:val="24"/>
          <w:szCs w:val="24"/>
        </w:rPr>
        <w:t xml:space="preserve"> ZASOBÓW </w:t>
      </w:r>
      <w:r w:rsidRPr="00E63E3D">
        <w:rPr>
          <w:rFonts w:eastAsiaTheme="majorEastAsia"/>
          <w:b/>
          <w:bCs/>
          <w:color w:val="2F5496" w:themeColor="accent1" w:themeShade="BF"/>
          <w:spacing w:val="20"/>
          <w:sz w:val="24"/>
          <w:szCs w:val="24"/>
        </w:rPr>
        <w:t>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03"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26CAEA42" w14:textId="79019542" w:rsidR="00682A84" w:rsidRPr="000965C7" w:rsidRDefault="00490259" w:rsidP="00682A84">
      <w:pPr>
        <w:pStyle w:val="Akapitzlist"/>
        <w:ind w:left="0"/>
        <w:contextualSpacing w:val="0"/>
        <w:jc w:val="both"/>
        <w:rPr>
          <w:b/>
          <w:bCs/>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00682A84" w:rsidRPr="00682A84">
        <w:rPr>
          <w:b/>
          <w:bCs/>
          <w:i/>
          <w:sz w:val="22"/>
          <w:szCs w:val="22"/>
        </w:rPr>
        <w:t xml:space="preserve">Obsługa sprzętem specjalistycznym z użyciem żurawia samochodowego, </w:t>
      </w:r>
      <w:r w:rsidR="00682A84">
        <w:rPr>
          <w:b/>
          <w:bCs/>
          <w:i/>
          <w:sz w:val="22"/>
          <w:szCs w:val="22"/>
        </w:rPr>
        <w:br/>
      </w:r>
      <w:r w:rsidR="00682A84" w:rsidRPr="00682A84">
        <w:rPr>
          <w:b/>
          <w:bCs/>
          <w:i/>
          <w:sz w:val="22"/>
          <w:szCs w:val="22"/>
        </w:rPr>
        <w:t>z operatorem, udźwig min. 30t., z monitoringiem w Polskiej Grupie Górniczej S.A. KWK Sośnica</w:t>
      </w:r>
      <w:r w:rsidR="00682A84" w:rsidRPr="000965C7">
        <w:rPr>
          <w:rFonts w:eastAsia="Calibri"/>
          <w:b/>
          <w:bCs/>
          <w:color w:val="000000"/>
          <w:lang w:eastAsia="en-US"/>
        </w:rPr>
        <w:t xml:space="preserve"> </w:t>
      </w:r>
    </w:p>
    <w:p w14:paraId="7C71B270" w14:textId="2CD55191" w:rsidR="00490259" w:rsidRPr="00E66F78" w:rsidRDefault="00490259" w:rsidP="008F2B27">
      <w:pPr>
        <w:spacing w:line="312" w:lineRule="auto"/>
        <w:jc w:val="both"/>
        <w:rPr>
          <w:sz w:val="22"/>
          <w:szCs w:val="22"/>
        </w:rPr>
      </w:pPr>
      <w:r w:rsidRPr="00E66F78">
        <w:rPr>
          <w:sz w:val="22"/>
          <w:szCs w:val="22"/>
        </w:rPr>
        <w:t>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9027FB">
      <w:pPr>
        <w:numPr>
          <w:ilvl w:val="0"/>
          <w:numId w:val="28"/>
        </w:numPr>
        <w:spacing w:line="312" w:lineRule="auto"/>
        <w:jc w:val="both"/>
        <w:rPr>
          <w:sz w:val="22"/>
          <w:szCs w:val="22"/>
        </w:rPr>
      </w:pPr>
      <w:r w:rsidRPr="00E66F78">
        <w:rPr>
          <w:sz w:val="22"/>
          <w:szCs w:val="22"/>
        </w:rPr>
        <w:t xml:space="preserve">Zakres zasobów, jakie udostępniamy </w:t>
      </w:r>
      <w:proofErr w:type="gramStart"/>
      <w:r w:rsidR="00DB4D9E">
        <w:rPr>
          <w:sz w:val="22"/>
          <w:szCs w:val="22"/>
        </w:rPr>
        <w:t>Wykonawcy</w:t>
      </w:r>
      <w:r w:rsidRPr="00E66F78">
        <w:rPr>
          <w:sz w:val="22"/>
          <w:szCs w:val="22"/>
        </w:rPr>
        <w:t>:,</w:t>
      </w:r>
      <w:proofErr w:type="gramEnd"/>
      <w:r w:rsidRPr="00E66F78">
        <w:rPr>
          <w:sz w:val="22"/>
          <w:szCs w:val="22"/>
        </w:rPr>
        <w:t xml:space="preserve"> </w:t>
      </w:r>
    </w:p>
    <w:p w14:paraId="2CFBF64D" w14:textId="77777777" w:rsidR="00490259" w:rsidRPr="00E66F78" w:rsidRDefault="00490259" w:rsidP="009027FB">
      <w:pPr>
        <w:numPr>
          <w:ilvl w:val="1"/>
          <w:numId w:val="28"/>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9027FB">
      <w:pPr>
        <w:numPr>
          <w:ilvl w:val="1"/>
          <w:numId w:val="28"/>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9027FB">
      <w:pPr>
        <w:numPr>
          <w:ilvl w:val="1"/>
          <w:numId w:val="28"/>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9027FB">
      <w:pPr>
        <w:numPr>
          <w:ilvl w:val="0"/>
          <w:numId w:val="28"/>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9027FB">
      <w:pPr>
        <w:numPr>
          <w:ilvl w:val="0"/>
          <w:numId w:val="28"/>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3"/>
      <w:r w:rsidR="007C0611">
        <w:rPr>
          <w:sz w:val="22"/>
          <w:szCs w:val="22"/>
        </w:rPr>
        <w:t>.</w:t>
      </w:r>
      <w:r>
        <w:br w:type="page"/>
      </w:r>
    </w:p>
    <w:p w14:paraId="0BDAE4DF" w14:textId="30221704" w:rsidR="00490259" w:rsidRPr="00E63E3D" w:rsidRDefault="00490259" w:rsidP="00CF60F3">
      <w:pPr>
        <w:jc w:val="center"/>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E04D95">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2DD9559C" w14:textId="76A13279" w:rsidR="00490259" w:rsidRPr="00DE0294" w:rsidRDefault="00E04D95" w:rsidP="00CF60F3">
      <w:pPr>
        <w:jc w:val="center"/>
        <w:rPr>
          <w:rFonts w:eastAsiaTheme="majorEastAsia"/>
          <w:b/>
          <w:bCs/>
          <w:color w:val="2F5496" w:themeColor="accent1" w:themeShade="BF"/>
          <w:spacing w:val="20"/>
          <w:sz w:val="28"/>
          <w:szCs w:val="28"/>
        </w:rPr>
      </w:pPr>
      <w:bookmarkStart w:id="104" w:name="_Hlk83030833"/>
      <w:r>
        <w:rPr>
          <w:rFonts w:eastAsiaTheme="majorEastAsia"/>
          <w:b/>
          <w:bCs/>
          <w:color w:val="2F5496" w:themeColor="accent1" w:themeShade="BF"/>
          <w:spacing w:val="20"/>
          <w:sz w:val="28"/>
          <w:szCs w:val="28"/>
        </w:rPr>
        <w:lastRenderedPageBreak/>
        <w:t>Załącznik nr 4</w:t>
      </w:r>
      <w:r w:rsidR="00490259" w:rsidRPr="00DE0294">
        <w:rPr>
          <w:rFonts w:eastAsiaTheme="majorEastAsia"/>
          <w:b/>
          <w:bCs/>
          <w:color w:val="2F5496" w:themeColor="accent1" w:themeShade="BF"/>
          <w:spacing w:val="20"/>
          <w:sz w:val="28"/>
          <w:szCs w:val="28"/>
        </w:rPr>
        <w:t xml:space="preserve"> do SWZ – Istotne postanowienia umowy</w:t>
      </w:r>
    </w:p>
    <w:p w14:paraId="3A2C1680" w14:textId="77777777" w:rsidR="00A95C13" w:rsidRDefault="00A95C13" w:rsidP="000C23F8">
      <w:pPr>
        <w:tabs>
          <w:tab w:val="left" w:pos="426"/>
        </w:tabs>
        <w:spacing w:before="120"/>
        <w:rPr>
          <w:b/>
          <w:sz w:val="24"/>
          <w:szCs w:val="22"/>
        </w:rPr>
      </w:pPr>
      <w:bookmarkStart w:id="105"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proofErr w:type="gramStart"/>
      <w:r w:rsidRPr="00E30086">
        <w:rPr>
          <w:b/>
          <w:sz w:val="24"/>
          <w:szCs w:val="22"/>
        </w:rPr>
        <w:t>…….</w:t>
      </w:r>
      <w:proofErr w:type="gramEnd"/>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pPr>
        <w:pStyle w:val="Zwykytekst"/>
        <w:numPr>
          <w:ilvl w:val="0"/>
          <w:numId w:val="47"/>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6"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6"/>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pPr>
        <w:pStyle w:val="Zwykytekst"/>
        <w:numPr>
          <w:ilvl w:val="0"/>
          <w:numId w:val="47"/>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07" w:name="_Hlk67825429"/>
      <w:bookmarkEnd w:id="105"/>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77A6B3E4"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0005784D">
        <w:rPr>
          <w:b/>
          <w:bCs/>
          <w:sz w:val="22"/>
          <w:szCs w:val="22"/>
        </w:rPr>
        <w:t xml:space="preserve">Oddział KWK </w:t>
      </w:r>
      <w:r w:rsidR="00FB79FD">
        <w:rPr>
          <w:b/>
          <w:bCs/>
          <w:sz w:val="22"/>
          <w:szCs w:val="22"/>
        </w:rPr>
        <w:t>Sośnica</w:t>
      </w:r>
      <w:r w:rsidRPr="00895B8E">
        <w:rPr>
          <w:b/>
          <w:bCs/>
          <w:sz w:val="22"/>
          <w:szCs w:val="22"/>
        </w:rPr>
        <w:t>,</w:t>
      </w:r>
      <w:r w:rsidRPr="00895B8E">
        <w:rPr>
          <w:sz w:val="22"/>
          <w:szCs w:val="22"/>
        </w:rPr>
        <w:t xml:space="preserve"> adres</w:t>
      </w:r>
      <w:r w:rsidR="0005784D">
        <w:rPr>
          <w:sz w:val="22"/>
          <w:szCs w:val="22"/>
        </w:rPr>
        <w:t>: 44-</w:t>
      </w:r>
      <w:r w:rsidR="00FB79FD">
        <w:rPr>
          <w:sz w:val="22"/>
          <w:szCs w:val="22"/>
        </w:rPr>
        <w:t xml:space="preserve">103 </w:t>
      </w:r>
      <w:proofErr w:type="gramStart"/>
      <w:r w:rsidR="00FB79FD">
        <w:rPr>
          <w:sz w:val="22"/>
          <w:szCs w:val="22"/>
        </w:rPr>
        <w:t xml:space="preserve">Gliwice </w:t>
      </w:r>
      <w:r w:rsidRPr="00895B8E">
        <w:rPr>
          <w:sz w:val="22"/>
          <w:szCs w:val="22"/>
        </w:rPr>
        <w:t>,</w:t>
      </w:r>
      <w:proofErr w:type="gramEnd"/>
      <w:r w:rsidRPr="00895B8E">
        <w:rPr>
          <w:sz w:val="22"/>
          <w:szCs w:val="22"/>
        </w:rPr>
        <w:t xml:space="preserve"> ul.</w:t>
      </w:r>
      <w:r w:rsidR="0005784D">
        <w:rPr>
          <w:sz w:val="22"/>
          <w:szCs w:val="22"/>
        </w:rPr>
        <w:t xml:space="preserve"> </w:t>
      </w:r>
      <w:r w:rsidR="00FB79FD">
        <w:rPr>
          <w:sz w:val="22"/>
          <w:szCs w:val="22"/>
        </w:rPr>
        <w:t>Błonie 6</w:t>
      </w:r>
      <w:r w:rsidRPr="00895B8E">
        <w:rPr>
          <w:sz w:val="22"/>
          <w:szCs w:val="22"/>
        </w:rPr>
        <w:t xml:space="preserve">, zarejestrowana przez Sąd Rejonowy Katowice-Wschód w Katowicach Wydział Gospodarczy pod numerem KRS 0000709363, wysokość kapitału zakładowego całkowicie wpłaconego: </w:t>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w:t>
      </w:r>
      <w:proofErr w:type="gramStart"/>
      <w:r w:rsidRPr="00895B8E">
        <w:rPr>
          <w:b/>
          <w:bCs/>
          <w:sz w:val="22"/>
          <w:szCs w:val="22"/>
        </w:rPr>
        <w:t>Pani</w:t>
      </w:r>
      <w:r w:rsidRPr="00895B8E">
        <w:rPr>
          <w:sz w:val="22"/>
          <w:szCs w:val="22"/>
        </w:rPr>
        <w:t xml:space="preserve">  …</w:t>
      </w:r>
      <w:proofErr w:type="gramEnd"/>
      <w:r w:rsidRPr="00895B8E">
        <w:rPr>
          <w:sz w:val="22"/>
          <w:szCs w:val="22"/>
        </w:rPr>
        <w:t>…………………………………… prowadzący/a działalność pod nazwą …………………………. z siedzibą w ……………………. ul. ………………</w:t>
      </w:r>
      <w:proofErr w:type="gramStart"/>
      <w:r w:rsidRPr="00895B8E">
        <w:rPr>
          <w:sz w:val="22"/>
          <w:szCs w:val="22"/>
        </w:rPr>
        <w:t>…….. ,</w:t>
      </w:r>
      <w:proofErr w:type="gramEnd"/>
      <w:r w:rsidRPr="00895B8E">
        <w:rPr>
          <w:sz w:val="22"/>
          <w:szCs w:val="22"/>
        </w:rPr>
        <w:t xml:space="preserve"> zarejestrowaną w Centralnej Ewidencji i Informacji o Działalności Gospodarczej, NIP: </w:t>
      </w:r>
      <w:proofErr w:type="gramStart"/>
      <w:r w:rsidRPr="00895B8E">
        <w:rPr>
          <w:sz w:val="22"/>
          <w:szCs w:val="22"/>
        </w:rPr>
        <w:t>…….</w:t>
      </w:r>
      <w:proofErr w:type="gramEnd"/>
      <w:r w:rsidRPr="00895B8E">
        <w:rPr>
          <w:sz w:val="22"/>
          <w:szCs w:val="22"/>
        </w:rPr>
        <w:t xml:space="preserve">. REGON: </w:t>
      </w:r>
      <w:r w:rsidRPr="00895B8E">
        <w:rPr>
          <w:sz w:val="22"/>
          <w:szCs w:val="22"/>
        </w:rPr>
        <w:lastRenderedPageBreak/>
        <w:t>……</w:t>
      </w:r>
      <w:proofErr w:type="gramStart"/>
      <w:r w:rsidRPr="00895B8E">
        <w:rPr>
          <w:sz w:val="22"/>
          <w:szCs w:val="22"/>
        </w:rPr>
        <w:t>…….</w:t>
      </w:r>
      <w:proofErr w:type="gramEnd"/>
      <w:r w:rsidRPr="00895B8E">
        <w:rPr>
          <w:sz w:val="22"/>
          <w:szCs w:val="22"/>
        </w:rPr>
        <w:t>………</w:t>
      </w:r>
      <w:proofErr w:type="gramStart"/>
      <w:r w:rsidRPr="00895B8E">
        <w:rPr>
          <w:sz w:val="22"/>
          <w:szCs w:val="22"/>
        </w:rPr>
        <w:t>…….,  zwany</w:t>
      </w:r>
      <w:proofErr w:type="gramEnd"/>
      <w:r w:rsidRPr="00895B8E">
        <w:rPr>
          <w:sz w:val="22"/>
          <w:szCs w:val="22"/>
        </w:rPr>
        <w:t>/</w:t>
      </w:r>
      <w:proofErr w:type="gramStart"/>
      <w:r w:rsidRPr="00895B8E">
        <w:rPr>
          <w:sz w:val="22"/>
          <w:szCs w:val="22"/>
        </w:rPr>
        <w:t>a  w</w:t>
      </w:r>
      <w:proofErr w:type="gramEnd"/>
      <w:r w:rsidRPr="00895B8E">
        <w:rPr>
          <w:sz w:val="22"/>
          <w:szCs w:val="22"/>
        </w:rPr>
        <w:t xml:space="preserve">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z siedzibą ……………. przy ul. ………………, kod pocztowy ………</w:t>
      </w:r>
      <w:proofErr w:type="gramStart"/>
      <w:r w:rsidRPr="00895B8E">
        <w:rPr>
          <w:sz w:val="22"/>
          <w:szCs w:val="22"/>
        </w:rPr>
        <w:t>…….</w:t>
      </w:r>
      <w:proofErr w:type="gramEnd"/>
      <w:r w:rsidRPr="00895B8E">
        <w:rPr>
          <w:sz w:val="22"/>
          <w:szCs w:val="22"/>
        </w:rPr>
        <w:t>, zarejestrowana przez Sąd Rejonowy …………… w …………. pod numerem KRS ………………, wysokość kapitału zakładowego: …………… zł, REGON: ……</w:t>
      </w:r>
      <w:proofErr w:type="gramStart"/>
      <w:r w:rsidRPr="00895B8E">
        <w:rPr>
          <w:sz w:val="22"/>
          <w:szCs w:val="22"/>
        </w:rPr>
        <w:t>…….</w:t>
      </w:r>
      <w:proofErr w:type="gramEnd"/>
      <w:r w:rsidRPr="00895B8E">
        <w:rPr>
          <w:sz w:val="22"/>
          <w:szCs w:val="22"/>
        </w:rPr>
        <w:t xml:space="preserve">,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roofErr w:type="gramStart"/>
      <w:r w:rsidRPr="00895B8E">
        <w:rPr>
          <w:sz w:val="22"/>
          <w:szCs w:val="22"/>
        </w:rPr>
        <w:t>…….</w:t>
      </w:r>
      <w:proofErr w:type="gramEnd"/>
      <w:r w:rsidRPr="00895B8E">
        <w:rPr>
          <w:sz w:val="22"/>
          <w:szCs w:val="22"/>
        </w:rPr>
        <w:t>.</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roofErr w:type="gramStart"/>
      <w:r w:rsidRPr="00895B8E">
        <w:rPr>
          <w:sz w:val="22"/>
          <w:szCs w:val="22"/>
        </w:rPr>
        <w:t>…….</w:t>
      </w:r>
      <w:proofErr w:type="gramEnd"/>
      <w:r w:rsidRPr="00895B8E">
        <w:rPr>
          <w:sz w:val="22"/>
          <w:szCs w:val="22"/>
        </w:rPr>
        <w:t>.</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w:t>
      </w:r>
      <w:proofErr w:type="gramStart"/>
      <w:r w:rsidRPr="00895B8E">
        <w:rPr>
          <w:sz w:val="22"/>
          <w:szCs w:val="22"/>
        </w:rPr>
        <w:t>…….</w:t>
      </w:r>
      <w:proofErr w:type="gramEnd"/>
      <w:r w:rsidRPr="00895B8E">
        <w:rPr>
          <w:sz w:val="22"/>
          <w:szCs w:val="22"/>
        </w:rPr>
        <w:t>….  z siedzibą w ……………………………  ul………………………, NIP: …………</w:t>
      </w:r>
      <w:proofErr w:type="gramStart"/>
      <w:r w:rsidRPr="00895B8E">
        <w:rPr>
          <w:sz w:val="22"/>
          <w:szCs w:val="22"/>
        </w:rPr>
        <w:t>…….</w:t>
      </w:r>
      <w:proofErr w:type="gramEnd"/>
      <w:r w:rsidRPr="00895B8E">
        <w:rPr>
          <w:sz w:val="22"/>
          <w:szCs w:val="22"/>
        </w:rPr>
        <w:t xml:space="preserve">.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pPr>
        <w:numPr>
          <w:ilvl w:val="1"/>
          <w:numId w:val="46"/>
        </w:numPr>
        <w:tabs>
          <w:tab w:val="clear" w:pos="785"/>
        </w:tabs>
        <w:ind w:left="284" w:hanging="284"/>
        <w:jc w:val="both"/>
        <w:rPr>
          <w:sz w:val="22"/>
          <w:szCs w:val="22"/>
        </w:rPr>
      </w:pPr>
      <w:r w:rsidRPr="00895B8E">
        <w:rPr>
          <w:b/>
          <w:sz w:val="22"/>
          <w:szCs w:val="22"/>
        </w:rPr>
        <w:t>Lider</w:t>
      </w:r>
      <w:r w:rsidRPr="00895B8E">
        <w:rPr>
          <w:sz w:val="22"/>
          <w:szCs w:val="22"/>
        </w:rPr>
        <w:t xml:space="preserve"> </w:t>
      </w:r>
      <w:proofErr w:type="gramStart"/>
      <w:r w:rsidRPr="00895B8E">
        <w:rPr>
          <w:sz w:val="22"/>
          <w:szCs w:val="22"/>
        </w:rPr>
        <w:t>-  …</w:t>
      </w:r>
      <w:proofErr w:type="gramEnd"/>
      <w:r w:rsidRPr="00895B8E">
        <w:rPr>
          <w:sz w:val="22"/>
          <w:szCs w:val="22"/>
        </w:rPr>
        <w:t>…………….... z siedzibą ………………. przy ul. …………, kod pocztowy …</w:t>
      </w:r>
      <w:proofErr w:type="gramStart"/>
      <w:r w:rsidRPr="00895B8E">
        <w:rPr>
          <w:sz w:val="22"/>
          <w:szCs w:val="22"/>
        </w:rPr>
        <w:t>…….</w:t>
      </w:r>
      <w:proofErr w:type="gramEnd"/>
      <w:r w:rsidRPr="00895B8E">
        <w:rPr>
          <w:sz w:val="22"/>
          <w:szCs w:val="22"/>
        </w:rPr>
        <w:t>, zarejestrowana przez Sąd Rejonowy ………………</w:t>
      </w:r>
      <w:proofErr w:type="gramStart"/>
      <w:r w:rsidRPr="00895B8E">
        <w:rPr>
          <w:sz w:val="22"/>
          <w:szCs w:val="22"/>
        </w:rPr>
        <w:t>…….</w:t>
      </w:r>
      <w:proofErr w:type="gramEnd"/>
      <w:r w:rsidRPr="00895B8E">
        <w:rPr>
          <w:sz w:val="22"/>
          <w:szCs w:val="22"/>
        </w:rPr>
        <w:t>… w ……………………. pod numerem KRS …………………, wysokość kapitału zakładowego: ……………. zł, REGON: …</w:t>
      </w:r>
      <w:proofErr w:type="gramStart"/>
      <w:r w:rsidRPr="00895B8E">
        <w:rPr>
          <w:sz w:val="22"/>
          <w:szCs w:val="22"/>
        </w:rPr>
        <w:t>…….…….</w:t>
      </w:r>
      <w:proofErr w:type="gramEnd"/>
      <w:r w:rsidRPr="00895B8E">
        <w:rPr>
          <w:sz w:val="22"/>
          <w:szCs w:val="22"/>
        </w:rPr>
        <w:t>, NIP ………………… (</w:t>
      </w:r>
      <w:r w:rsidRPr="00895B8E">
        <w:rPr>
          <w:i/>
          <w:sz w:val="22"/>
          <w:szCs w:val="22"/>
        </w:rPr>
        <w:t>sprawdzić, czy pełnomocnik jest liderem konsorcjum)</w:t>
      </w:r>
    </w:p>
    <w:p w14:paraId="3CCFD18B" w14:textId="77777777" w:rsidR="007B558F" w:rsidRPr="00895B8E" w:rsidRDefault="007B558F">
      <w:pPr>
        <w:numPr>
          <w:ilvl w:val="1"/>
          <w:numId w:val="46"/>
        </w:numPr>
        <w:tabs>
          <w:tab w:val="clear" w:pos="785"/>
        </w:tabs>
        <w:ind w:left="284" w:hanging="284"/>
        <w:jc w:val="both"/>
        <w:rPr>
          <w:sz w:val="22"/>
          <w:szCs w:val="22"/>
        </w:rPr>
      </w:pPr>
      <w:proofErr w:type="gramStart"/>
      <w:r w:rsidRPr="00895B8E">
        <w:rPr>
          <w:b/>
          <w:sz w:val="22"/>
          <w:szCs w:val="22"/>
        </w:rPr>
        <w:t>Uczestnik</w:t>
      </w:r>
      <w:r w:rsidRPr="00895B8E">
        <w:rPr>
          <w:sz w:val="22"/>
          <w:szCs w:val="22"/>
        </w:rPr>
        <w:t xml:space="preserve">  -</w:t>
      </w:r>
      <w:proofErr w:type="gramEnd"/>
      <w:r w:rsidRPr="00895B8E">
        <w:rPr>
          <w:sz w:val="22"/>
          <w:szCs w:val="22"/>
        </w:rPr>
        <w:t xml:space="preserve">  …………….... z siedzibą ………………. przy ul. …………, kod pocztowy …</w:t>
      </w:r>
      <w:proofErr w:type="gramStart"/>
      <w:r w:rsidRPr="00895B8E">
        <w:rPr>
          <w:sz w:val="22"/>
          <w:szCs w:val="22"/>
        </w:rPr>
        <w:t>…….</w:t>
      </w:r>
      <w:proofErr w:type="gramEnd"/>
      <w:r w:rsidRPr="00895B8E">
        <w:rPr>
          <w:sz w:val="22"/>
          <w:szCs w:val="22"/>
        </w:rPr>
        <w:t>, zarejestrowana przez Sąd Rejonowy ………………… w …………………. pod numerem KRS …………, wysokość kapitału zakładowego: …………. zł, REGON: …</w:t>
      </w:r>
      <w:proofErr w:type="gramStart"/>
      <w:r w:rsidRPr="00895B8E">
        <w:rPr>
          <w:sz w:val="22"/>
          <w:szCs w:val="22"/>
        </w:rPr>
        <w:t>…….</w:t>
      </w:r>
      <w:proofErr w:type="gramEnd"/>
      <w:r w:rsidRPr="00895B8E">
        <w:rPr>
          <w:sz w:val="22"/>
          <w:szCs w:val="22"/>
        </w:rPr>
        <w:t>.,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08"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08"/>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7A1688" w:rsidRDefault="00BB3697" w:rsidP="00D92E04">
          <w:pPr>
            <w:pStyle w:val="Spistreci1"/>
            <w:rPr>
              <w:b/>
              <w:sz w:val="24"/>
              <w:szCs w:val="24"/>
            </w:rPr>
          </w:pPr>
          <w:r w:rsidRPr="007A1688">
            <w:rPr>
              <w:b/>
              <w:sz w:val="24"/>
              <w:szCs w:val="24"/>
            </w:rPr>
            <w:t>Spis treści:</w:t>
          </w:r>
        </w:p>
        <w:p w14:paraId="79D69D32" w14:textId="69343B9C" w:rsidR="00CC34DE"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84702" w:history="1">
            <w:r w:rsidR="00CC34DE" w:rsidRPr="00A560E1">
              <w:rPr>
                <w:rStyle w:val="Hipercze"/>
                <w:noProof/>
              </w:rPr>
              <w:t>§ 1. Podstawa zawarcia Umowy</w:t>
            </w:r>
            <w:r w:rsidR="00CC34DE">
              <w:rPr>
                <w:noProof/>
                <w:webHidden/>
              </w:rPr>
              <w:tab/>
            </w:r>
            <w:r w:rsidR="00CC34DE">
              <w:rPr>
                <w:noProof/>
                <w:webHidden/>
              </w:rPr>
              <w:fldChar w:fldCharType="begin"/>
            </w:r>
            <w:r w:rsidR="00CC34DE">
              <w:rPr>
                <w:noProof/>
                <w:webHidden/>
              </w:rPr>
              <w:instrText xml:space="preserve"> PAGEREF _Toc235784702 \h </w:instrText>
            </w:r>
            <w:r w:rsidR="00CC34DE">
              <w:rPr>
                <w:noProof/>
                <w:webHidden/>
              </w:rPr>
            </w:r>
            <w:r w:rsidR="00CC34DE">
              <w:rPr>
                <w:noProof/>
                <w:webHidden/>
              </w:rPr>
              <w:fldChar w:fldCharType="separate"/>
            </w:r>
            <w:r w:rsidR="008F549F">
              <w:rPr>
                <w:noProof/>
                <w:webHidden/>
              </w:rPr>
              <w:t>56</w:t>
            </w:r>
            <w:r w:rsidR="00CC34DE">
              <w:rPr>
                <w:noProof/>
                <w:webHidden/>
              </w:rPr>
              <w:fldChar w:fldCharType="end"/>
            </w:r>
          </w:hyperlink>
        </w:p>
        <w:p w14:paraId="39597289" w14:textId="075FADCA"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A560E1">
              <w:rPr>
                <w:rStyle w:val="Hipercze"/>
                <w:noProof/>
              </w:rPr>
              <w:t>§ 2. Przedmiot Umowy</w:t>
            </w:r>
            <w:r>
              <w:rPr>
                <w:noProof/>
                <w:webHidden/>
              </w:rPr>
              <w:tab/>
            </w:r>
            <w:r>
              <w:rPr>
                <w:noProof/>
                <w:webHidden/>
              </w:rPr>
              <w:fldChar w:fldCharType="begin"/>
            </w:r>
            <w:r>
              <w:rPr>
                <w:noProof/>
                <w:webHidden/>
              </w:rPr>
              <w:instrText xml:space="preserve"> PAGEREF _Toc235784703 \h </w:instrText>
            </w:r>
            <w:r>
              <w:rPr>
                <w:noProof/>
                <w:webHidden/>
              </w:rPr>
            </w:r>
            <w:r>
              <w:rPr>
                <w:noProof/>
                <w:webHidden/>
              </w:rPr>
              <w:fldChar w:fldCharType="separate"/>
            </w:r>
            <w:r w:rsidR="008F549F">
              <w:rPr>
                <w:noProof/>
                <w:webHidden/>
              </w:rPr>
              <w:t>56</w:t>
            </w:r>
            <w:r>
              <w:rPr>
                <w:noProof/>
                <w:webHidden/>
              </w:rPr>
              <w:fldChar w:fldCharType="end"/>
            </w:r>
          </w:hyperlink>
        </w:p>
        <w:p w14:paraId="378BD6D9" w14:textId="5C184395"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A560E1">
              <w:rPr>
                <w:rStyle w:val="Hipercze"/>
                <w:noProof/>
              </w:rPr>
              <w:t>§ 3. Cena i sposób rozliczeń</w:t>
            </w:r>
            <w:r>
              <w:rPr>
                <w:noProof/>
                <w:webHidden/>
              </w:rPr>
              <w:tab/>
            </w:r>
            <w:r>
              <w:rPr>
                <w:noProof/>
                <w:webHidden/>
              </w:rPr>
              <w:fldChar w:fldCharType="begin"/>
            </w:r>
            <w:r>
              <w:rPr>
                <w:noProof/>
                <w:webHidden/>
              </w:rPr>
              <w:instrText xml:space="preserve"> PAGEREF _Toc235784704 \h </w:instrText>
            </w:r>
            <w:r>
              <w:rPr>
                <w:noProof/>
                <w:webHidden/>
              </w:rPr>
            </w:r>
            <w:r>
              <w:rPr>
                <w:noProof/>
                <w:webHidden/>
              </w:rPr>
              <w:fldChar w:fldCharType="separate"/>
            </w:r>
            <w:r w:rsidR="008F549F">
              <w:rPr>
                <w:noProof/>
                <w:webHidden/>
              </w:rPr>
              <w:t>56</w:t>
            </w:r>
            <w:r>
              <w:rPr>
                <w:noProof/>
                <w:webHidden/>
              </w:rPr>
              <w:fldChar w:fldCharType="end"/>
            </w:r>
          </w:hyperlink>
        </w:p>
        <w:p w14:paraId="0ABE1DF3" w14:textId="66502293"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A560E1">
              <w:rPr>
                <w:rStyle w:val="Hipercze"/>
                <w:noProof/>
              </w:rPr>
              <w:t>§ 4. Fakturowanie i płatności</w:t>
            </w:r>
            <w:r>
              <w:rPr>
                <w:noProof/>
                <w:webHidden/>
              </w:rPr>
              <w:tab/>
            </w:r>
            <w:r>
              <w:rPr>
                <w:noProof/>
                <w:webHidden/>
              </w:rPr>
              <w:fldChar w:fldCharType="begin"/>
            </w:r>
            <w:r>
              <w:rPr>
                <w:noProof/>
                <w:webHidden/>
              </w:rPr>
              <w:instrText xml:space="preserve"> PAGEREF _Toc235784705 \h </w:instrText>
            </w:r>
            <w:r>
              <w:rPr>
                <w:noProof/>
                <w:webHidden/>
              </w:rPr>
            </w:r>
            <w:r>
              <w:rPr>
                <w:noProof/>
                <w:webHidden/>
              </w:rPr>
              <w:fldChar w:fldCharType="separate"/>
            </w:r>
            <w:r w:rsidR="008F549F">
              <w:rPr>
                <w:noProof/>
                <w:webHidden/>
              </w:rPr>
              <w:t>56</w:t>
            </w:r>
            <w:r>
              <w:rPr>
                <w:noProof/>
                <w:webHidden/>
              </w:rPr>
              <w:fldChar w:fldCharType="end"/>
            </w:r>
          </w:hyperlink>
        </w:p>
        <w:p w14:paraId="3A8FA1F5" w14:textId="005A892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A560E1">
              <w:rPr>
                <w:rStyle w:val="Hipercze"/>
                <w:noProof/>
              </w:rPr>
              <w:t>§ 5. Termin realizacji</w:t>
            </w:r>
            <w:r>
              <w:rPr>
                <w:noProof/>
                <w:webHidden/>
              </w:rPr>
              <w:tab/>
            </w:r>
            <w:r>
              <w:rPr>
                <w:noProof/>
                <w:webHidden/>
              </w:rPr>
              <w:fldChar w:fldCharType="begin"/>
            </w:r>
            <w:r>
              <w:rPr>
                <w:noProof/>
                <w:webHidden/>
              </w:rPr>
              <w:instrText xml:space="preserve"> PAGEREF _Toc235784706 \h </w:instrText>
            </w:r>
            <w:r>
              <w:rPr>
                <w:noProof/>
                <w:webHidden/>
              </w:rPr>
            </w:r>
            <w:r>
              <w:rPr>
                <w:noProof/>
                <w:webHidden/>
              </w:rPr>
              <w:fldChar w:fldCharType="separate"/>
            </w:r>
            <w:r w:rsidR="008F549F">
              <w:rPr>
                <w:noProof/>
                <w:webHidden/>
              </w:rPr>
              <w:t>58</w:t>
            </w:r>
            <w:r>
              <w:rPr>
                <w:noProof/>
                <w:webHidden/>
              </w:rPr>
              <w:fldChar w:fldCharType="end"/>
            </w:r>
          </w:hyperlink>
        </w:p>
        <w:p w14:paraId="33451410" w14:textId="65CCD70E"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A560E1">
              <w:rPr>
                <w:rStyle w:val="Hipercze"/>
                <w:noProof/>
              </w:rPr>
              <w:t>§ 6. Gwarancja i postępowanie reklamacyjne</w:t>
            </w:r>
            <w:r>
              <w:rPr>
                <w:noProof/>
                <w:webHidden/>
              </w:rPr>
              <w:tab/>
            </w:r>
            <w:r>
              <w:rPr>
                <w:noProof/>
                <w:webHidden/>
              </w:rPr>
              <w:fldChar w:fldCharType="begin"/>
            </w:r>
            <w:r>
              <w:rPr>
                <w:noProof/>
                <w:webHidden/>
              </w:rPr>
              <w:instrText xml:space="preserve"> PAGEREF _Toc235784707 \h </w:instrText>
            </w:r>
            <w:r>
              <w:rPr>
                <w:noProof/>
                <w:webHidden/>
              </w:rPr>
            </w:r>
            <w:r>
              <w:rPr>
                <w:noProof/>
                <w:webHidden/>
              </w:rPr>
              <w:fldChar w:fldCharType="separate"/>
            </w:r>
            <w:r w:rsidR="008F549F">
              <w:rPr>
                <w:noProof/>
                <w:webHidden/>
              </w:rPr>
              <w:t>59</w:t>
            </w:r>
            <w:r>
              <w:rPr>
                <w:noProof/>
                <w:webHidden/>
              </w:rPr>
              <w:fldChar w:fldCharType="end"/>
            </w:r>
          </w:hyperlink>
        </w:p>
        <w:p w14:paraId="7C1F7E67" w14:textId="3C336B13"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A560E1">
              <w:rPr>
                <w:rStyle w:val="Hipercze"/>
                <w:noProof/>
              </w:rPr>
              <w:t>§ 7. Szczególne obowiązki Wykonawcy</w:t>
            </w:r>
            <w:r>
              <w:rPr>
                <w:noProof/>
                <w:webHidden/>
              </w:rPr>
              <w:tab/>
            </w:r>
            <w:r>
              <w:rPr>
                <w:noProof/>
                <w:webHidden/>
              </w:rPr>
              <w:fldChar w:fldCharType="begin"/>
            </w:r>
            <w:r>
              <w:rPr>
                <w:noProof/>
                <w:webHidden/>
              </w:rPr>
              <w:instrText xml:space="preserve"> PAGEREF _Toc235784708 \h </w:instrText>
            </w:r>
            <w:r>
              <w:rPr>
                <w:noProof/>
                <w:webHidden/>
              </w:rPr>
            </w:r>
            <w:r>
              <w:rPr>
                <w:noProof/>
                <w:webHidden/>
              </w:rPr>
              <w:fldChar w:fldCharType="separate"/>
            </w:r>
            <w:r w:rsidR="008F549F">
              <w:rPr>
                <w:noProof/>
                <w:webHidden/>
              </w:rPr>
              <w:t>59</w:t>
            </w:r>
            <w:r>
              <w:rPr>
                <w:noProof/>
                <w:webHidden/>
              </w:rPr>
              <w:fldChar w:fldCharType="end"/>
            </w:r>
          </w:hyperlink>
        </w:p>
        <w:p w14:paraId="5F413864" w14:textId="55A0E0E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A560E1">
              <w:rPr>
                <w:rStyle w:val="Hipercze"/>
                <w:noProof/>
              </w:rPr>
              <w:t>§ 8. Zabezpieczenie należytego wykonania Umowy</w:t>
            </w:r>
            <w:r>
              <w:rPr>
                <w:noProof/>
                <w:webHidden/>
              </w:rPr>
              <w:tab/>
            </w:r>
            <w:r>
              <w:rPr>
                <w:noProof/>
                <w:webHidden/>
              </w:rPr>
              <w:fldChar w:fldCharType="begin"/>
            </w:r>
            <w:r>
              <w:rPr>
                <w:noProof/>
                <w:webHidden/>
              </w:rPr>
              <w:instrText xml:space="preserve"> PAGEREF _Toc235784709 \h </w:instrText>
            </w:r>
            <w:r>
              <w:rPr>
                <w:noProof/>
                <w:webHidden/>
              </w:rPr>
            </w:r>
            <w:r>
              <w:rPr>
                <w:noProof/>
                <w:webHidden/>
              </w:rPr>
              <w:fldChar w:fldCharType="separate"/>
            </w:r>
            <w:r w:rsidR="008F549F">
              <w:rPr>
                <w:noProof/>
                <w:webHidden/>
              </w:rPr>
              <w:t>59</w:t>
            </w:r>
            <w:r>
              <w:rPr>
                <w:noProof/>
                <w:webHidden/>
              </w:rPr>
              <w:fldChar w:fldCharType="end"/>
            </w:r>
          </w:hyperlink>
        </w:p>
        <w:p w14:paraId="641D41A6" w14:textId="5638A7F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A560E1">
              <w:rPr>
                <w:rStyle w:val="Hipercze"/>
                <w:noProof/>
              </w:rPr>
              <w:t xml:space="preserve">§ 9. Wymagania dotyczące zatrudnienia </w:t>
            </w:r>
            <w:r w:rsidRPr="00A560E1">
              <w:rPr>
                <w:rStyle w:val="Hipercze"/>
                <w:i/>
                <w:iCs/>
                <w:noProof/>
              </w:rPr>
              <w:t>(dotyczy usług)</w:t>
            </w:r>
            <w:r>
              <w:rPr>
                <w:noProof/>
                <w:webHidden/>
              </w:rPr>
              <w:tab/>
            </w:r>
            <w:r>
              <w:rPr>
                <w:noProof/>
                <w:webHidden/>
              </w:rPr>
              <w:fldChar w:fldCharType="begin"/>
            </w:r>
            <w:r>
              <w:rPr>
                <w:noProof/>
                <w:webHidden/>
              </w:rPr>
              <w:instrText xml:space="preserve"> PAGEREF _Toc235784710 \h </w:instrText>
            </w:r>
            <w:r>
              <w:rPr>
                <w:noProof/>
                <w:webHidden/>
              </w:rPr>
            </w:r>
            <w:r>
              <w:rPr>
                <w:noProof/>
                <w:webHidden/>
              </w:rPr>
              <w:fldChar w:fldCharType="separate"/>
            </w:r>
            <w:r w:rsidR="008F549F">
              <w:rPr>
                <w:noProof/>
                <w:webHidden/>
              </w:rPr>
              <w:t>59</w:t>
            </w:r>
            <w:r>
              <w:rPr>
                <w:noProof/>
                <w:webHidden/>
              </w:rPr>
              <w:fldChar w:fldCharType="end"/>
            </w:r>
          </w:hyperlink>
        </w:p>
        <w:p w14:paraId="516C57AB" w14:textId="328F6970"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A560E1">
              <w:rPr>
                <w:rStyle w:val="Hipercze"/>
                <w:noProof/>
              </w:rPr>
              <w:t>§ 10. Podwykonawstwo</w:t>
            </w:r>
            <w:r>
              <w:rPr>
                <w:noProof/>
                <w:webHidden/>
              </w:rPr>
              <w:tab/>
            </w:r>
            <w:r>
              <w:rPr>
                <w:noProof/>
                <w:webHidden/>
              </w:rPr>
              <w:fldChar w:fldCharType="begin"/>
            </w:r>
            <w:r>
              <w:rPr>
                <w:noProof/>
                <w:webHidden/>
              </w:rPr>
              <w:instrText xml:space="preserve"> PAGEREF _Toc235784711 \h </w:instrText>
            </w:r>
            <w:r>
              <w:rPr>
                <w:noProof/>
                <w:webHidden/>
              </w:rPr>
            </w:r>
            <w:r>
              <w:rPr>
                <w:noProof/>
                <w:webHidden/>
              </w:rPr>
              <w:fldChar w:fldCharType="separate"/>
            </w:r>
            <w:r w:rsidR="008F549F">
              <w:rPr>
                <w:noProof/>
                <w:webHidden/>
              </w:rPr>
              <w:t>60</w:t>
            </w:r>
            <w:r>
              <w:rPr>
                <w:noProof/>
                <w:webHidden/>
              </w:rPr>
              <w:fldChar w:fldCharType="end"/>
            </w:r>
          </w:hyperlink>
        </w:p>
        <w:p w14:paraId="446C1735" w14:textId="43C7A675"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A560E1">
              <w:rPr>
                <w:rStyle w:val="Hipercze"/>
                <w:noProof/>
              </w:rPr>
              <w:t>§ 11. Nadzór i koordynacja</w:t>
            </w:r>
            <w:r>
              <w:rPr>
                <w:noProof/>
                <w:webHidden/>
              </w:rPr>
              <w:tab/>
            </w:r>
            <w:r>
              <w:rPr>
                <w:noProof/>
                <w:webHidden/>
              </w:rPr>
              <w:fldChar w:fldCharType="begin"/>
            </w:r>
            <w:r>
              <w:rPr>
                <w:noProof/>
                <w:webHidden/>
              </w:rPr>
              <w:instrText xml:space="preserve"> PAGEREF _Toc235784712 \h </w:instrText>
            </w:r>
            <w:r>
              <w:rPr>
                <w:noProof/>
                <w:webHidden/>
              </w:rPr>
            </w:r>
            <w:r>
              <w:rPr>
                <w:noProof/>
                <w:webHidden/>
              </w:rPr>
              <w:fldChar w:fldCharType="separate"/>
            </w:r>
            <w:r w:rsidR="008F549F">
              <w:rPr>
                <w:noProof/>
                <w:webHidden/>
              </w:rPr>
              <w:t>62</w:t>
            </w:r>
            <w:r>
              <w:rPr>
                <w:noProof/>
                <w:webHidden/>
              </w:rPr>
              <w:fldChar w:fldCharType="end"/>
            </w:r>
          </w:hyperlink>
        </w:p>
        <w:p w14:paraId="01C32F2A" w14:textId="7057E21E"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A560E1">
              <w:rPr>
                <w:rStyle w:val="Hipercze"/>
                <w:noProof/>
              </w:rPr>
              <w:t>§ 12. Badania kontrolne (Audyt)</w:t>
            </w:r>
            <w:r>
              <w:rPr>
                <w:noProof/>
                <w:webHidden/>
              </w:rPr>
              <w:tab/>
            </w:r>
            <w:r>
              <w:rPr>
                <w:noProof/>
                <w:webHidden/>
              </w:rPr>
              <w:fldChar w:fldCharType="begin"/>
            </w:r>
            <w:r>
              <w:rPr>
                <w:noProof/>
                <w:webHidden/>
              </w:rPr>
              <w:instrText xml:space="preserve"> PAGEREF _Toc235784713 \h </w:instrText>
            </w:r>
            <w:r>
              <w:rPr>
                <w:noProof/>
                <w:webHidden/>
              </w:rPr>
            </w:r>
            <w:r>
              <w:rPr>
                <w:noProof/>
                <w:webHidden/>
              </w:rPr>
              <w:fldChar w:fldCharType="separate"/>
            </w:r>
            <w:r w:rsidR="008F549F">
              <w:rPr>
                <w:noProof/>
                <w:webHidden/>
              </w:rPr>
              <w:t>62</w:t>
            </w:r>
            <w:r>
              <w:rPr>
                <w:noProof/>
                <w:webHidden/>
              </w:rPr>
              <w:fldChar w:fldCharType="end"/>
            </w:r>
          </w:hyperlink>
        </w:p>
        <w:p w14:paraId="37F508BE" w14:textId="3EB005BA"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A560E1">
              <w:rPr>
                <w:rStyle w:val="Hipercze"/>
                <w:noProof/>
              </w:rPr>
              <w:t>§ 13. Kary umowne i odpowiedzialność</w:t>
            </w:r>
            <w:r>
              <w:rPr>
                <w:noProof/>
                <w:webHidden/>
              </w:rPr>
              <w:tab/>
            </w:r>
            <w:r>
              <w:rPr>
                <w:noProof/>
                <w:webHidden/>
              </w:rPr>
              <w:fldChar w:fldCharType="begin"/>
            </w:r>
            <w:r>
              <w:rPr>
                <w:noProof/>
                <w:webHidden/>
              </w:rPr>
              <w:instrText xml:space="preserve"> PAGEREF _Toc235784714 \h </w:instrText>
            </w:r>
            <w:r>
              <w:rPr>
                <w:noProof/>
                <w:webHidden/>
              </w:rPr>
            </w:r>
            <w:r>
              <w:rPr>
                <w:noProof/>
                <w:webHidden/>
              </w:rPr>
              <w:fldChar w:fldCharType="separate"/>
            </w:r>
            <w:r w:rsidR="008F549F">
              <w:rPr>
                <w:noProof/>
                <w:webHidden/>
              </w:rPr>
              <w:t>63</w:t>
            </w:r>
            <w:r>
              <w:rPr>
                <w:noProof/>
                <w:webHidden/>
              </w:rPr>
              <w:fldChar w:fldCharType="end"/>
            </w:r>
          </w:hyperlink>
        </w:p>
        <w:p w14:paraId="4E5D3A7D" w14:textId="6A1D7D0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A560E1">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_Toc235784715 \h </w:instrText>
            </w:r>
            <w:r>
              <w:rPr>
                <w:noProof/>
                <w:webHidden/>
              </w:rPr>
            </w:r>
            <w:r>
              <w:rPr>
                <w:noProof/>
                <w:webHidden/>
              </w:rPr>
              <w:fldChar w:fldCharType="separate"/>
            </w:r>
            <w:r w:rsidR="008F549F">
              <w:rPr>
                <w:noProof/>
                <w:webHidden/>
              </w:rPr>
              <w:t>65</w:t>
            </w:r>
            <w:r>
              <w:rPr>
                <w:noProof/>
                <w:webHidden/>
              </w:rPr>
              <w:fldChar w:fldCharType="end"/>
            </w:r>
          </w:hyperlink>
        </w:p>
        <w:p w14:paraId="6999B99B" w14:textId="3BAD19F9"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A560E1">
              <w:rPr>
                <w:rStyle w:val="Hipercze"/>
                <w:noProof/>
              </w:rPr>
              <w:t>§ 15. Zmiany Umowy</w:t>
            </w:r>
            <w:r>
              <w:rPr>
                <w:noProof/>
                <w:webHidden/>
              </w:rPr>
              <w:tab/>
            </w:r>
            <w:r>
              <w:rPr>
                <w:noProof/>
                <w:webHidden/>
              </w:rPr>
              <w:fldChar w:fldCharType="begin"/>
            </w:r>
            <w:r>
              <w:rPr>
                <w:noProof/>
                <w:webHidden/>
              </w:rPr>
              <w:instrText xml:space="preserve"> PAGEREF _Toc235784716 \h </w:instrText>
            </w:r>
            <w:r>
              <w:rPr>
                <w:noProof/>
                <w:webHidden/>
              </w:rPr>
            </w:r>
            <w:r>
              <w:rPr>
                <w:noProof/>
                <w:webHidden/>
              </w:rPr>
              <w:fldChar w:fldCharType="separate"/>
            </w:r>
            <w:r w:rsidR="008F549F">
              <w:rPr>
                <w:noProof/>
                <w:webHidden/>
              </w:rPr>
              <w:t>67</w:t>
            </w:r>
            <w:r>
              <w:rPr>
                <w:noProof/>
                <w:webHidden/>
              </w:rPr>
              <w:fldChar w:fldCharType="end"/>
            </w:r>
          </w:hyperlink>
        </w:p>
        <w:p w14:paraId="4972543D" w14:textId="3A898830"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A560E1">
              <w:rPr>
                <w:rStyle w:val="Hipercze"/>
                <w:noProof/>
              </w:rPr>
              <w:t>§ 16. Waloryzacja</w:t>
            </w:r>
            <w:r>
              <w:rPr>
                <w:noProof/>
                <w:webHidden/>
              </w:rPr>
              <w:tab/>
            </w:r>
            <w:r>
              <w:rPr>
                <w:noProof/>
                <w:webHidden/>
              </w:rPr>
              <w:fldChar w:fldCharType="begin"/>
            </w:r>
            <w:r>
              <w:rPr>
                <w:noProof/>
                <w:webHidden/>
              </w:rPr>
              <w:instrText xml:space="preserve"> PAGEREF _Toc235784717 \h </w:instrText>
            </w:r>
            <w:r>
              <w:rPr>
                <w:noProof/>
                <w:webHidden/>
              </w:rPr>
            </w:r>
            <w:r>
              <w:rPr>
                <w:noProof/>
                <w:webHidden/>
              </w:rPr>
              <w:fldChar w:fldCharType="separate"/>
            </w:r>
            <w:r w:rsidR="008F549F">
              <w:rPr>
                <w:noProof/>
                <w:webHidden/>
              </w:rPr>
              <w:t>68</w:t>
            </w:r>
            <w:r>
              <w:rPr>
                <w:noProof/>
                <w:webHidden/>
              </w:rPr>
              <w:fldChar w:fldCharType="end"/>
            </w:r>
          </w:hyperlink>
        </w:p>
        <w:p w14:paraId="42167556" w14:textId="63902F03"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A560E1">
              <w:rPr>
                <w:rStyle w:val="Hipercze"/>
                <w:noProof/>
              </w:rPr>
              <w:t>§ 17. Ochrona danych osobowych</w:t>
            </w:r>
            <w:r>
              <w:rPr>
                <w:noProof/>
                <w:webHidden/>
              </w:rPr>
              <w:tab/>
            </w:r>
            <w:r>
              <w:rPr>
                <w:noProof/>
                <w:webHidden/>
              </w:rPr>
              <w:fldChar w:fldCharType="begin"/>
            </w:r>
            <w:r>
              <w:rPr>
                <w:noProof/>
                <w:webHidden/>
              </w:rPr>
              <w:instrText xml:space="preserve"> PAGEREF _Toc235784718 \h </w:instrText>
            </w:r>
            <w:r>
              <w:rPr>
                <w:noProof/>
                <w:webHidden/>
              </w:rPr>
            </w:r>
            <w:r>
              <w:rPr>
                <w:noProof/>
                <w:webHidden/>
              </w:rPr>
              <w:fldChar w:fldCharType="separate"/>
            </w:r>
            <w:r w:rsidR="008F549F">
              <w:rPr>
                <w:noProof/>
                <w:webHidden/>
              </w:rPr>
              <w:t>68</w:t>
            </w:r>
            <w:r>
              <w:rPr>
                <w:noProof/>
                <w:webHidden/>
              </w:rPr>
              <w:fldChar w:fldCharType="end"/>
            </w:r>
          </w:hyperlink>
        </w:p>
        <w:p w14:paraId="72A04186" w14:textId="1CE68914"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A560E1">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_Toc235784719 \h </w:instrText>
            </w:r>
            <w:r>
              <w:rPr>
                <w:noProof/>
                <w:webHidden/>
              </w:rPr>
            </w:r>
            <w:r>
              <w:rPr>
                <w:noProof/>
                <w:webHidden/>
              </w:rPr>
              <w:fldChar w:fldCharType="separate"/>
            </w:r>
            <w:r w:rsidR="008F549F">
              <w:rPr>
                <w:noProof/>
                <w:webHidden/>
              </w:rPr>
              <w:t>68</w:t>
            </w:r>
            <w:r>
              <w:rPr>
                <w:noProof/>
                <w:webHidden/>
              </w:rPr>
              <w:fldChar w:fldCharType="end"/>
            </w:r>
          </w:hyperlink>
        </w:p>
        <w:p w14:paraId="08FEB75B" w14:textId="5FEE000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A560E1">
              <w:rPr>
                <w:rStyle w:val="Hipercze"/>
                <w:noProof/>
              </w:rPr>
              <w:t>§ 19. Zasady etyki</w:t>
            </w:r>
            <w:r>
              <w:rPr>
                <w:noProof/>
                <w:webHidden/>
              </w:rPr>
              <w:tab/>
            </w:r>
            <w:r>
              <w:rPr>
                <w:noProof/>
                <w:webHidden/>
              </w:rPr>
              <w:fldChar w:fldCharType="begin"/>
            </w:r>
            <w:r>
              <w:rPr>
                <w:noProof/>
                <w:webHidden/>
              </w:rPr>
              <w:instrText xml:space="preserve"> PAGEREF _Toc235784720 \h </w:instrText>
            </w:r>
            <w:r>
              <w:rPr>
                <w:noProof/>
                <w:webHidden/>
              </w:rPr>
            </w:r>
            <w:r>
              <w:rPr>
                <w:noProof/>
                <w:webHidden/>
              </w:rPr>
              <w:fldChar w:fldCharType="separate"/>
            </w:r>
            <w:r w:rsidR="008F549F">
              <w:rPr>
                <w:noProof/>
                <w:webHidden/>
              </w:rPr>
              <w:t>69</w:t>
            </w:r>
            <w:r>
              <w:rPr>
                <w:noProof/>
                <w:webHidden/>
              </w:rPr>
              <w:fldChar w:fldCharType="end"/>
            </w:r>
          </w:hyperlink>
        </w:p>
        <w:p w14:paraId="2ECCD356" w14:textId="662CCB3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A560E1">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_Toc235784721 \h </w:instrText>
            </w:r>
            <w:r>
              <w:rPr>
                <w:noProof/>
                <w:webHidden/>
              </w:rPr>
            </w:r>
            <w:r>
              <w:rPr>
                <w:noProof/>
                <w:webHidden/>
              </w:rPr>
              <w:fldChar w:fldCharType="separate"/>
            </w:r>
            <w:r w:rsidR="008F549F">
              <w:rPr>
                <w:noProof/>
                <w:webHidden/>
              </w:rPr>
              <w:t>70</w:t>
            </w:r>
            <w:r>
              <w:rPr>
                <w:noProof/>
                <w:webHidden/>
              </w:rPr>
              <w:fldChar w:fldCharType="end"/>
            </w:r>
          </w:hyperlink>
        </w:p>
        <w:p w14:paraId="02D44357" w14:textId="6DB2D7C9"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A560E1">
              <w:rPr>
                <w:rStyle w:val="Hipercze"/>
                <w:noProof/>
              </w:rPr>
              <w:t>§ 21. Siła wyższa</w:t>
            </w:r>
            <w:r>
              <w:rPr>
                <w:noProof/>
                <w:webHidden/>
              </w:rPr>
              <w:tab/>
            </w:r>
            <w:r>
              <w:rPr>
                <w:noProof/>
                <w:webHidden/>
              </w:rPr>
              <w:fldChar w:fldCharType="begin"/>
            </w:r>
            <w:r>
              <w:rPr>
                <w:noProof/>
                <w:webHidden/>
              </w:rPr>
              <w:instrText xml:space="preserve"> PAGEREF _Toc235784722 \h </w:instrText>
            </w:r>
            <w:r>
              <w:rPr>
                <w:noProof/>
                <w:webHidden/>
              </w:rPr>
            </w:r>
            <w:r>
              <w:rPr>
                <w:noProof/>
                <w:webHidden/>
              </w:rPr>
              <w:fldChar w:fldCharType="separate"/>
            </w:r>
            <w:r w:rsidR="008F549F">
              <w:rPr>
                <w:noProof/>
                <w:webHidden/>
              </w:rPr>
              <w:t>70</w:t>
            </w:r>
            <w:r>
              <w:rPr>
                <w:noProof/>
                <w:webHidden/>
              </w:rPr>
              <w:fldChar w:fldCharType="end"/>
            </w:r>
          </w:hyperlink>
        </w:p>
        <w:p w14:paraId="242823D1" w14:textId="6FA85AAE"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A560E1">
              <w:rPr>
                <w:rStyle w:val="Hipercze"/>
                <w:noProof/>
              </w:rPr>
              <w:t>§ 22. Postanowienia końcowe</w:t>
            </w:r>
            <w:r>
              <w:rPr>
                <w:noProof/>
                <w:webHidden/>
              </w:rPr>
              <w:tab/>
            </w:r>
            <w:r>
              <w:rPr>
                <w:noProof/>
                <w:webHidden/>
              </w:rPr>
              <w:fldChar w:fldCharType="begin"/>
            </w:r>
            <w:r>
              <w:rPr>
                <w:noProof/>
                <w:webHidden/>
              </w:rPr>
              <w:instrText xml:space="preserve"> PAGEREF _Toc235784723 \h </w:instrText>
            </w:r>
            <w:r>
              <w:rPr>
                <w:noProof/>
                <w:webHidden/>
              </w:rPr>
            </w:r>
            <w:r>
              <w:rPr>
                <w:noProof/>
                <w:webHidden/>
              </w:rPr>
              <w:fldChar w:fldCharType="separate"/>
            </w:r>
            <w:r w:rsidR="008F549F">
              <w:rPr>
                <w:noProof/>
                <w:webHidden/>
              </w:rPr>
              <w:t>71</w:t>
            </w:r>
            <w:r>
              <w:rPr>
                <w:noProof/>
                <w:webHidden/>
              </w:rPr>
              <w:fldChar w:fldCharType="end"/>
            </w:r>
          </w:hyperlink>
        </w:p>
        <w:p w14:paraId="32F2E025" w14:textId="603A36CC"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A560E1">
              <w:rPr>
                <w:rStyle w:val="Hipercze"/>
                <w:noProof/>
              </w:rPr>
              <w:t>Załączniki do Umowy</w:t>
            </w:r>
            <w:r>
              <w:rPr>
                <w:noProof/>
                <w:webHidden/>
              </w:rPr>
              <w:tab/>
            </w:r>
            <w:r>
              <w:rPr>
                <w:noProof/>
                <w:webHidden/>
              </w:rPr>
              <w:fldChar w:fldCharType="begin"/>
            </w:r>
            <w:r>
              <w:rPr>
                <w:noProof/>
                <w:webHidden/>
              </w:rPr>
              <w:instrText xml:space="preserve"> PAGEREF _Toc235784724 \h </w:instrText>
            </w:r>
            <w:r>
              <w:rPr>
                <w:noProof/>
                <w:webHidden/>
              </w:rPr>
            </w:r>
            <w:r>
              <w:rPr>
                <w:noProof/>
                <w:webHidden/>
              </w:rPr>
              <w:fldChar w:fldCharType="separate"/>
            </w:r>
            <w:r w:rsidR="008F549F">
              <w:rPr>
                <w:noProof/>
                <w:webHidden/>
              </w:rPr>
              <w:t>71</w:t>
            </w:r>
            <w:r>
              <w:rPr>
                <w:noProof/>
                <w:webHidden/>
              </w:rPr>
              <w:fldChar w:fldCharType="end"/>
            </w:r>
          </w:hyperlink>
        </w:p>
        <w:p w14:paraId="2B09694E" w14:textId="2A8DC668"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07"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09" w:name="_Toc64016200"/>
      <w:bookmarkStart w:id="110" w:name="_Toc106095860"/>
      <w:bookmarkStart w:id="111" w:name="_Toc106096300"/>
      <w:bookmarkStart w:id="112" w:name="_Toc106096404"/>
      <w:bookmarkStart w:id="113" w:name="_Toc235784702"/>
      <w:bookmarkStart w:id="114" w:name="_Hlk67825483"/>
      <w:r w:rsidRPr="000C23F8">
        <w:lastRenderedPageBreak/>
        <w:t>§ 1. Podstawa zawarcia Umowy</w:t>
      </w:r>
      <w:bookmarkEnd w:id="109"/>
      <w:bookmarkEnd w:id="110"/>
      <w:bookmarkEnd w:id="111"/>
      <w:bookmarkEnd w:id="112"/>
      <w:bookmarkEnd w:id="113"/>
    </w:p>
    <w:p w14:paraId="0E093E4F" w14:textId="5EF63AF3" w:rsidR="00FB79FD" w:rsidRPr="00871042" w:rsidRDefault="00871042" w:rsidP="00871042">
      <w:pPr>
        <w:ind w:left="284" w:hanging="284"/>
        <w:jc w:val="both"/>
        <w:rPr>
          <w:b/>
          <w:bCs/>
        </w:rPr>
      </w:pPr>
      <w:r>
        <w:rPr>
          <w:sz w:val="22"/>
          <w:szCs w:val="22"/>
        </w:rPr>
        <w:t xml:space="preserve">1. </w:t>
      </w:r>
      <w:r w:rsidR="000C23F8" w:rsidRPr="00871042">
        <w:rPr>
          <w:sz w:val="22"/>
          <w:szCs w:val="22"/>
        </w:rPr>
        <w:t xml:space="preserve">Umowa została zawarta w wyniku przeprowadzenia postępowania o udzielenie zamówienia nieobjętego ustawą Prawo zamówień publicznych pn. </w:t>
      </w:r>
      <w:bookmarkStart w:id="115" w:name="_Hlk240275209"/>
      <w:r w:rsidR="00FB79FD" w:rsidRPr="00871042">
        <w:rPr>
          <w:b/>
          <w:bCs/>
          <w:i/>
          <w:sz w:val="22"/>
          <w:szCs w:val="22"/>
        </w:rPr>
        <w:t>Obsługa sprzętem specjalistycznym z użyciem żurawia samochodowego, z operatorem, udźwig min. 30t., z monitoringiem w Polskiej Grupie Górniczej S.A. KWK Sośnica</w:t>
      </w:r>
      <w:r w:rsidR="00FB79FD" w:rsidRPr="00871042">
        <w:rPr>
          <w:rFonts w:eastAsia="Calibri"/>
          <w:b/>
          <w:bCs/>
          <w:color w:val="000000"/>
          <w:lang w:eastAsia="en-US"/>
        </w:rPr>
        <w:t xml:space="preserve"> </w:t>
      </w:r>
    </w:p>
    <w:bookmarkEnd w:id="115"/>
    <w:p w14:paraId="71B53A15" w14:textId="79DD3AAC" w:rsidR="000C23F8" w:rsidRPr="000C0BCE" w:rsidRDefault="000C23F8">
      <w:pPr>
        <w:numPr>
          <w:ilvl w:val="0"/>
          <w:numId w:val="33"/>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16" w:name="_Toc64016201"/>
      <w:bookmarkStart w:id="117" w:name="_Toc106095861"/>
      <w:bookmarkStart w:id="118" w:name="_Toc106096301"/>
      <w:bookmarkStart w:id="119" w:name="_Toc106096405"/>
      <w:bookmarkStart w:id="120" w:name="_Toc235784703"/>
      <w:bookmarkStart w:id="121" w:name="_Hlk106017812"/>
      <w:bookmarkEnd w:id="114"/>
      <w:r w:rsidRPr="00E66F78">
        <w:t>§</w:t>
      </w:r>
      <w:r>
        <w:t xml:space="preserve"> </w:t>
      </w:r>
      <w:r w:rsidRPr="00E66F78">
        <w:t>2. Przedmiot Umowy</w:t>
      </w:r>
      <w:bookmarkEnd w:id="116"/>
      <w:bookmarkEnd w:id="117"/>
      <w:bookmarkEnd w:id="118"/>
      <w:bookmarkEnd w:id="119"/>
      <w:bookmarkEnd w:id="120"/>
    </w:p>
    <w:p w14:paraId="16C96F40" w14:textId="788A40AC" w:rsidR="00FB79FD" w:rsidRPr="00FB79FD" w:rsidRDefault="000C23F8">
      <w:pPr>
        <w:pStyle w:val="Akapitzlist"/>
        <w:numPr>
          <w:ilvl w:val="0"/>
          <w:numId w:val="51"/>
        </w:numPr>
        <w:jc w:val="both"/>
        <w:rPr>
          <w:b/>
          <w:bCs/>
        </w:rPr>
      </w:pPr>
      <w:r w:rsidRPr="00FB79FD">
        <w:rPr>
          <w:sz w:val="22"/>
          <w:szCs w:val="22"/>
        </w:rPr>
        <w:t xml:space="preserve">Przedmiotem Umowy jest </w:t>
      </w:r>
      <w:r w:rsidR="00FB79FD" w:rsidRPr="00682A84">
        <w:rPr>
          <w:b/>
          <w:bCs/>
          <w:i/>
          <w:sz w:val="22"/>
          <w:szCs w:val="22"/>
        </w:rPr>
        <w:t>Obsługa sprzętem specjalistycznym z użyciem żurawia samochodowego, z operatorem, udźwig min. 30t., z monitoringiem w Polskiej Grupie Górniczej S.A. KWK Sośnica</w:t>
      </w:r>
      <w:r w:rsidR="00FB79FD" w:rsidRPr="00FB79FD">
        <w:rPr>
          <w:rFonts w:eastAsia="Calibri"/>
          <w:b/>
          <w:bCs/>
          <w:color w:val="000000"/>
          <w:lang w:eastAsia="en-US"/>
        </w:rPr>
        <w:t xml:space="preserve"> </w:t>
      </w:r>
    </w:p>
    <w:p w14:paraId="3809B8E3" w14:textId="73364624" w:rsidR="000C23F8" w:rsidRPr="00B97D72" w:rsidRDefault="000E40FD" w:rsidP="00FB79FD">
      <w:pPr>
        <w:spacing w:line="259" w:lineRule="auto"/>
        <w:ind w:left="360"/>
        <w:jc w:val="both"/>
        <w:rPr>
          <w:sz w:val="22"/>
          <w:szCs w:val="22"/>
        </w:rPr>
      </w:pPr>
      <w:r w:rsidRPr="00B97D72">
        <w:rPr>
          <w:sz w:val="22"/>
          <w:szCs w:val="22"/>
        </w:rPr>
        <w:t xml:space="preserve"> </w:t>
      </w:r>
      <w:bookmarkStart w:id="122" w:name="_Hlk146741672"/>
      <w:r w:rsidRPr="00B97D72">
        <w:rPr>
          <w:sz w:val="22"/>
          <w:szCs w:val="22"/>
        </w:rPr>
        <w:t xml:space="preserve">(przedmiot Umowy w dalszej części Umowy nazywany jest także </w:t>
      </w:r>
      <w:r w:rsidRPr="00B97D72">
        <w:rPr>
          <w:b/>
          <w:bCs/>
          <w:sz w:val="22"/>
          <w:szCs w:val="22"/>
        </w:rPr>
        <w:t>przedmiotem zamówienia</w:t>
      </w:r>
      <w:r w:rsidRPr="00B97D72">
        <w:rPr>
          <w:sz w:val="22"/>
          <w:szCs w:val="22"/>
        </w:rPr>
        <w:t xml:space="preserve"> lub </w:t>
      </w:r>
      <w:r w:rsidRPr="00B97D72">
        <w:rPr>
          <w:b/>
          <w:bCs/>
          <w:sz w:val="22"/>
          <w:szCs w:val="22"/>
        </w:rPr>
        <w:t>zamówieniem</w:t>
      </w:r>
      <w:r w:rsidRPr="00B97D72">
        <w:rPr>
          <w:sz w:val="22"/>
          <w:szCs w:val="22"/>
        </w:rPr>
        <w:t>).</w:t>
      </w:r>
    </w:p>
    <w:p w14:paraId="6806B627" w14:textId="357A73AB" w:rsidR="000C23F8" w:rsidRPr="00B97D72" w:rsidRDefault="000C23F8">
      <w:pPr>
        <w:numPr>
          <w:ilvl w:val="0"/>
          <w:numId w:val="51"/>
        </w:numPr>
        <w:spacing w:line="259" w:lineRule="auto"/>
        <w:ind w:hanging="357"/>
        <w:jc w:val="both"/>
        <w:rPr>
          <w:sz w:val="22"/>
          <w:szCs w:val="22"/>
        </w:rPr>
      </w:pPr>
      <w:bookmarkStart w:id="123" w:name="_Hlk67825626"/>
      <w:bookmarkEnd w:id="122"/>
      <w:r w:rsidRPr="00B97D72">
        <w:rPr>
          <w:sz w:val="22"/>
          <w:szCs w:val="22"/>
        </w:rPr>
        <w:t>Szczegółowy Opis Przedmiotu Zamówienia (</w:t>
      </w:r>
      <w:r w:rsidR="006C04A7" w:rsidRPr="00B97D72">
        <w:rPr>
          <w:sz w:val="22"/>
          <w:szCs w:val="22"/>
        </w:rPr>
        <w:t xml:space="preserve">dalej jako </w:t>
      </w:r>
      <w:r w:rsidRPr="00B97D72">
        <w:rPr>
          <w:b/>
          <w:bCs/>
          <w:sz w:val="22"/>
          <w:szCs w:val="22"/>
        </w:rPr>
        <w:t>SOPZ</w:t>
      </w:r>
      <w:r w:rsidRPr="00B97D72">
        <w:rPr>
          <w:sz w:val="22"/>
          <w:szCs w:val="22"/>
        </w:rPr>
        <w:t xml:space="preserve">) stanowi </w:t>
      </w:r>
      <w:r w:rsidRPr="00B97D72">
        <w:rPr>
          <w:b/>
          <w:bCs/>
          <w:sz w:val="22"/>
          <w:szCs w:val="22"/>
        </w:rPr>
        <w:t>Załącznik nr 1 do Umowy</w:t>
      </w:r>
      <w:r w:rsidRPr="00B97D72">
        <w:rPr>
          <w:sz w:val="22"/>
          <w:szCs w:val="22"/>
        </w:rPr>
        <w:t>.</w:t>
      </w:r>
    </w:p>
    <w:p w14:paraId="6486E044" w14:textId="77777777" w:rsidR="000C23F8" w:rsidRPr="00500E2A" w:rsidRDefault="000C23F8">
      <w:pPr>
        <w:numPr>
          <w:ilvl w:val="0"/>
          <w:numId w:val="51"/>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74A6D7A3" w14:textId="03777708" w:rsidR="000C23F8" w:rsidRPr="00F8529D" w:rsidRDefault="000C23F8">
      <w:pPr>
        <w:numPr>
          <w:ilvl w:val="0"/>
          <w:numId w:val="51"/>
        </w:numPr>
        <w:spacing w:line="259" w:lineRule="auto"/>
        <w:ind w:left="357"/>
        <w:jc w:val="both"/>
        <w:rPr>
          <w:sz w:val="22"/>
          <w:szCs w:val="22"/>
        </w:rPr>
      </w:pPr>
      <w:r w:rsidRPr="008953DB">
        <w:rPr>
          <w:sz w:val="22"/>
          <w:szCs w:val="22"/>
        </w:rPr>
        <w:t xml:space="preserve">Realizacja Umowy </w:t>
      </w:r>
      <w:r w:rsidR="005473D1" w:rsidRPr="005473D1">
        <w:rPr>
          <w:i/>
          <w:iCs/>
          <w:sz w:val="22"/>
          <w:szCs w:val="22"/>
        </w:rPr>
        <w:t>nie</w:t>
      </w:r>
      <w:r w:rsidR="005473D1">
        <w:rPr>
          <w:sz w:val="22"/>
          <w:szCs w:val="22"/>
        </w:rPr>
        <w:t xml:space="preserve"> </w:t>
      </w:r>
      <w:r w:rsidR="00BF0455" w:rsidRPr="00BF0455">
        <w:rPr>
          <w:i/>
          <w:iCs/>
          <w:sz w:val="22"/>
          <w:szCs w:val="22"/>
        </w:rPr>
        <w:t>wymaga</w:t>
      </w:r>
      <w:r w:rsidRPr="00BF0455">
        <w:rPr>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24"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24"/>
    </w:p>
    <w:p w14:paraId="055A860C" w14:textId="77777777" w:rsidR="000C23F8" w:rsidRPr="00E66F78" w:rsidRDefault="000C23F8" w:rsidP="000C23F8">
      <w:pPr>
        <w:pStyle w:val="Nagwek2"/>
      </w:pPr>
      <w:bookmarkStart w:id="125" w:name="_Toc64016202"/>
      <w:bookmarkStart w:id="126" w:name="_Toc106095862"/>
      <w:bookmarkStart w:id="127" w:name="_Toc106096302"/>
      <w:bookmarkStart w:id="128" w:name="_Toc106096406"/>
      <w:bookmarkStart w:id="129" w:name="_Toc235784704"/>
      <w:bookmarkEnd w:id="121"/>
      <w:r w:rsidRPr="00E66F78">
        <w:t>§</w:t>
      </w:r>
      <w:r>
        <w:t xml:space="preserve"> </w:t>
      </w:r>
      <w:r w:rsidRPr="00E66F78">
        <w:t>3. Cena i sposób rozliczeń</w:t>
      </w:r>
      <w:bookmarkEnd w:id="125"/>
      <w:bookmarkEnd w:id="126"/>
      <w:bookmarkEnd w:id="127"/>
      <w:bookmarkEnd w:id="128"/>
      <w:bookmarkEnd w:id="129"/>
    </w:p>
    <w:p w14:paraId="48B38FFA" w14:textId="1E5E8552" w:rsidR="00F5692A" w:rsidRPr="00FC5E44" w:rsidRDefault="00F5692A">
      <w:pPr>
        <w:numPr>
          <w:ilvl w:val="0"/>
          <w:numId w:val="34"/>
        </w:numPr>
        <w:spacing w:line="259" w:lineRule="auto"/>
        <w:ind w:hanging="357"/>
        <w:jc w:val="both"/>
        <w:rPr>
          <w:sz w:val="22"/>
          <w:szCs w:val="22"/>
        </w:rPr>
      </w:pPr>
      <w:r w:rsidRPr="00681415">
        <w:rPr>
          <w:sz w:val="22"/>
          <w:szCs w:val="22"/>
        </w:rPr>
        <w:t xml:space="preserve">Wartość Umowy </w:t>
      </w:r>
      <w:r w:rsidRPr="00B97D72">
        <w:rPr>
          <w:sz w:val="22"/>
          <w:szCs w:val="22"/>
        </w:rPr>
        <w:t xml:space="preserve">nie </w:t>
      </w:r>
      <w:r w:rsidR="004B25CF" w:rsidRPr="00B97D72">
        <w:rPr>
          <w:sz w:val="22"/>
          <w:szCs w:val="22"/>
        </w:rPr>
        <w:t xml:space="preserve">przekroczy: </w:t>
      </w:r>
      <w:r w:rsidR="004B25CF" w:rsidRPr="00681415">
        <w:rPr>
          <w:sz w:val="22"/>
          <w:szCs w:val="22"/>
        </w:rPr>
        <w:t>…</w:t>
      </w:r>
      <w:r w:rsidR="00FC5E44">
        <w:rPr>
          <w:sz w:val="22"/>
          <w:szCs w:val="22"/>
        </w:rPr>
        <w:t xml:space="preserve">…………… zł netto, </w:t>
      </w:r>
      <w:r w:rsidRPr="00FC5E44">
        <w:rPr>
          <w:sz w:val="22"/>
          <w:szCs w:val="22"/>
        </w:rPr>
        <w:t xml:space="preserve">w tym: </w:t>
      </w:r>
    </w:p>
    <w:p w14:paraId="4AD6E146" w14:textId="5DDDD0F3" w:rsidR="00F5692A" w:rsidRPr="00F8529D" w:rsidRDefault="00F5692A">
      <w:pPr>
        <w:numPr>
          <w:ilvl w:val="0"/>
          <w:numId w:val="34"/>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 xml:space="preserve">w Ofercie Wykonawcy albo w oparciu o ceny jednostkowe netto podane w Ofercie Wykonawcy oraz </w:t>
      </w:r>
      <w:r w:rsidR="00DA44BE" w:rsidRPr="00F8529D">
        <w:rPr>
          <w:sz w:val="22"/>
          <w:szCs w:val="22"/>
        </w:rPr>
        <w:t>szacunkową liczbę</w:t>
      </w:r>
      <w:r w:rsidRPr="00F8529D">
        <w:rPr>
          <w:sz w:val="22"/>
          <w:szCs w:val="22"/>
        </w:rPr>
        <w:t xml:space="preserve"> jednostek podaną w Specyfikacji Warunków Zamówienia. </w:t>
      </w:r>
    </w:p>
    <w:p w14:paraId="319FFFC8" w14:textId="147C58AA" w:rsidR="00717802" w:rsidRDefault="00717802">
      <w:pPr>
        <w:numPr>
          <w:ilvl w:val="0"/>
          <w:numId w:val="34"/>
        </w:numPr>
        <w:spacing w:line="259" w:lineRule="auto"/>
        <w:ind w:hanging="357"/>
        <w:jc w:val="both"/>
        <w:rPr>
          <w:sz w:val="22"/>
          <w:szCs w:val="22"/>
        </w:rPr>
      </w:pPr>
      <w:bookmarkStart w:id="130" w:name="_Hlk148610831"/>
      <w:r w:rsidRPr="00BF0455">
        <w:rPr>
          <w:sz w:val="22"/>
          <w:szCs w:val="22"/>
        </w:rPr>
        <w:t>Cena jednostkowa netto,</w:t>
      </w:r>
      <w:r w:rsidRPr="00BF0455">
        <w:rPr>
          <w:b/>
          <w:bCs/>
          <w:sz w:val="22"/>
          <w:szCs w:val="22"/>
        </w:rPr>
        <w:t xml:space="preserve"> </w:t>
      </w:r>
      <w:r w:rsidRPr="00BF0455">
        <w:rPr>
          <w:sz w:val="22"/>
          <w:szCs w:val="22"/>
        </w:rPr>
        <w:t xml:space="preserve">w oparciu o którą będą rozliczane wykonane </w:t>
      </w:r>
      <w:r w:rsidR="00BF0455" w:rsidRPr="00BF0455">
        <w:rPr>
          <w:sz w:val="22"/>
          <w:szCs w:val="22"/>
        </w:rPr>
        <w:t>usługi</w:t>
      </w:r>
      <w:r w:rsidRPr="00BF0455">
        <w:rPr>
          <w:sz w:val="22"/>
          <w:szCs w:val="22"/>
        </w:rPr>
        <w:t xml:space="preserve"> </w:t>
      </w:r>
      <w:r w:rsidR="00BF0455">
        <w:rPr>
          <w:sz w:val="22"/>
          <w:szCs w:val="22"/>
        </w:rPr>
        <w:t>wynosi:</w:t>
      </w:r>
    </w:p>
    <w:bookmarkEnd w:id="130"/>
    <w:p w14:paraId="074E11E4" w14:textId="4808378B" w:rsidR="00F5692A" w:rsidRPr="00F8529D" w:rsidRDefault="00BF0455">
      <w:pPr>
        <w:numPr>
          <w:ilvl w:val="0"/>
          <w:numId w:val="34"/>
        </w:numPr>
        <w:spacing w:line="259" w:lineRule="auto"/>
        <w:ind w:left="357" w:hanging="357"/>
        <w:jc w:val="both"/>
        <w:rPr>
          <w:sz w:val="22"/>
          <w:szCs w:val="22"/>
        </w:rPr>
      </w:pPr>
      <w:r>
        <w:rPr>
          <w:sz w:val="22"/>
          <w:szCs w:val="22"/>
        </w:rPr>
        <w:t>Do cen</w:t>
      </w:r>
      <w:r w:rsidR="00F5692A" w:rsidRPr="00F8529D">
        <w:rPr>
          <w:sz w:val="22"/>
          <w:szCs w:val="22"/>
        </w:rPr>
        <w:t xml:space="preserve"> netto zostanie doliczony podatek od towarów i usług w wysokości obowiązującej w okresie realizacji zamówienia.</w:t>
      </w:r>
    </w:p>
    <w:p w14:paraId="7FE28A5F" w14:textId="370992D4" w:rsidR="00F5692A" w:rsidRPr="00F8529D" w:rsidRDefault="00BF0455">
      <w:pPr>
        <w:pStyle w:val="bullet"/>
        <w:numPr>
          <w:ilvl w:val="0"/>
          <w:numId w:val="34"/>
        </w:numPr>
        <w:spacing w:before="0" w:after="0"/>
        <w:jc w:val="both"/>
        <w:rPr>
          <w:i/>
          <w:sz w:val="22"/>
          <w:szCs w:val="22"/>
        </w:rPr>
      </w:pPr>
      <w:r>
        <w:rPr>
          <w:sz w:val="22"/>
        </w:rPr>
        <w:t>C</w:t>
      </w:r>
      <w:r w:rsidR="00F5692A" w:rsidRPr="00F8529D">
        <w:rPr>
          <w:sz w:val="22"/>
        </w:rPr>
        <w:t xml:space="preserve">eny jednostkowe </w:t>
      </w:r>
      <w:r w:rsidR="009A0427" w:rsidRPr="00F8529D">
        <w:rPr>
          <w:sz w:val="22"/>
        </w:rPr>
        <w:t xml:space="preserve">netto </w:t>
      </w:r>
      <w:r w:rsidR="00F5692A" w:rsidRPr="00F8529D">
        <w:rPr>
          <w:sz w:val="22"/>
        </w:rPr>
        <w:t xml:space="preserve">są stałe, a wartość Umowy nie będzie indeksowana, </w:t>
      </w:r>
      <w:r w:rsidR="00F5692A" w:rsidRPr="00F8529D">
        <w:rPr>
          <w:sz w:val="22"/>
          <w:szCs w:val="20"/>
        </w:rPr>
        <w:t>chyba, że postanowienia niniejszej Umowy wprost stanowią inaczej.</w:t>
      </w:r>
    </w:p>
    <w:p w14:paraId="30E365FC" w14:textId="659ACF04" w:rsidR="00F5692A" w:rsidRPr="00F8529D" w:rsidRDefault="00BF0455">
      <w:pPr>
        <w:numPr>
          <w:ilvl w:val="0"/>
          <w:numId w:val="34"/>
        </w:numPr>
        <w:spacing w:line="259" w:lineRule="auto"/>
        <w:ind w:hanging="357"/>
        <w:jc w:val="both"/>
        <w:rPr>
          <w:sz w:val="22"/>
          <w:szCs w:val="22"/>
        </w:rPr>
      </w:pPr>
      <w:r>
        <w:rPr>
          <w:sz w:val="22"/>
          <w:szCs w:val="22"/>
        </w:rPr>
        <w:t xml:space="preserve">Ceny </w:t>
      </w:r>
      <w:r w:rsidR="00F5692A" w:rsidRPr="00F8529D">
        <w:rPr>
          <w:sz w:val="22"/>
          <w:szCs w:val="22"/>
        </w:rPr>
        <w:t xml:space="preserve">jednostkowe netto zawierają wszelkie koszty Wykonawcy związane z realizacją Umowy, w tym w szczególności podatki, opłaty, cło, </w:t>
      </w:r>
      <w:proofErr w:type="spellStart"/>
      <w:r w:rsidR="00F5692A" w:rsidRPr="00F8529D">
        <w:rPr>
          <w:sz w:val="22"/>
          <w:szCs w:val="22"/>
        </w:rPr>
        <w:t>itd</w:t>
      </w:r>
      <w:proofErr w:type="spellEnd"/>
      <w:r w:rsidR="00F5692A" w:rsidRPr="00F8529D">
        <w:rPr>
          <w:sz w:val="22"/>
          <w:szCs w:val="22"/>
        </w:rPr>
        <w:t xml:space="preserve"> i nie będą podlegały zmianom, chyba że postanowienia Umowy wprost stanowią inaczej. </w:t>
      </w:r>
    </w:p>
    <w:p w14:paraId="1ECC379C" w14:textId="77777777" w:rsidR="00F5692A" w:rsidRPr="00F8529D" w:rsidRDefault="00F5692A">
      <w:pPr>
        <w:pStyle w:val="Tekstpodstawowy"/>
        <w:numPr>
          <w:ilvl w:val="0"/>
          <w:numId w:val="34"/>
        </w:numPr>
        <w:tabs>
          <w:tab w:val="left" w:pos="851"/>
        </w:tabs>
        <w:spacing w:after="0"/>
        <w:jc w:val="both"/>
        <w:rPr>
          <w:iCs/>
          <w:sz w:val="22"/>
          <w:szCs w:val="22"/>
        </w:rPr>
      </w:pPr>
      <w:bookmarkStart w:id="131" w:name="_Hlk148343732"/>
      <w:r w:rsidRPr="00F8529D">
        <w:rPr>
          <w:iCs/>
          <w:sz w:val="22"/>
          <w:szCs w:val="22"/>
        </w:rPr>
        <w:t>W przypadku, gdy Wykonawcą jest podmiot zagraniczny, zgodnie z ustawą o podatku od towarów i usług, Zamawiający jest zobowiązany rozliczyć podatek VAT.</w:t>
      </w:r>
    </w:p>
    <w:bookmarkEnd w:id="131"/>
    <w:p w14:paraId="1B7E24F4" w14:textId="77777777" w:rsidR="00F5692A" w:rsidRDefault="00F5692A">
      <w:pPr>
        <w:pStyle w:val="Tekstpodstawowy"/>
        <w:numPr>
          <w:ilvl w:val="0"/>
          <w:numId w:val="34"/>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515C70D8" w14:textId="7FC020D4" w:rsidR="00F5692A" w:rsidRPr="00F8529D" w:rsidRDefault="00F5692A">
      <w:pPr>
        <w:numPr>
          <w:ilvl w:val="0"/>
          <w:numId w:val="34"/>
        </w:numPr>
        <w:spacing w:line="259" w:lineRule="auto"/>
        <w:jc w:val="both"/>
        <w:rPr>
          <w:strike/>
          <w:sz w:val="22"/>
          <w:szCs w:val="22"/>
        </w:rPr>
      </w:pPr>
      <w:r w:rsidRPr="00AD47F9">
        <w:rPr>
          <w:sz w:val="22"/>
          <w:szCs w:val="22"/>
        </w:rPr>
        <w:t xml:space="preserve">Wykonawcy przysługuje wynagrodzenie za faktycznie świadczone </w:t>
      </w:r>
      <w:r w:rsidR="00BF0455" w:rsidRPr="00090132">
        <w:rPr>
          <w:i/>
          <w:iCs/>
          <w:sz w:val="22"/>
          <w:szCs w:val="22"/>
        </w:rPr>
        <w:t>usługi</w:t>
      </w:r>
      <w:r w:rsidRPr="00090132">
        <w:rPr>
          <w:sz w:val="22"/>
          <w:szCs w:val="22"/>
        </w:rPr>
        <w:t xml:space="preserve">, </w:t>
      </w:r>
      <w:r w:rsidRPr="00F8529D">
        <w:rPr>
          <w:sz w:val="22"/>
          <w:szCs w:val="22"/>
        </w:rPr>
        <w:t>które rozliczane będą w następujący sposób:</w:t>
      </w:r>
    </w:p>
    <w:p w14:paraId="5AEBC719" w14:textId="349350EB" w:rsidR="00F5692A" w:rsidRPr="002A734C" w:rsidRDefault="00F5692A">
      <w:pPr>
        <w:pStyle w:val="Akapitzlist"/>
        <w:numPr>
          <w:ilvl w:val="3"/>
          <w:numId w:val="52"/>
        </w:numPr>
        <w:spacing w:line="259" w:lineRule="auto"/>
        <w:ind w:left="567" w:hanging="283"/>
        <w:jc w:val="both"/>
        <w:rPr>
          <w:sz w:val="22"/>
          <w:szCs w:val="22"/>
        </w:rPr>
      </w:pPr>
      <w:r w:rsidRPr="002A734C">
        <w:rPr>
          <w:sz w:val="22"/>
          <w:szCs w:val="22"/>
        </w:rPr>
        <w:t xml:space="preserve">w okresach </w:t>
      </w:r>
      <w:r w:rsidR="009D364A">
        <w:rPr>
          <w:sz w:val="22"/>
          <w:szCs w:val="22"/>
        </w:rPr>
        <w:t>miesięcznych:</w:t>
      </w:r>
      <w:r w:rsidRPr="002A734C">
        <w:rPr>
          <w:sz w:val="22"/>
          <w:szCs w:val="22"/>
        </w:rPr>
        <w:t xml:space="preserve"> </w:t>
      </w:r>
    </w:p>
    <w:p w14:paraId="2241F0F6" w14:textId="37DB695A" w:rsidR="00F5692A" w:rsidRPr="00F8529D" w:rsidRDefault="00F5692A">
      <w:pPr>
        <w:pStyle w:val="Akapitzlist"/>
        <w:numPr>
          <w:ilvl w:val="2"/>
          <w:numId w:val="34"/>
        </w:numPr>
        <w:spacing w:line="259" w:lineRule="auto"/>
        <w:ind w:left="851" w:hanging="284"/>
        <w:jc w:val="both"/>
        <w:rPr>
          <w:sz w:val="22"/>
          <w:szCs w:val="22"/>
        </w:rPr>
      </w:pPr>
      <w:r w:rsidRPr="00F8529D">
        <w:rPr>
          <w:sz w:val="22"/>
          <w:szCs w:val="22"/>
          <w:lang w:val="cs-CZ"/>
        </w:rPr>
        <w:t xml:space="preserve">na podstawie faktycznej ilości jednostek </w:t>
      </w:r>
      <w:r w:rsidR="009D364A">
        <w:rPr>
          <w:sz w:val="22"/>
          <w:szCs w:val="22"/>
          <w:lang w:val="cs-CZ"/>
        </w:rPr>
        <w:t>i ceny</w:t>
      </w:r>
      <w:r w:rsidRPr="00F8529D">
        <w:rPr>
          <w:sz w:val="22"/>
          <w:szCs w:val="22"/>
          <w:lang w:val="cs-CZ"/>
        </w:rPr>
        <w:t xml:space="preserve"> jednostkowej netto, </w:t>
      </w:r>
      <w:r w:rsidRPr="00F8529D">
        <w:rPr>
          <w:sz w:val="22"/>
          <w:szCs w:val="22"/>
        </w:rPr>
        <w:t>wskazanej w ust. 3 powyżej;</w:t>
      </w:r>
    </w:p>
    <w:p w14:paraId="213F72DE" w14:textId="77777777" w:rsidR="000C23F8" w:rsidRPr="00AE1A7A" w:rsidRDefault="000C23F8">
      <w:pPr>
        <w:numPr>
          <w:ilvl w:val="0"/>
          <w:numId w:val="34"/>
        </w:numPr>
        <w:spacing w:line="259" w:lineRule="auto"/>
        <w:ind w:left="357"/>
        <w:jc w:val="both"/>
        <w:rPr>
          <w:sz w:val="22"/>
          <w:szCs w:val="22"/>
        </w:rPr>
      </w:pPr>
      <w:r w:rsidRPr="00AE1A7A">
        <w:rPr>
          <w:sz w:val="22"/>
          <w:szCs w:val="22"/>
        </w:rPr>
        <w:t>Wszelkie rozliczenia będą dokonywane w złotych polskich.</w:t>
      </w:r>
    </w:p>
    <w:p w14:paraId="1A26759C" w14:textId="430D56B5" w:rsidR="000C23F8" w:rsidRPr="00B457B8" w:rsidRDefault="000C23F8">
      <w:pPr>
        <w:numPr>
          <w:ilvl w:val="0"/>
          <w:numId w:val="34"/>
        </w:numPr>
        <w:spacing w:line="259" w:lineRule="auto"/>
        <w:ind w:left="357"/>
        <w:jc w:val="both"/>
        <w:rPr>
          <w:color w:val="FF0000"/>
          <w:sz w:val="22"/>
          <w:szCs w:val="22"/>
        </w:rPr>
      </w:pPr>
      <w:r w:rsidRPr="00853323">
        <w:rPr>
          <w:sz w:val="22"/>
        </w:rPr>
        <w:t xml:space="preserve">W </w:t>
      </w:r>
      <w:proofErr w:type="gramStart"/>
      <w:r w:rsidRPr="00853323">
        <w:rPr>
          <w:sz w:val="22"/>
        </w:rPr>
        <w:t>przypadku</w:t>
      </w:r>
      <w:proofErr w:type="gramEnd"/>
      <w:r w:rsidRPr="00853323">
        <w:rPr>
          <w:sz w:val="22"/>
        </w:rPr>
        <w:t xml:space="preserve">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507A95AC" w14:textId="77777777" w:rsidR="000C23F8" w:rsidRPr="00C64A20" w:rsidRDefault="000C23F8" w:rsidP="000C23F8">
      <w:pPr>
        <w:spacing w:line="259" w:lineRule="auto"/>
        <w:ind w:left="357"/>
        <w:jc w:val="both"/>
        <w:rPr>
          <w:color w:val="FF0000"/>
          <w:sz w:val="22"/>
          <w:szCs w:val="22"/>
          <w:highlight w:val="cyan"/>
        </w:rPr>
      </w:pPr>
    </w:p>
    <w:p w14:paraId="09CCC393" w14:textId="77777777" w:rsidR="000C23F8" w:rsidRPr="00787064" w:rsidRDefault="000C23F8" w:rsidP="000C23F8">
      <w:pPr>
        <w:pStyle w:val="Nagwek2"/>
      </w:pPr>
      <w:bookmarkStart w:id="132" w:name="_Toc106095863"/>
      <w:bookmarkStart w:id="133" w:name="_Toc106096303"/>
      <w:bookmarkStart w:id="134" w:name="_Toc106096407"/>
      <w:bookmarkStart w:id="135" w:name="_Toc235784705"/>
      <w:r w:rsidRPr="00787064">
        <w:t>§ 4. Fakturowanie i płatności</w:t>
      </w:r>
      <w:bookmarkEnd w:id="132"/>
      <w:bookmarkEnd w:id="133"/>
      <w:bookmarkEnd w:id="134"/>
      <w:bookmarkEnd w:id="135"/>
    </w:p>
    <w:p w14:paraId="224F6882" w14:textId="4DFD4004" w:rsidR="00787064" w:rsidRPr="004B25CF" w:rsidRDefault="00787064">
      <w:pPr>
        <w:numPr>
          <w:ilvl w:val="0"/>
          <w:numId w:val="49"/>
        </w:numPr>
        <w:jc w:val="both"/>
        <w:rPr>
          <w:sz w:val="24"/>
          <w:szCs w:val="24"/>
        </w:rPr>
      </w:pPr>
      <w:bookmarkStart w:id="136" w:name="_Hlk83031827"/>
      <w:bookmarkStart w:id="137" w:name="_Hlk155935130"/>
      <w:r w:rsidRPr="004B25CF">
        <w:rPr>
          <w:iCs/>
          <w:sz w:val="22"/>
          <w:szCs w:val="22"/>
        </w:rPr>
        <w:t xml:space="preserve">Rozliczenie przedmiotu Umowy nastąpi na podstawie wystawionej faktury zgodnie z obowiązującymi przepisami prawa.  Do faktury Wykonawca zobowiązany jest </w:t>
      </w:r>
      <w:proofErr w:type="gramStart"/>
      <w:r w:rsidRPr="004B25CF">
        <w:rPr>
          <w:iCs/>
          <w:sz w:val="22"/>
          <w:szCs w:val="22"/>
        </w:rPr>
        <w:t xml:space="preserve">wystawić </w:t>
      </w:r>
      <w:r w:rsidR="00626665">
        <w:rPr>
          <w:i/>
          <w:sz w:val="22"/>
          <w:szCs w:val="22"/>
        </w:rPr>
        <w:lastRenderedPageBreak/>
        <w:t>”</w:t>
      </w:r>
      <w:r w:rsidR="00626665" w:rsidRPr="00682A84">
        <w:rPr>
          <w:i/>
          <w:sz w:val="22"/>
          <w:szCs w:val="22"/>
        </w:rPr>
        <w:t>Miesięczny</w:t>
      </w:r>
      <w:proofErr w:type="gramEnd"/>
      <w:r w:rsidR="00626665" w:rsidRPr="00682A84">
        <w:rPr>
          <w:i/>
          <w:sz w:val="22"/>
          <w:szCs w:val="22"/>
        </w:rPr>
        <w:t xml:space="preserve"> protokół usług</w:t>
      </w:r>
      <w:r w:rsidR="00626665">
        <w:rPr>
          <w:i/>
          <w:sz w:val="22"/>
          <w:szCs w:val="22"/>
        </w:rPr>
        <w:t>…”</w:t>
      </w:r>
      <w:r w:rsidRPr="004B25CF">
        <w:rPr>
          <w:iCs/>
          <w:sz w:val="22"/>
          <w:szCs w:val="22"/>
        </w:rPr>
        <w:t xml:space="preserve"> podpisany zgodnie z ust. 3 (wzór stanowi Załącznik nr 1.1. do umowy - jeżeli dotyczy). Do faktur ustrukturyzowanych </w:t>
      </w:r>
      <w:r w:rsidR="00626665" w:rsidRPr="00682A84">
        <w:rPr>
          <w:i/>
          <w:sz w:val="22"/>
          <w:szCs w:val="22"/>
        </w:rPr>
        <w:t>Miesięczny protokół usług</w:t>
      </w:r>
      <w:r w:rsidRPr="00682A84">
        <w:rPr>
          <w:i/>
          <w:sz w:val="22"/>
          <w:szCs w:val="22"/>
        </w:rPr>
        <w:t xml:space="preserve"> </w:t>
      </w:r>
      <w:r w:rsidRPr="004B25CF">
        <w:rPr>
          <w:iCs/>
          <w:sz w:val="22"/>
          <w:szCs w:val="22"/>
        </w:rPr>
        <w:t xml:space="preserve">wymagany umową należy przesłać na adres e-mail </w:t>
      </w:r>
      <w:hyperlink r:id="rId25"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42474D9E" w:rsidR="00B1238D" w:rsidRPr="00787064" w:rsidRDefault="00B1238D">
      <w:pPr>
        <w:numPr>
          <w:ilvl w:val="0"/>
          <w:numId w:val="49"/>
        </w:numPr>
        <w:jc w:val="both"/>
        <w:rPr>
          <w:sz w:val="24"/>
          <w:szCs w:val="24"/>
        </w:rPr>
      </w:pPr>
      <w:r w:rsidRPr="00787064">
        <w:rPr>
          <w:sz w:val="22"/>
          <w:szCs w:val="22"/>
        </w:rPr>
        <w:t xml:space="preserve">Gdy Wykonawcą umowy jest konsorcjum, w </w:t>
      </w:r>
      <w:r w:rsidR="00626665">
        <w:rPr>
          <w:sz w:val="22"/>
          <w:szCs w:val="22"/>
        </w:rPr>
        <w:t>Miesięcznym protokole usług</w:t>
      </w:r>
      <w:r w:rsidRPr="00787064">
        <w:rPr>
          <w:sz w:val="22"/>
          <w:szCs w:val="22"/>
        </w:rPr>
        <w:t xml:space="preserve"> wskazuje się członka konsorcjum który wystawi fakturę za objęty Protokołem odbioru przedmiot Umowy. W przypadku gdy faktury za objęty </w:t>
      </w:r>
      <w:r w:rsidR="00626665">
        <w:rPr>
          <w:sz w:val="22"/>
          <w:szCs w:val="22"/>
        </w:rPr>
        <w:t>Miesięczny protokół odbioru</w:t>
      </w:r>
      <w:r w:rsidRPr="00787064">
        <w:rPr>
          <w:sz w:val="22"/>
          <w:szCs w:val="22"/>
        </w:rPr>
        <w:t xml:space="preserve"> przedmiot Umowy wystawi dwóch lub więcej członków konsorcjum w </w:t>
      </w:r>
      <w:r w:rsidR="00626665">
        <w:rPr>
          <w:sz w:val="22"/>
          <w:szCs w:val="22"/>
        </w:rPr>
        <w:t xml:space="preserve">Miesięcznym </w:t>
      </w:r>
      <w:proofErr w:type="spellStart"/>
      <w:r w:rsidR="00626665">
        <w:rPr>
          <w:sz w:val="22"/>
          <w:szCs w:val="22"/>
        </w:rPr>
        <w:t>prototole</w:t>
      </w:r>
      <w:proofErr w:type="spellEnd"/>
      <w:r w:rsidR="00626665">
        <w:rPr>
          <w:sz w:val="22"/>
          <w:szCs w:val="22"/>
        </w:rPr>
        <w:t xml:space="preserve"> odbioru</w:t>
      </w:r>
      <w:r w:rsidRPr="00787064">
        <w:rPr>
          <w:sz w:val="22"/>
          <w:szCs w:val="22"/>
        </w:rPr>
        <w:t xml:space="preserve">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44796FAE" w:rsidR="00B1238D" w:rsidRPr="00787064" w:rsidRDefault="00626665">
      <w:pPr>
        <w:numPr>
          <w:ilvl w:val="0"/>
          <w:numId w:val="49"/>
        </w:numPr>
        <w:jc w:val="both"/>
        <w:rPr>
          <w:sz w:val="24"/>
          <w:szCs w:val="24"/>
        </w:rPr>
      </w:pPr>
      <w:r>
        <w:rPr>
          <w:sz w:val="22"/>
          <w:szCs w:val="22"/>
        </w:rPr>
        <w:t>Miesięczny protokół</w:t>
      </w:r>
      <w:r w:rsidRPr="00787064">
        <w:rPr>
          <w:sz w:val="22"/>
          <w:szCs w:val="22"/>
        </w:rPr>
        <w:t xml:space="preserve"> </w:t>
      </w:r>
      <w:r w:rsidR="00B1238D" w:rsidRPr="00787064">
        <w:rPr>
          <w:sz w:val="22"/>
          <w:szCs w:val="22"/>
        </w:rPr>
        <w:t xml:space="preserve">odbioru podpisują upoważnieni przedstawiciele Stron wskazani w Umowie. </w:t>
      </w:r>
    </w:p>
    <w:bookmarkEnd w:id="136"/>
    <w:p w14:paraId="747C509A" w14:textId="77777777" w:rsidR="00B1238D" w:rsidRPr="00787064" w:rsidRDefault="00B1238D">
      <w:pPr>
        <w:numPr>
          <w:ilvl w:val="0"/>
          <w:numId w:val="49"/>
        </w:numPr>
        <w:jc w:val="both"/>
        <w:rPr>
          <w:sz w:val="22"/>
          <w:szCs w:val="22"/>
        </w:rPr>
      </w:pPr>
      <w:r w:rsidRPr="00787064">
        <w:rPr>
          <w:sz w:val="22"/>
          <w:szCs w:val="22"/>
        </w:rPr>
        <w:t>Faktury należy wystawiać zgodnie z obowiązującymi przepisami.</w:t>
      </w:r>
    </w:p>
    <w:p w14:paraId="602D238C" w14:textId="77777777" w:rsidR="00B1238D" w:rsidRPr="00787064" w:rsidRDefault="00B1238D">
      <w:pPr>
        <w:numPr>
          <w:ilvl w:val="0"/>
          <w:numId w:val="49"/>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pPr>
        <w:numPr>
          <w:ilvl w:val="0"/>
          <w:numId w:val="49"/>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pPr>
        <w:numPr>
          <w:ilvl w:val="0"/>
          <w:numId w:val="49"/>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69AA0F7B" w:rsidR="00B1238D" w:rsidRPr="00754127" w:rsidRDefault="00B1238D" w:rsidP="00B1238D">
      <w:pPr>
        <w:jc w:val="both"/>
        <w:rPr>
          <w:sz w:val="22"/>
          <w:szCs w:val="22"/>
        </w:rPr>
      </w:pPr>
      <w:r w:rsidRPr="00754127">
        <w:rPr>
          <w:sz w:val="22"/>
          <w:szCs w:val="22"/>
        </w:rPr>
        <w:t xml:space="preserve">         - dane odbior</w:t>
      </w:r>
      <w:r w:rsidR="003E063C">
        <w:rPr>
          <w:sz w:val="22"/>
          <w:szCs w:val="22"/>
        </w:rPr>
        <w:t>cy (</w:t>
      </w:r>
      <w:proofErr w:type="spellStart"/>
      <w:r w:rsidR="003E063C">
        <w:rPr>
          <w:sz w:val="22"/>
          <w:szCs w:val="22"/>
        </w:rPr>
        <w:t>schema</w:t>
      </w:r>
      <w:proofErr w:type="spellEnd"/>
      <w:r w:rsidR="003E063C">
        <w:rPr>
          <w:sz w:val="22"/>
          <w:szCs w:val="22"/>
        </w:rPr>
        <w:t xml:space="preserve"> Podmiot 3): Oddział KWK </w:t>
      </w:r>
      <w:r w:rsidR="00FB79FD">
        <w:rPr>
          <w:sz w:val="22"/>
          <w:szCs w:val="22"/>
        </w:rPr>
        <w:t>Sośnica</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38" w:name="_Hlk211863369"/>
      <w:r w:rsidRPr="00754127">
        <w:rPr>
          <w:sz w:val="22"/>
          <w:szCs w:val="22"/>
        </w:rPr>
        <w:t xml:space="preserve">Wysłanie faktury drogą elektroniczną wymaga pisemnego uzgodnienia z </w:t>
      </w:r>
      <w:bookmarkEnd w:id="138"/>
      <w:r w:rsidR="00CC683E" w:rsidRPr="00754127">
        <w:rPr>
          <w:sz w:val="22"/>
          <w:szCs w:val="22"/>
        </w:rPr>
        <w:t>Zamawiającym</w:t>
      </w:r>
      <w:r w:rsidRPr="00754127">
        <w:rPr>
          <w:sz w:val="22"/>
          <w:szCs w:val="22"/>
        </w:rPr>
        <w:t xml:space="preserve">. </w:t>
      </w:r>
    </w:p>
    <w:p w14:paraId="2D766420" w14:textId="77777777" w:rsidR="00B1238D" w:rsidRPr="00754127" w:rsidRDefault="00B1238D">
      <w:pPr>
        <w:pStyle w:val="Akapitzlist"/>
        <w:numPr>
          <w:ilvl w:val="0"/>
          <w:numId w:val="49"/>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05E542CC" w:rsidR="00B1238D" w:rsidRPr="00754127" w:rsidRDefault="00FC5E44" w:rsidP="00B1238D">
      <w:pPr>
        <w:jc w:val="center"/>
        <w:rPr>
          <w:sz w:val="22"/>
          <w:szCs w:val="22"/>
        </w:rPr>
      </w:pPr>
      <w:r>
        <w:rPr>
          <w:sz w:val="22"/>
          <w:szCs w:val="22"/>
        </w:rPr>
        <w:t xml:space="preserve">  </w:t>
      </w:r>
      <w:r w:rsidR="00B1238D" w:rsidRPr="00754127">
        <w:rPr>
          <w:sz w:val="22"/>
          <w:szCs w:val="22"/>
        </w:rPr>
        <w:t>w formie elektronicznej zgodnie z podpisanym Porozumieniem w sprawie przesyłania faktur</w:t>
      </w:r>
      <w:r>
        <w:rPr>
          <w:sz w:val="22"/>
          <w:szCs w:val="22"/>
        </w:rPr>
        <w:t xml:space="preserve"> </w:t>
      </w:r>
    </w:p>
    <w:p w14:paraId="030C8859" w14:textId="77777777" w:rsidR="00B1238D" w:rsidRPr="00754127" w:rsidRDefault="00B1238D" w:rsidP="00FC5E44">
      <w:pPr>
        <w:ind w:left="426"/>
        <w:rPr>
          <w:sz w:val="22"/>
          <w:szCs w:val="22"/>
        </w:rPr>
      </w:pPr>
      <w:r w:rsidRPr="00754127">
        <w:rPr>
          <w:sz w:val="22"/>
          <w:szCs w:val="22"/>
        </w:rPr>
        <w:t>drogą elektroniczną.</w:t>
      </w:r>
    </w:p>
    <w:p w14:paraId="12D77602" w14:textId="77777777" w:rsidR="00B1238D" w:rsidRPr="00754127" w:rsidRDefault="00B1238D">
      <w:pPr>
        <w:numPr>
          <w:ilvl w:val="0"/>
          <w:numId w:val="49"/>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pPr>
        <w:numPr>
          <w:ilvl w:val="0"/>
          <w:numId w:val="49"/>
        </w:numPr>
        <w:jc w:val="both"/>
        <w:rPr>
          <w:sz w:val="22"/>
          <w:szCs w:val="22"/>
        </w:rPr>
      </w:pPr>
      <w:r w:rsidRPr="00754127">
        <w:rPr>
          <w:sz w:val="22"/>
          <w:szCs w:val="22"/>
        </w:rPr>
        <w:lastRenderedPageBreak/>
        <w:t>Faktury będą wystawiane w walucie polskiej. Wszelkie płatności dokonywane będą w walucie polskiej.</w:t>
      </w:r>
    </w:p>
    <w:p w14:paraId="43DAFC48" w14:textId="77777777" w:rsidR="00B1238D" w:rsidRPr="00754127" w:rsidRDefault="00B1238D">
      <w:pPr>
        <w:numPr>
          <w:ilvl w:val="0"/>
          <w:numId w:val="49"/>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77777777" w:rsidR="00B1238D" w:rsidRPr="00754127" w:rsidRDefault="00B1238D">
      <w:pPr>
        <w:numPr>
          <w:ilvl w:val="0"/>
          <w:numId w:val="49"/>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6C029ACA" w14:textId="77777777" w:rsidR="00B1238D" w:rsidRPr="00754127" w:rsidRDefault="00B1238D">
      <w:pPr>
        <w:numPr>
          <w:ilvl w:val="0"/>
          <w:numId w:val="49"/>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731DF541" w:rsidR="00B1238D" w:rsidRPr="003E063C" w:rsidRDefault="00B1238D">
      <w:pPr>
        <w:numPr>
          <w:ilvl w:val="0"/>
          <w:numId w:val="49"/>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w:t>
      </w:r>
      <w:r w:rsidRPr="003E063C">
        <w:rPr>
          <w:sz w:val="22"/>
          <w:szCs w:val="22"/>
        </w:rPr>
        <w:t xml:space="preserve">uznaje się datę, którą przyjmuje w tym zakresie ustawa o VAT. Termin </w:t>
      </w:r>
      <w:r w:rsidR="00CC683E" w:rsidRPr="003E063C">
        <w:rPr>
          <w:sz w:val="22"/>
          <w:szCs w:val="22"/>
        </w:rPr>
        <w:t>płatności faktur</w:t>
      </w:r>
      <w:r w:rsidRPr="003E063C">
        <w:rPr>
          <w:sz w:val="22"/>
          <w:szCs w:val="22"/>
        </w:rPr>
        <w:t xml:space="preserve"> wystawionych </w:t>
      </w:r>
      <w:r w:rsidRPr="003E063C">
        <w:rPr>
          <w:b/>
          <w:bCs/>
          <w:sz w:val="22"/>
          <w:szCs w:val="22"/>
        </w:rPr>
        <w:t>poza KSEF wynosi 30 dni</w:t>
      </w:r>
      <w:r w:rsidRPr="003E063C">
        <w:rPr>
          <w:sz w:val="22"/>
          <w:szCs w:val="22"/>
        </w:rPr>
        <w:t xml:space="preserve"> od daty wpływu faktury do Zamawiającego.</w:t>
      </w:r>
    </w:p>
    <w:p w14:paraId="034CA478" w14:textId="77777777" w:rsidR="00B1238D" w:rsidRPr="003E063C" w:rsidRDefault="00B1238D">
      <w:pPr>
        <w:numPr>
          <w:ilvl w:val="0"/>
          <w:numId w:val="49"/>
        </w:numPr>
        <w:jc w:val="both"/>
        <w:rPr>
          <w:sz w:val="22"/>
          <w:szCs w:val="22"/>
        </w:rPr>
      </w:pPr>
      <w:r w:rsidRPr="003E063C">
        <w:rPr>
          <w:sz w:val="22"/>
          <w:szCs w:val="22"/>
        </w:rPr>
        <w:t>Jako termin zapłaty przyjmuje się datę obciążenia rachunku bankowego Zamawiającego.</w:t>
      </w:r>
    </w:p>
    <w:p w14:paraId="2E4E543B" w14:textId="0B0A6AE7" w:rsidR="00B1238D" w:rsidRPr="00754127" w:rsidRDefault="00B1238D">
      <w:pPr>
        <w:pStyle w:val="Tekstpodstawowy"/>
        <w:numPr>
          <w:ilvl w:val="0"/>
          <w:numId w:val="49"/>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w:t>
      </w:r>
      <w:r w:rsidR="009D364A">
        <w:rPr>
          <w:sz w:val="22"/>
          <w:szCs w:val="22"/>
        </w:rPr>
        <w:t>. białej liście podatników VAT)</w:t>
      </w:r>
      <w:r w:rsidRPr="00754127">
        <w:rPr>
          <w:sz w:val="22"/>
          <w:szCs w:val="22"/>
        </w:rPr>
        <w:t>.</w:t>
      </w:r>
    </w:p>
    <w:p w14:paraId="0E021D9A" w14:textId="1BACE33A" w:rsidR="00B1238D" w:rsidRPr="00871042" w:rsidRDefault="00B1238D">
      <w:pPr>
        <w:numPr>
          <w:ilvl w:val="0"/>
          <w:numId w:val="49"/>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t>
      </w:r>
      <w:r w:rsidRPr="00871042">
        <w:rPr>
          <w:sz w:val="22"/>
          <w:szCs w:val="22"/>
        </w:rPr>
        <w:t>wcześniej niż w terminie płatności faktury pierwotnej.</w:t>
      </w:r>
    </w:p>
    <w:p w14:paraId="02364FFA" w14:textId="06BD3034" w:rsidR="00B1238D" w:rsidRPr="00871042" w:rsidRDefault="00B1238D">
      <w:pPr>
        <w:numPr>
          <w:ilvl w:val="0"/>
          <w:numId w:val="49"/>
        </w:numPr>
        <w:jc w:val="both"/>
        <w:rPr>
          <w:sz w:val="22"/>
          <w:szCs w:val="22"/>
        </w:rPr>
      </w:pPr>
      <w:r w:rsidRPr="00871042">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sidR="00FC5E44" w:rsidRPr="00871042">
        <w:rPr>
          <w:sz w:val="22"/>
          <w:szCs w:val="22"/>
        </w:rPr>
        <w:t xml:space="preserve"> </w:t>
      </w:r>
      <w:r w:rsidRPr="00871042">
        <w:rPr>
          <w:sz w:val="22"/>
          <w:szCs w:val="22"/>
        </w:rPr>
        <w:t xml:space="preserve">/adwokatowi prowadzącemu obsługę prawną Wykonawcy pełnomocnictwa do dochodzenia, </w:t>
      </w:r>
      <w:r w:rsidR="00FC5E44" w:rsidRPr="00871042">
        <w:rPr>
          <w:sz w:val="22"/>
          <w:szCs w:val="22"/>
        </w:rPr>
        <w:br/>
      </w:r>
      <w:r w:rsidRPr="00871042">
        <w:rPr>
          <w:sz w:val="22"/>
          <w:szCs w:val="22"/>
        </w:rPr>
        <w:t>w jego imieniu, należności wynikających z umowy.</w:t>
      </w:r>
    </w:p>
    <w:p w14:paraId="78A6D1AE" w14:textId="77777777" w:rsidR="00B1238D" w:rsidRPr="00871042" w:rsidRDefault="00B1238D">
      <w:pPr>
        <w:numPr>
          <w:ilvl w:val="0"/>
          <w:numId w:val="49"/>
        </w:numPr>
        <w:jc w:val="both"/>
        <w:rPr>
          <w:sz w:val="22"/>
          <w:szCs w:val="22"/>
        </w:rPr>
      </w:pPr>
      <w:r w:rsidRPr="00871042">
        <w:rPr>
          <w:sz w:val="22"/>
          <w:szCs w:val="22"/>
        </w:rPr>
        <w:t>Jeżeli do przedmiotu zamówienia</w:t>
      </w:r>
      <w:r w:rsidRPr="00871042">
        <w:rPr>
          <w:color w:val="FF0000"/>
          <w:sz w:val="22"/>
          <w:szCs w:val="22"/>
        </w:rPr>
        <w:t xml:space="preserve"> </w:t>
      </w:r>
      <w:r w:rsidRPr="00871042">
        <w:rPr>
          <w:sz w:val="22"/>
          <w:szCs w:val="22"/>
        </w:rPr>
        <w:t xml:space="preserve">będą miały zastosowanie przepisy o podatku od towarów </w:t>
      </w:r>
      <w:r w:rsidRPr="00871042">
        <w:rPr>
          <w:sz w:val="22"/>
          <w:szCs w:val="22"/>
        </w:rPr>
        <w:br/>
        <w:t>i usług ustanawiające mechanizm podzielonej płatności Strony obowiązują się uwzględnić ten mechanizm w rozliczaniu Umowy.</w:t>
      </w:r>
    </w:p>
    <w:p w14:paraId="5A7AE441" w14:textId="77777777" w:rsidR="00B1238D" w:rsidRPr="00871042" w:rsidRDefault="00B1238D">
      <w:pPr>
        <w:numPr>
          <w:ilvl w:val="0"/>
          <w:numId w:val="49"/>
        </w:numPr>
        <w:jc w:val="both"/>
        <w:rPr>
          <w:sz w:val="22"/>
          <w:szCs w:val="22"/>
        </w:rPr>
      </w:pPr>
      <w:r w:rsidRPr="00871042">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F6C7335" w14:textId="00204ABF" w:rsidR="000C23F8" w:rsidRPr="00871042" w:rsidRDefault="000C23F8" w:rsidP="00C52E22">
      <w:pPr>
        <w:ind w:left="425"/>
        <w:jc w:val="both"/>
        <w:rPr>
          <w:sz w:val="22"/>
          <w:szCs w:val="22"/>
        </w:rPr>
      </w:pPr>
    </w:p>
    <w:p w14:paraId="66737EEC" w14:textId="77777777" w:rsidR="000C23F8" w:rsidRPr="00871042" w:rsidRDefault="000C23F8" w:rsidP="000C23F8">
      <w:pPr>
        <w:pStyle w:val="Nagwek2"/>
      </w:pPr>
      <w:bookmarkStart w:id="139" w:name="_Toc64016203"/>
      <w:bookmarkStart w:id="140" w:name="_Toc106095864"/>
      <w:bookmarkStart w:id="141" w:name="_Toc106096304"/>
      <w:bookmarkStart w:id="142" w:name="_Toc106096408"/>
      <w:bookmarkStart w:id="143" w:name="_Toc235784706"/>
      <w:r w:rsidRPr="00871042">
        <w:t>§ 5. Termin realizacji</w:t>
      </w:r>
      <w:bookmarkEnd w:id="139"/>
      <w:bookmarkEnd w:id="140"/>
      <w:bookmarkEnd w:id="141"/>
      <w:bookmarkEnd w:id="142"/>
      <w:bookmarkEnd w:id="143"/>
    </w:p>
    <w:p w14:paraId="77D91852" w14:textId="01BE326B" w:rsidR="000C23F8" w:rsidRPr="00871042" w:rsidRDefault="000C23F8">
      <w:pPr>
        <w:numPr>
          <w:ilvl w:val="0"/>
          <w:numId w:val="35"/>
        </w:numPr>
        <w:spacing w:before="120" w:after="160" w:line="259" w:lineRule="auto"/>
        <w:contextualSpacing/>
        <w:jc w:val="both"/>
        <w:rPr>
          <w:i/>
          <w:iCs/>
          <w:color w:val="FF0000"/>
          <w:sz w:val="22"/>
          <w:szCs w:val="22"/>
        </w:rPr>
      </w:pPr>
      <w:r w:rsidRPr="00871042">
        <w:rPr>
          <w:sz w:val="22"/>
          <w:szCs w:val="22"/>
        </w:rPr>
        <w:t xml:space="preserve">Termin </w:t>
      </w:r>
      <w:r w:rsidR="00597893" w:rsidRPr="00871042">
        <w:rPr>
          <w:sz w:val="22"/>
          <w:szCs w:val="22"/>
        </w:rPr>
        <w:t>realizacji</w:t>
      </w:r>
      <w:r w:rsidRPr="00871042">
        <w:rPr>
          <w:sz w:val="22"/>
          <w:szCs w:val="22"/>
        </w:rPr>
        <w:t xml:space="preserve"> Umowy wynosi </w:t>
      </w:r>
      <w:r w:rsidR="00053026" w:rsidRPr="00871042">
        <w:rPr>
          <w:sz w:val="22"/>
          <w:szCs w:val="22"/>
        </w:rPr>
        <w:t xml:space="preserve">12 miesięcy od daty </w:t>
      </w:r>
      <w:r w:rsidR="00626665" w:rsidRPr="00871042">
        <w:rPr>
          <w:sz w:val="22"/>
          <w:szCs w:val="22"/>
        </w:rPr>
        <w:t>wykonania pierwszej usługi</w:t>
      </w:r>
    </w:p>
    <w:bookmarkEnd w:id="123"/>
    <w:p w14:paraId="5E86F3E7" w14:textId="78A0DBEE" w:rsidR="000C23F8" w:rsidRPr="00871042" w:rsidRDefault="00626665">
      <w:pPr>
        <w:numPr>
          <w:ilvl w:val="0"/>
          <w:numId w:val="35"/>
        </w:numPr>
        <w:jc w:val="both"/>
        <w:rPr>
          <w:sz w:val="22"/>
          <w:szCs w:val="22"/>
        </w:rPr>
      </w:pPr>
      <w:r w:rsidRPr="00871042">
        <w:rPr>
          <w:sz w:val="22"/>
          <w:szCs w:val="22"/>
        </w:rPr>
        <w:t>Planowany termin wykonania pierwszej usługi: 01.01.2027 r.</w:t>
      </w:r>
      <w:r w:rsidR="000C23F8" w:rsidRPr="00871042">
        <w:rPr>
          <w:sz w:val="22"/>
          <w:szCs w:val="22"/>
        </w:rPr>
        <w:t xml:space="preserve"> </w:t>
      </w:r>
    </w:p>
    <w:p w14:paraId="6C57C2B5" w14:textId="77777777" w:rsidR="00541298" w:rsidRPr="00C73E3A" w:rsidRDefault="00541298">
      <w:pPr>
        <w:pStyle w:val="Akapitzlist"/>
        <w:numPr>
          <w:ilvl w:val="0"/>
          <w:numId w:val="35"/>
        </w:numPr>
        <w:jc w:val="both"/>
        <w:rPr>
          <w:sz w:val="22"/>
          <w:szCs w:val="22"/>
          <w:lang w:eastAsia="en-US"/>
        </w:rPr>
      </w:pPr>
      <w:bookmarkStart w:id="144" w:name="_Toc76637427"/>
      <w:bookmarkStart w:id="145" w:name="_Toc77251958"/>
      <w:bookmarkStart w:id="146" w:name="_Toc83291677"/>
      <w:bookmarkStart w:id="147" w:name="_Toc106095865"/>
      <w:bookmarkStart w:id="148" w:name="_Toc106096305"/>
      <w:bookmarkStart w:id="149" w:name="_Toc106096409"/>
      <w:bookmarkEnd w:id="137"/>
      <w:r w:rsidRPr="00871042">
        <w:rPr>
          <w:sz w:val="22"/>
          <w:szCs w:val="22"/>
          <w:lang w:eastAsia="en-US"/>
        </w:rPr>
        <w:t xml:space="preserve">Jeżeli w tym okresie wartość Umowy nie zostanie w pełni wykorzystana, Umowa pozostaje w mocy do dnia wykorzystania tej wartości, jednak nie dłużej niż przez kolejne </w:t>
      </w:r>
      <w:r w:rsidRPr="00871042">
        <w:rPr>
          <w:b/>
          <w:bCs/>
          <w:sz w:val="22"/>
          <w:szCs w:val="22"/>
          <w:lang w:eastAsia="en-US"/>
        </w:rPr>
        <w:t>6 miesięcy</w:t>
      </w:r>
      <w:r w:rsidRPr="00871042">
        <w:rPr>
          <w:sz w:val="22"/>
          <w:szCs w:val="22"/>
          <w:lang w:eastAsia="en-US"/>
        </w:rPr>
        <w:t>, chyba</w:t>
      </w:r>
      <w:r w:rsidRPr="00C73E3A">
        <w:rPr>
          <w:sz w:val="22"/>
          <w:szCs w:val="22"/>
          <w:lang w:eastAsia="en-US"/>
        </w:rPr>
        <w:t xml:space="preserve"> </w:t>
      </w:r>
      <w:r w:rsidRPr="00C73E3A">
        <w:rPr>
          <w:sz w:val="22"/>
          <w:szCs w:val="22"/>
          <w:lang w:eastAsia="en-US"/>
        </w:rPr>
        <w:lastRenderedPageBreak/>
        <w:t xml:space="preserve">że Zamawiający, z co najmniej 30-dniowym wyprzedzeniem, wskaże wcześniejszy termin zakończenia obowiązywania Umowy. </w:t>
      </w:r>
    </w:p>
    <w:p w14:paraId="42DEF71B" w14:textId="77777777" w:rsidR="00290099" w:rsidRPr="00C73E3A" w:rsidRDefault="00290099" w:rsidP="00290099">
      <w:pPr>
        <w:pStyle w:val="Akapitzlist"/>
        <w:ind w:left="360"/>
        <w:jc w:val="both"/>
        <w:rPr>
          <w:sz w:val="22"/>
          <w:szCs w:val="22"/>
          <w:lang w:eastAsia="en-US"/>
        </w:rPr>
      </w:pPr>
    </w:p>
    <w:p w14:paraId="36F4397B" w14:textId="7AC2BCA3" w:rsidR="000C23F8" w:rsidRDefault="000C23F8" w:rsidP="000C23F8">
      <w:pPr>
        <w:pStyle w:val="Nagwek2"/>
      </w:pPr>
      <w:bookmarkStart w:id="150" w:name="_Toc235784707"/>
      <w:r>
        <w:t>§ 6. Gwarancja i postępowanie reklamacyjne</w:t>
      </w:r>
      <w:bookmarkEnd w:id="144"/>
      <w:bookmarkEnd w:id="145"/>
      <w:bookmarkEnd w:id="146"/>
      <w:bookmarkEnd w:id="147"/>
      <w:bookmarkEnd w:id="148"/>
      <w:bookmarkEnd w:id="149"/>
      <w:bookmarkEnd w:id="150"/>
      <w:r w:rsidR="000468C1">
        <w:t xml:space="preserve"> – NIE DOTYCZY.</w:t>
      </w:r>
    </w:p>
    <w:p w14:paraId="1376B047" w14:textId="77777777" w:rsidR="000C23F8" w:rsidRPr="00E66F78" w:rsidRDefault="000C23F8" w:rsidP="000C23F8">
      <w:pPr>
        <w:pStyle w:val="Nagwek2"/>
      </w:pPr>
      <w:bookmarkStart w:id="151" w:name="_Toc64016204"/>
      <w:bookmarkStart w:id="152" w:name="_Toc106095866"/>
      <w:bookmarkStart w:id="153" w:name="_Toc106096306"/>
      <w:bookmarkStart w:id="154" w:name="_Toc106096410"/>
      <w:bookmarkStart w:id="155" w:name="_Toc235784708"/>
      <w:r w:rsidRPr="00E66F78">
        <w:t xml:space="preserve">§ </w:t>
      </w:r>
      <w:r>
        <w:t>7</w:t>
      </w:r>
      <w:r w:rsidRPr="00E66F78">
        <w:t>. Szczególne obowiązki Wykonawcy</w:t>
      </w:r>
      <w:bookmarkEnd w:id="151"/>
      <w:bookmarkEnd w:id="152"/>
      <w:bookmarkEnd w:id="153"/>
      <w:bookmarkEnd w:id="154"/>
      <w:bookmarkEnd w:id="155"/>
    </w:p>
    <w:p w14:paraId="2954B557" w14:textId="77777777" w:rsidR="000C23F8" w:rsidRPr="00DA017B" w:rsidRDefault="000C23F8" w:rsidP="000C23F8">
      <w:pPr>
        <w:spacing w:line="259" w:lineRule="auto"/>
        <w:ind w:left="357"/>
        <w:jc w:val="both"/>
        <w:rPr>
          <w:sz w:val="10"/>
          <w:szCs w:val="10"/>
        </w:rPr>
      </w:pPr>
      <w:bookmarkStart w:id="156" w:name="_Hlk67826176"/>
    </w:p>
    <w:p w14:paraId="31BDA678" w14:textId="77777777" w:rsidR="000C23F8" w:rsidRPr="00F8529D" w:rsidRDefault="000C23F8">
      <w:pPr>
        <w:numPr>
          <w:ilvl w:val="0"/>
          <w:numId w:val="36"/>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2A489FB5" w14:textId="77777777" w:rsidR="00AD48CF" w:rsidRPr="00F8529D" w:rsidRDefault="00AD48CF">
      <w:pPr>
        <w:numPr>
          <w:ilvl w:val="0"/>
          <w:numId w:val="36"/>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4B37794F" w:rsidR="000C23F8" w:rsidRPr="00C30D61" w:rsidRDefault="000C23F8" w:rsidP="000C23F8">
      <w:pPr>
        <w:pStyle w:val="Nagwek2"/>
      </w:pPr>
      <w:bookmarkStart w:id="157" w:name="_Toc106095867"/>
      <w:bookmarkStart w:id="158" w:name="_Toc106096307"/>
      <w:bookmarkStart w:id="159" w:name="_Toc106096411"/>
      <w:bookmarkStart w:id="160" w:name="_Toc235784709"/>
      <w:bookmarkEnd w:id="156"/>
      <w:r w:rsidRPr="00C30D61">
        <w:t>§ 8. Zabezpieczenie należytego wykonania Umowy</w:t>
      </w:r>
      <w:bookmarkEnd w:id="157"/>
      <w:bookmarkEnd w:id="158"/>
      <w:bookmarkEnd w:id="159"/>
      <w:bookmarkEnd w:id="160"/>
      <w:r w:rsidR="000468C1">
        <w:t xml:space="preserve"> – NIE DOTYCZY.</w:t>
      </w:r>
      <w:r w:rsidRPr="00C30D61">
        <w:t xml:space="preserve"> </w:t>
      </w:r>
    </w:p>
    <w:p w14:paraId="1D80C646" w14:textId="7D9333AA" w:rsidR="000C23F8" w:rsidRPr="004C7670" w:rsidRDefault="000C23F8" w:rsidP="000468C1">
      <w:pPr>
        <w:spacing w:line="259" w:lineRule="auto"/>
        <w:jc w:val="both"/>
        <w:rPr>
          <w:i/>
          <w:iCs/>
          <w:color w:val="2F5496" w:themeColor="accent1" w:themeShade="BF"/>
          <w:sz w:val="22"/>
          <w:szCs w:val="22"/>
        </w:rPr>
      </w:pPr>
    </w:p>
    <w:p w14:paraId="5C6120CB" w14:textId="1A282DEA" w:rsidR="000C23F8" w:rsidRPr="00DF1FE2" w:rsidRDefault="000C23F8" w:rsidP="000C23F8">
      <w:pPr>
        <w:pStyle w:val="Nagwek2"/>
      </w:pPr>
      <w:bookmarkStart w:id="161" w:name="_Toc64016205"/>
      <w:bookmarkStart w:id="162" w:name="_Toc106095868"/>
      <w:bookmarkStart w:id="163" w:name="_Toc106096308"/>
      <w:bookmarkStart w:id="164" w:name="_Toc106096412"/>
      <w:bookmarkStart w:id="165" w:name="_Toc235784710"/>
      <w:r w:rsidRPr="00DF1FE2">
        <w:t>§ 9. Wymagania dotyczące zatrudnienia</w:t>
      </w:r>
      <w:bookmarkEnd w:id="161"/>
      <w:r>
        <w:t xml:space="preserve"> </w:t>
      </w:r>
      <w:bookmarkEnd w:id="162"/>
      <w:bookmarkEnd w:id="163"/>
      <w:bookmarkEnd w:id="164"/>
      <w:bookmarkEnd w:id="165"/>
    </w:p>
    <w:p w14:paraId="110B2D57" w14:textId="77777777" w:rsidR="000C23F8" w:rsidRPr="00B84609" w:rsidRDefault="000C23F8" w:rsidP="000C23F8">
      <w:pPr>
        <w:pStyle w:val="Akapitzlist"/>
        <w:spacing w:line="259" w:lineRule="auto"/>
        <w:ind w:left="284"/>
        <w:jc w:val="both"/>
        <w:rPr>
          <w:sz w:val="8"/>
          <w:szCs w:val="8"/>
        </w:rPr>
      </w:pPr>
      <w:bookmarkStart w:id="166" w:name="_Hlk67826210"/>
    </w:p>
    <w:p w14:paraId="0F2746A8" w14:textId="77777777" w:rsidR="00C95AC0" w:rsidRPr="00F8529D" w:rsidRDefault="00C95AC0">
      <w:pPr>
        <w:numPr>
          <w:ilvl w:val="0"/>
          <w:numId w:val="39"/>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67" w:name="_Hlk144462323"/>
      <w:r w:rsidRPr="00F8529D">
        <w:rPr>
          <w:sz w:val="22"/>
          <w:szCs w:val="22"/>
        </w:rPr>
        <w:t>do realizacji zamówienia pracowników zgodnie z obowiązującymi przepisami prawa</w:t>
      </w:r>
      <w:bookmarkEnd w:id="167"/>
      <w:r w:rsidRPr="00F8529D">
        <w:rPr>
          <w:sz w:val="22"/>
          <w:szCs w:val="22"/>
        </w:rPr>
        <w:t xml:space="preserve">, </w:t>
      </w:r>
      <w:bookmarkStart w:id="168" w:name="_Hlk144462332"/>
      <w:r w:rsidRPr="00F8529D">
        <w:rPr>
          <w:sz w:val="22"/>
          <w:szCs w:val="22"/>
        </w:rPr>
        <w:t>a także do zapewnienia, że Podwykonawca także zatrudniał będzie do realizacji zamówienia pracowników zgodnie z obowiązującymi przepisami prawa</w:t>
      </w:r>
      <w:bookmarkEnd w:id="168"/>
      <w:r w:rsidRPr="00F8529D">
        <w:rPr>
          <w:sz w:val="22"/>
          <w:szCs w:val="22"/>
        </w:rPr>
        <w:t>.</w:t>
      </w:r>
    </w:p>
    <w:p w14:paraId="21105B58" w14:textId="77777777" w:rsidR="00C95AC0" w:rsidRPr="00B84609" w:rsidRDefault="00C95AC0" w:rsidP="0032172A">
      <w:pPr>
        <w:spacing w:line="259" w:lineRule="auto"/>
        <w:jc w:val="both"/>
        <w:rPr>
          <w:b/>
          <w:bCs/>
          <w:color w:val="FF0000"/>
          <w:sz w:val="10"/>
          <w:szCs w:val="10"/>
        </w:rPr>
      </w:pPr>
    </w:p>
    <w:p w14:paraId="6D83E7DE" w14:textId="1EB35FE6" w:rsidR="000C23F8" w:rsidRPr="00F8529D" w:rsidRDefault="000C23F8">
      <w:pPr>
        <w:numPr>
          <w:ilvl w:val="0"/>
          <w:numId w:val="39"/>
        </w:numPr>
        <w:spacing w:line="259" w:lineRule="auto"/>
        <w:ind w:hanging="357"/>
        <w:jc w:val="both"/>
        <w:rPr>
          <w:sz w:val="22"/>
          <w:szCs w:val="22"/>
        </w:rPr>
      </w:pPr>
      <w:r w:rsidRPr="00E66F78">
        <w:rPr>
          <w:sz w:val="22"/>
          <w:szCs w:val="22"/>
        </w:rPr>
        <w:t xml:space="preserve">W trakcie realizacji zamówienia Zamawiający uprawniony jest do wykonywania czynności kontrolnych wobec Wykonawcy odnośnie spełniania przez Wykonawcę lub Podwykonawcę </w:t>
      </w:r>
      <w:r w:rsidRPr="00F8529D">
        <w:rPr>
          <w:sz w:val="22"/>
          <w:szCs w:val="22"/>
        </w:rPr>
        <w:t xml:space="preserve">wymogu zatrudnienia </w:t>
      </w:r>
      <w:r w:rsidR="00B22A19" w:rsidRPr="00F8529D">
        <w:rPr>
          <w:sz w:val="22"/>
          <w:szCs w:val="22"/>
        </w:rPr>
        <w:t>określonego</w:t>
      </w:r>
      <w:r w:rsidRPr="00F8529D">
        <w:rPr>
          <w:sz w:val="22"/>
          <w:szCs w:val="22"/>
        </w:rPr>
        <w:t xml:space="preserve"> w ust. 1. Zamawiający uprawniony jest w szczególności do: </w:t>
      </w:r>
    </w:p>
    <w:p w14:paraId="7863133A" w14:textId="77777777" w:rsidR="000C23F8" w:rsidRPr="00F8529D" w:rsidRDefault="000C23F8">
      <w:pPr>
        <w:numPr>
          <w:ilvl w:val="1"/>
          <w:numId w:val="39"/>
        </w:numPr>
        <w:spacing w:line="259" w:lineRule="auto"/>
        <w:ind w:hanging="357"/>
        <w:jc w:val="both"/>
        <w:rPr>
          <w:sz w:val="22"/>
          <w:szCs w:val="22"/>
        </w:rPr>
      </w:pPr>
      <w:r w:rsidRPr="00F8529D">
        <w:rPr>
          <w:sz w:val="22"/>
          <w:szCs w:val="22"/>
        </w:rPr>
        <w:t xml:space="preserve">żądania oświadczeń i dokumentów w zakresie potwierdzenia spełniania ww. wymogów </w:t>
      </w:r>
      <w:r w:rsidRPr="00F8529D">
        <w:rPr>
          <w:sz w:val="22"/>
          <w:szCs w:val="22"/>
        </w:rPr>
        <w:br/>
        <w:t>i dokonywania ich oceny,</w:t>
      </w:r>
    </w:p>
    <w:p w14:paraId="0BE58159" w14:textId="77777777" w:rsidR="000C23F8" w:rsidRPr="00F8529D" w:rsidRDefault="000C23F8">
      <w:pPr>
        <w:numPr>
          <w:ilvl w:val="1"/>
          <w:numId w:val="39"/>
        </w:numPr>
        <w:spacing w:line="259" w:lineRule="auto"/>
        <w:ind w:hanging="357"/>
        <w:jc w:val="both"/>
        <w:rPr>
          <w:sz w:val="22"/>
          <w:szCs w:val="22"/>
        </w:rPr>
      </w:pPr>
      <w:r w:rsidRPr="00F8529D">
        <w:rPr>
          <w:sz w:val="22"/>
          <w:szCs w:val="22"/>
        </w:rPr>
        <w:t xml:space="preserve">żądania wyjaśnień w przypadku wątpliwości w zakresie potwierdzenia spełniania </w:t>
      </w:r>
      <w:r w:rsidRPr="00F8529D">
        <w:rPr>
          <w:sz w:val="22"/>
          <w:szCs w:val="22"/>
        </w:rPr>
        <w:br/>
        <w:t>ww. wymogów,</w:t>
      </w:r>
    </w:p>
    <w:p w14:paraId="7E9FEEBF" w14:textId="77777777" w:rsidR="000C23F8" w:rsidRPr="00F8529D" w:rsidRDefault="000C23F8">
      <w:pPr>
        <w:numPr>
          <w:ilvl w:val="1"/>
          <w:numId w:val="39"/>
        </w:numPr>
        <w:spacing w:line="259" w:lineRule="auto"/>
        <w:ind w:hanging="357"/>
        <w:jc w:val="both"/>
        <w:rPr>
          <w:sz w:val="22"/>
          <w:szCs w:val="22"/>
        </w:rPr>
      </w:pPr>
      <w:r w:rsidRPr="00F8529D">
        <w:rPr>
          <w:sz w:val="22"/>
          <w:szCs w:val="22"/>
        </w:rPr>
        <w:t>przeprowadzania kontroli na miejscu wykonywania świadczenia.</w:t>
      </w:r>
    </w:p>
    <w:p w14:paraId="58971729" w14:textId="7EABD45D" w:rsidR="000C23F8" w:rsidRPr="00E66F78" w:rsidRDefault="00B22A19">
      <w:pPr>
        <w:numPr>
          <w:ilvl w:val="0"/>
          <w:numId w:val="39"/>
        </w:numPr>
        <w:spacing w:line="259" w:lineRule="auto"/>
        <w:ind w:hanging="357"/>
        <w:jc w:val="both"/>
        <w:rPr>
          <w:sz w:val="22"/>
          <w:szCs w:val="22"/>
        </w:rPr>
      </w:pPr>
      <w:r w:rsidRPr="00F8529D">
        <w:rPr>
          <w:sz w:val="22"/>
          <w:szCs w:val="22"/>
        </w:rPr>
        <w:t xml:space="preserve">W przypadku, gdy zgodnie z ust. 1 Zamawiający wymaga zatrudnienia przez Wykonawcę lub Podwykonawcę do realizacji zamówienia </w:t>
      </w:r>
      <w:r w:rsidR="0032172A">
        <w:rPr>
          <w:sz w:val="22"/>
          <w:szCs w:val="22"/>
        </w:rPr>
        <w:t xml:space="preserve">pracowników na podstawie umowy </w:t>
      </w:r>
      <w:r w:rsidRPr="00F8529D">
        <w:rPr>
          <w:sz w:val="22"/>
          <w:szCs w:val="22"/>
        </w:rPr>
        <w:t>o pracę, to w</w:t>
      </w:r>
      <w:r w:rsidR="000C23F8" w:rsidRPr="00F8529D">
        <w:rPr>
          <w:sz w:val="22"/>
          <w:szCs w:val="22"/>
        </w:rPr>
        <w:t xml:space="preserve"> trakcie realizacji zamówienia na każde wezwanie Zamawiającego w wyznaczonym w tym wezwaniu terminie wykonawca przedłoży Zamawiającemu dowody w celu potwierdzenia spełnienia wymogu zatrudnienia na podstawie umowy </w:t>
      </w:r>
      <w:r w:rsidR="000C23F8" w:rsidRPr="00E66F78">
        <w:rPr>
          <w:sz w:val="22"/>
          <w:szCs w:val="22"/>
        </w:rPr>
        <w:t>o pracę przez Wykonawcę lub Podwykonawcę osób wykonujących wskazane w ust. 1 czynności w trakcie realizacji zamówienia:</w:t>
      </w:r>
    </w:p>
    <w:p w14:paraId="376070D0" w14:textId="00783E0E" w:rsidR="000C23F8" w:rsidRPr="00E66F78" w:rsidRDefault="000C23F8">
      <w:pPr>
        <w:numPr>
          <w:ilvl w:val="1"/>
          <w:numId w:val="39"/>
        </w:numPr>
        <w:spacing w:line="259" w:lineRule="auto"/>
        <w:ind w:hanging="357"/>
        <w:jc w:val="both"/>
        <w:rPr>
          <w:sz w:val="22"/>
          <w:szCs w:val="22"/>
        </w:rPr>
      </w:pPr>
      <w:r w:rsidRPr="00E66F78">
        <w:rPr>
          <w:sz w:val="22"/>
          <w:szCs w:val="22"/>
        </w:rPr>
        <w:t>oświadczenie wykonawcy lub podwykonawcy o zatrudnieniu na podstawie umowy o pracę osób wykonujących czynności, których dotyczy wezwanie zamawiającego. Oświadczenie to powinno zawierać w szczególności: dokładne określenie podmiotu składając</w:t>
      </w:r>
      <w:r w:rsidR="0032172A">
        <w:rPr>
          <w:sz w:val="22"/>
          <w:szCs w:val="22"/>
        </w:rPr>
        <w:t xml:space="preserve">ego </w:t>
      </w:r>
      <w:r w:rsidRPr="00E66F78">
        <w:rPr>
          <w:sz w:val="22"/>
          <w:szCs w:val="22"/>
        </w:rPr>
        <w:t>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09D4AB24" w14:textId="77777777" w:rsidR="000C23F8" w:rsidRPr="00E66F78" w:rsidRDefault="000C23F8">
      <w:pPr>
        <w:numPr>
          <w:ilvl w:val="1"/>
          <w:numId w:val="39"/>
        </w:numPr>
        <w:spacing w:line="259" w:lineRule="auto"/>
        <w:ind w:hanging="357"/>
        <w:jc w:val="both"/>
        <w:rPr>
          <w:sz w:val="22"/>
          <w:szCs w:val="22"/>
        </w:rPr>
      </w:pPr>
      <w:r w:rsidRPr="00E66F78">
        <w:rPr>
          <w:sz w:val="22"/>
          <w:szCs w:val="22"/>
        </w:rPr>
        <w:t>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w:t>
      </w:r>
    </w:p>
    <w:p w14:paraId="3EB633CF" w14:textId="77777777" w:rsidR="000C23F8" w:rsidRPr="00E66F78" w:rsidRDefault="000C23F8">
      <w:pPr>
        <w:numPr>
          <w:ilvl w:val="1"/>
          <w:numId w:val="39"/>
        </w:numPr>
        <w:spacing w:line="259" w:lineRule="auto"/>
        <w:ind w:hanging="357"/>
        <w:jc w:val="both"/>
        <w:rPr>
          <w:sz w:val="22"/>
          <w:szCs w:val="22"/>
        </w:rPr>
      </w:pPr>
      <w:r w:rsidRPr="00E66F78">
        <w:rPr>
          <w:sz w:val="22"/>
          <w:szCs w:val="22"/>
        </w:rPr>
        <w:t xml:space="preserve">zaświadczenie właściwego oddziału ZUS, potwierdzające opłacanie przez wykonawcę </w:t>
      </w:r>
      <w:r>
        <w:rPr>
          <w:sz w:val="22"/>
          <w:szCs w:val="22"/>
        </w:rPr>
        <w:br/>
      </w:r>
      <w:r w:rsidRPr="00E66F78">
        <w:rPr>
          <w:sz w:val="22"/>
          <w:szCs w:val="22"/>
        </w:rPr>
        <w:t>lub podwykonawcę składek na ubezpieczenia społeczne i zdrowotne z tytułu zatrudnienia na podstawie umów o pracę za ostatni okres rozliczeniowy;</w:t>
      </w:r>
    </w:p>
    <w:p w14:paraId="6EEE5AB9" w14:textId="77777777" w:rsidR="000C23F8" w:rsidRPr="00E66F78" w:rsidRDefault="000C23F8">
      <w:pPr>
        <w:numPr>
          <w:ilvl w:val="1"/>
          <w:numId w:val="39"/>
        </w:numPr>
        <w:spacing w:line="259" w:lineRule="auto"/>
        <w:ind w:hanging="357"/>
        <w:jc w:val="both"/>
        <w:rPr>
          <w:sz w:val="22"/>
          <w:szCs w:val="22"/>
        </w:rPr>
      </w:pPr>
      <w:r w:rsidRPr="00E66F78">
        <w:rPr>
          <w:sz w:val="22"/>
          <w:szCs w:val="22"/>
        </w:rPr>
        <w:lastRenderedPageBreak/>
        <w:t xml:space="preserve">poświadczoną za zgodność z oryginałem odpowiednio przez wykonawcę lub podwykonawcę kopię dowodu potwierdzającego zgłoszenie pracownika przez pracodawcę do ubezpieczeń, </w:t>
      </w:r>
    </w:p>
    <w:p w14:paraId="38459750" w14:textId="16B70383" w:rsidR="000C23F8" w:rsidRPr="00F8529D" w:rsidRDefault="000C23F8">
      <w:pPr>
        <w:numPr>
          <w:ilvl w:val="0"/>
          <w:numId w:val="39"/>
        </w:numPr>
        <w:spacing w:line="259" w:lineRule="auto"/>
        <w:ind w:hanging="357"/>
        <w:jc w:val="both"/>
        <w:rPr>
          <w:sz w:val="22"/>
          <w:szCs w:val="22"/>
        </w:rPr>
      </w:pPr>
      <w:r w:rsidRPr="00E66F78">
        <w:rPr>
          <w:sz w:val="22"/>
          <w:szCs w:val="22"/>
        </w:rPr>
        <w:t xml:space="preserve">Dokumenty, o których mowa w ust. 3 powinny zawierać informacje, w tym dane osobowe niezbędne do </w:t>
      </w:r>
      <w:r w:rsidRPr="00F8529D">
        <w:rPr>
          <w:sz w:val="22"/>
          <w:szCs w:val="22"/>
        </w:rPr>
        <w:t xml:space="preserve">weryfikacji zatrudnienia na podstawie umowy o pracę, w szczególności imię </w:t>
      </w:r>
      <w:r w:rsidRPr="00F8529D">
        <w:rPr>
          <w:sz w:val="22"/>
          <w:szCs w:val="22"/>
        </w:rPr>
        <w:br/>
        <w:t xml:space="preserve">i nazwisko zatrudnionego pracownika, datę zawarcia umowy o pracę, rodzaj umowy o pracę </w:t>
      </w:r>
      <w:r w:rsidR="0032172A">
        <w:rPr>
          <w:sz w:val="22"/>
          <w:szCs w:val="22"/>
        </w:rPr>
        <w:br/>
      </w:r>
      <w:r w:rsidRPr="00F8529D">
        <w:rPr>
          <w:sz w:val="22"/>
          <w:szCs w:val="22"/>
        </w:rPr>
        <w:t>i zakres obowiązków pracownika.</w:t>
      </w:r>
      <w:r w:rsidR="00030641" w:rsidRPr="00F8529D">
        <w:rPr>
          <w:sz w:val="22"/>
          <w:szCs w:val="22"/>
        </w:rPr>
        <w:t xml:space="preserve"> Wykonaw</w:t>
      </w:r>
      <w:r w:rsidR="0032172A">
        <w:rPr>
          <w:sz w:val="22"/>
          <w:szCs w:val="22"/>
        </w:rPr>
        <w:t>ca lub Podwykonawca zobowiązany jest</w:t>
      </w:r>
      <w:r w:rsidR="00030641" w:rsidRPr="00F8529D">
        <w:rPr>
          <w:sz w:val="22"/>
          <w:szCs w:val="22"/>
        </w:rPr>
        <w:t> zanonimizować pozostałe dane dotyczące pracownika w sposób zapewniający ochronę danych osobowych, zgodnie z przepisami ustawy z dnia 10 maja 2018 r. o ochronie danych osobowych (</w:t>
      </w:r>
      <w:proofErr w:type="spellStart"/>
      <w:r w:rsidR="00030641" w:rsidRPr="00F8529D">
        <w:rPr>
          <w:sz w:val="22"/>
          <w:szCs w:val="22"/>
        </w:rPr>
        <w:t>t.j</w:t>
      </w:r>
      <w:proofErr w:type="spellEnd"/>
      <w:r w:rsidR="00030641" w:rsidRPr="00F8529D">
        <w:rPr>
          <w:sz w:val="22"/>
          <w:szCs w:val="22"/>
        </w:rPr>
        <w:t xml:space="preserve">. </w:t>
      </w:r>
      <w:bookmarkStart w:id="169" w:name="_Hlk27122381"/>
      <w:r w:rsidR="00030641" w:rsidRPr="00F8529D">
        <w:rPr>
          <w:sz w:val="22"/>
          <w:szCs w:val="22"/>
        </w:rPr>
        <w:t>Dz.U. z 2019 r. poz. 1781</w:t>
      </w:r>
      <w:bookmarkEnd w:id="169"/>
      <w:r w:rsidR="00030641" w:rsidRPr="00F8529D">
        <w:rPr>
          <w:sz w:val="22"/>
          <w:szCs w:val="22"/>
        </w:rPr>
        <w:t xml:space="preserve">). W przypadku niedokonania </w:t>
      </w:r>
      <w:proofErr w:type="spellStart"/>
      <w:r w:rsidR="00030641" w:rsidRPr="00F8529D">
        <w:rPr>
          <w:sz w:val="22"/>
          <w:szCs w:val="22"/>
        </w:rPr>
        <w:t>anonimizacji</w:t>
      </w:r>
      <w:proofErr w:type="spellEnd"/>
      <w:r w:rsidR="00030641" w:rsidRPr="00F8529D">
        <w:rPr>
          <w:bCs/>
          <w:iCs/>
          <w:sz w:val="22"/>
          <w:szCs w:val="22"/>
        </w:rPr>
        <w:t xml:space="preserve"> dostarczonych dokumentów lub dokonanie jej w sposób wadliwy, Wykonawca odpowiada za wszelkie szkody z tego tytułu.</w:t>
      </w:r>
    </w:p>
    <w:p w14:paraId="60CA9B0C" w14:textId="02889004" w:rsidR="000C23F8" w:rsidRPr="00F8529D" w:rsidRDefault="000C23F8">
      <w:pPr>
        <w:numPr>
          <w:ilvl w:val="0"/>
          <w:numId w:val="39"/>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4A33A3E5" w:rsidR="000C23F8" w:rsidRPr="00F8529D" w:rsidRDefault="000C23F8">
      <w:pPr>
        <w:numPr>
          <w:ilvl w:val="0"/>
          <w:numId w:val="39"/>
        </w:numPr>
        <w:spacing w:line="259" w:lineRule="auto"/>
        <w:ind w:hanging="357"/>
        <w:jc w:val="both"/>
        <w:rPr>
          <w:sz w:val="22"/>
          <w:szCs w:val="22"/>
        </w:rPr>
      </w:pPr>
      <w:bookmarkStart w:id="170"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70"/>
    <w:p w14:paraId="56C69D97" w14:textId="3BC08473" w:rsidR="000C23F8" w:rsidRPr="00F8529D" w:rsidRDefault="000C23F8">
      <w:pPr>
        <w:numPr>
          <w:ilvl w:val="0"/>
          <w:numId w:val="39"/>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4FB5533B" w:rsidR="000C23F8" w:rsidRPr="00F8529D" w:rsidRDefault="000C23F8">
      <w:pPr>
        <w:numPr>
          <w:ilvl w:val="0"/>
          <w:numId w:val="39"/>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852CA7" w:rsidRPr="00F8529D">
        <w:rPr>
          <w:sz w:val="22"/>
          <w:szCs w:val="22"/>
        </w:rPr>
        <w:t>7</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pPr>
        <w:numPr>
          <w:ilvl w:val="0"/>
          <w:numId w:val="39"/>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71" w:name="_Toc64016206"/>
      <w:bookmarkStart w:id="172" w:name="_Toc106095869"/>
      <w:bookmarkStart w:id="173" w:name="_Toc106096309"/>
      <w:bookmarkStart w:id="174" w:name="_Toc106096413"/>
      <w:bookmarkStart w:id="175" w:name="_Toc235784711"/>
      <w:bookmarkStart w:id="176" w:name="_Hlk147301573"/>
      <w:bookmarkEnd w:id="166"/>
      <w:r w:rsidRPr="00F8529D">
        <w:t>§ 10. Podwykonawstwo</w:t>
      </w:r>
      <w:bookmarkEnd w:id="171"/>
      <w:bookmarkEnd w:id="172"/>
      <w:bookmarkEnd w:id="173"/>
      <w:bookmarkEnd w:id="174"/>
      <w:bookmarkEnd w:id="175"/>
    </w:p>
    <w:p w14:paraId="1D6C7370" w14:textId="77777777" w:rsidR="006B5709" w:rsidRPr="0032172A" w:rsidRDefault="006B5709">
      <w:pPr>
        <w:numPr>
          <w:ilvl w:val="0"/>
          <w:numId w:val="48"/>
        </w:numPr>
        <w:ind w:left="284" w:hanging="284"/>
        <w:jc w:val="both"/>
        <w:rPr>
          <w:sz w:val="22"/>
          <w:szCs w:val="22"/>
        </w:rPr>
      </w:pPr>
      <w:bookmarkStart w:id="177" w:name="_Hlk68846287"/>
      <w:bookmarkStart w:id="178" w:name="_Toc64016207"/>
      <w:bookmarkStart w:id="179" w:name="_Toc106095870"/>
      <w:bookmarkStart w:id="180" w:name="_Toc106096310"/>
      <w:bookmarkStart w:id="181" w:name="_Toc106096414"/>
      <w:bookmarkStart w:id="182" w:name="_Hlk67826260"/>
      <w:bookmarkEnd w:id="176"/>
      <w:r w:rsidRPr="0032172A">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32172A" w:rsidRDefault="006B5709">
      <w:pPr>
        <w:numPr>
          <w:ilvl w:val="0"/>
          <w:numId w:val="48"/>
        </w:numPr>
        <w:ind w:left="284" w:hanging="284"/>
        <w:jc w:val="both"/>
        <w:rPr>
          <w:sz w:val="22"/>
          <w:szCs w:val="22"/>
        </w:rPr>
      </w:pPr>
      <w:r w:rsidRPr="0032172A">
        <w:rPr>
          <w:sz w:val="22"/>
          <w:szCs w:val="22"/>
        </w:rPr>
        <w:t>Podwykonawcą, który udostępnił zasoby na zasadach określonych w SWZ w celu wykazania spełniania warunków udziału w postępowaniu jest ………………….</w:t>
      </w:r>
    </w:p>
    <w:p w14:paraId="4D1BF57B" w14:textId="77777777" w:rsidR="006B5709" w:rsidRPr="0032172A" w:rsidRDefault="006B5709">
      <w:pPr>
        <w:numPr>
          <w:ilvl w:val="0"/>
          <w:numId w:val="48"/>
        </w:numPr>
        <w:ind w:left="360"/>
        <w:jc w:val="both"/>
        <w:rPr>
          <w:sz w:val="22"/>
          <w:szCs w:val="22"/>
        </w:rPr>
      </w:pPr>
      <w:r w:rsidRPr="0032172A">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32172A" w:rsidRDefault="006B5709">
      <w:pPr>
        <w:numPr>
          <w:ilvl w:val="0"/>
          <w:numId w:val="48"/>
        </w:numPr>
        <w:ind w:left="284" w:hanging="284"/>
        <w:jc w:val="both"/>
        <w:rPr>
          <w:sz w:val="22"/>
          <w:szCs w:val="22"/>
        </w:rPr>
      </w:pPr>
      <w:r w:rsidRPr="0032172A">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32172A" w:rsidRDefault="006B5709">
      <w:pPr>
        <w:numPr>
          <w:ilvl w:val="0"/>
          <w:numId w:val="48"/>
        </w:numPr>
        <w:ind w:left="284" w:hanging="284"/>
        <w:jc w:val="both"/>
        <w:rPr>
          <w:sz w:val="22"/>
          <w:szCs w:val="22"/>
        </w:rPr>
      </w:pPr>
      <w:r w:rsidRPr="0032172A">
        <w:rPr>
          <w:sz w:val="22"/>
          <w:szCs w:val="22"/>
        </w:rPr>
        <w:t>Wniosek powinien w szczególności zawierać:</w:t>
      </w:r>
    </w:p>
    <w:p w14:paraId="66EBF18F" w14:textId="77777777" w:rsidR="006B5709" w:rsidRPr="0032172A" w:rsidRDefault="006B5709">
      <w:pPr>
        <w:pStyle w:val="Akapitzlist"/>
        <w:numPr>
          <w:ilvl w:val="1"/>
          <w:numId w:val="48"/>
        </w:numPr>
        <w:ind w:left="851" w:hanging="284"/>
        <w:jc w:val="both"/>
        <w:rPr>
          <w:color w:val="EE0000"/>
          <w:sz w:val="22"/>
          <w:szCs w:val="22"/>
        </w:rPr>
      </w:pPr>
      <w:r w:rsidRPr="0032172A">
        <w:rPr>
          <w:sz w:val="22"/>
          <w:szCs w:val="22"/>
        </w:rPr>
        <w:t xml:space="preserve">nazwę podwykonawcy. </w:t>
      </w:r>
    </w:p>
    <w:p w14:paraId="049ED804" w14:textId="77777777" w:rsidR="006B5709" w:rsidRPr="0032172A" w:rsidRDefault="006B5709">
      <w:pPr>
        <w:pStyle w:val="Akapitzlist"/>
        <w:numPr>
          <w:ilvl w:val="1"/>
          <w:numId w:val="48"/>
        </w:numPr>
        <w:ind w:left="851" w:hanging="284"/>
        <w:jc w:val="both"/>
        <w:rPr>
          <w:sz w:val="22"/>
          <w:szCs w:val="22"/>
        </w:rPr>
      </w:pPr>
      <w:r w:rsidRPr="0032172A">
        <w:rPr>
          <w:sz w:val="22"/>
          <w:szCs w:val="22"/>
        </w:rPr>
        <w:t>dane kontaktowe podwykonawcy,</w:t>
      </w:r>
    </w:p>
    <w:p w14:paraId="5CD1B57E" w14:textId="77777777" w:rsidR="006B5709" w:rsidRPr="0032172A" w:rsidRDefault="006B5709">
      <w:pPr>
        <w:pStyle w:val="Akapitzlist"/>
        <w:numPr>
          <w:ilvl w:val="1"/>
          <w:numId w:val="48"/>
        </w:numPr>
        <w:ind w:left="851" w:hanging="284"/>
        <w:jc w:val="both"/>
        <w:rPr>
          <w:sz w:val="22"/>
          <w:szCs w:val="22"/>
        </w:rPr>
      </w:pPr>
      <w:r w:rsidRPr="0032172A">
        <w:rPr>
          <w:sz w:val="22"/>
          <w:szCs w:val="22"/>
        </w:rPr>
        <w:t>przedstawicieli podwykonawcy,</w:t>
      </w:r>
    </w:p>
    <w:p w14:paraId="742C8AC5" w14:textId="77777777" w:rsidR="006B5709" w:rsidRPr="0032172A" w:rsidRDefault="006B5709" w:rsidP="006B5709">
      <w:pPr>
        <w:pStyle w:val="Akapitzlist"/>
        <w:ind w:left="709" w:hanging="142"/>
        <w:jc w:val="both"/>
        <w:rPr>
          <w:sz w:val="22"/>
          <w:szCs w:val="22"/>
        </w:rPr>
      </w:pPr>
      <w:r w:rsidRPr="0032172A">
        <w:rPr>
          <w:sz w:val="22"/>
          <w:szCs w:val="22"/>
        </w:rPr>
        <w:lastRenderedPageBreak/>
        <w:t xml:space="preserve">-  </w:t>
      </w:r>
      <w:bookmarkStart w:id="183" w:name="_Hlk235539276"/>
      <w:r w:rsidRPr="0032172A">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7A1688">
        <w:rPr>
          <w:sz w:val="22"/>
          <w:szCs w:val="22"/>
        </w:rPr>
        <w:t xml:space="preserve">uzasadnienie </w:t>
      </w:r>
      <w:r w:rsidRPr="0032172A">
        <w:rPr>
          <w:sz w:val="22"/>
          <w:szCs w:val="22"/>
        </w:rPr>
        <w:t>zawierające wyjaśnienie przyczyn braku możliwości ich wskazania</w:t>
      </w:r>
      <w:bookmarkEnd w:id="183"/>
      <w:r w:rsidRPr="0032172A">
        <w:rPr>
          <w:sz w:val="22"/>
          <w:szCs w:val="22"/>
        </w:rPr>
        <w:t>,</w:t>
      </w:r>
    </w:p>
    <w:p w14:paraId="6BD4AC43" w14:textId="77777777" w:rsidR="006B5709" w:rsidRPr="0032172A" w:rsidRDefault="006B5709">
      <w:pPr>
        <w:pStyle w:val="Akapitzlist"/>
        <w:numPr>
          <w:ilvl w:val="1"/>
          <w:numId w:val="48"/>
        </w:numPr>
        <w:ind w:left="851" w:hanging="284"/>
        <w:jc w:val="both"/>
        <w:rPr>
          <w:sz w:val="22"/>
          <w:szCs w:val="22"/>
        </w:rPr>
      </w:pPr>
      <w:r w:rsidRPr="0032172A">
        <w:rPr>
          <w:sz w:val="22"/>
          <w:szCs w:val="22"/>
        </w:rPr>
        <w:t>zakres części Umowy powierzonej do wykonania przez Podwykonawcę,</w:t>
      </w:r>
    </w:p>
    <w:p w14:paraId="58E17A8D" w14:textId="77777777" w:rsidR="006B5709" w:rsidRPr="0032172A" w:rsidRDefault="006B5709">
      <w:pPr>
        <w:pStyle w:val="Akapitzlist"/>
        <w:numPr>
          <w:ilvl w:val="1"/>
          <w:numId w:val="48"/>
        </w:numPr>
        <w:ind w:left="851" w:hanging="284"/>
        <w:jc w:val="both"/>
        <w:rPr>
          <w:sz w:val="22"/>
          <w:szCs w:val="22"/>
        </w:rPr>
      </w:pPr>
      <w:bookmarkStart w:id="184" w:name="_Hlk235539099"/>
      <w:r w:rsidRPr="0032172A">
        <w:rPr>
          <w:sz w:val="22"/>
          <w:szCs w:val="22"/>
        </w:rPr>
        <w:t>oświadczenie Wykonawcy, potwierdzające, że wobec zgłoszonego Podwykonawcy nie zachodzą okoliczności, o których mowa w ust. 9 pkt. 1 - 3 niniejszego paragrafu,</w:t>
      </w:r>
    </w:p>
    <w:bookmarkEnd w:id="184"/>
    <w:p w14:paraId="5D2768EF" w14:textId="77777777" w:rsidR="006B5709" w:rsidRPr="00A33BF6" w:rsidRDefault="006B5709">
      <w:pPr>
        <w:pStyle w:val="Akapitzlist"/>
        <w:numPr>
          <w:ilvl w:val="1"/>
          <w:numId w:val="48"/>
        </w:numPr>
        <w:ind w:left="851" w:hanging="284"/>
        <w:jc w:val="both"/>
        <w:rPr>
          <w:sz w:val="22"/>
          <w:szCs w:val="22"/>
        </w:rPr>
      </w:pPr>
      <w:r w:rsidRPr="00A33BF6">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A33BF6" w:rsidRDefault="006B5709">
      <w:pPr>
        <w:numPr>
          <w:ilvl w:val="0"/>
          <w:numId w:val="48"/>
        </w:numPr>
        <w:ind w:left="284" w:hanging="284"/>
        <w:jc w:val="both"/>
        <w:rPr>
          <w:sz w:val="22"/>
          <w:szCs w:val="22"/>
        </w:rPr>
      </w:pPr>
      <w:r w:rsidRPr="00A33BF6">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A33BF6" w:rsidRDefault="006B5709">
      <w:pPr>
        <w:numPr>
          <w:ilvl w:val="0"/>
          <w:numId w:val="48"/>
        </w:numPr>
        <w:ind w:left="284" w:hanging="284"/>
        <w:jc w:val="both"/>
        <w:rPr>
          <w:sz w:val="22"/>
          <w:szCs w:val="22"/>
        </w:rPr>
      </w:pPr>
      <w:r w:rsidRPr="00A33BF6">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32172A" w:rsidRDefault="006B5709">
      <w:pPr>
        <w:numPr>
          <w:ilvl w:val="0"/>
          <w:numId w:val="48"/>
        </w:numPr>
        <w:ind w:left="284" w:hanging="284"/>
        <w:jc w:val="both"/>
        <w:rPr>
          <w:sz w:val="22"/>
          <w:szCs w:val="22"/>
        </w:rPr>
      </w:pPr>
      <w:r w:rsidRPr="00A33BF6">
        <w:rPr>
          <w:sz w:val="22"/>
          <w:szCs w:val="22"/>
        </w:rPr>
        <w:t xml:space="preserve">Za działania Podwykonawców Wykonawca odpowiada jak za działania własne. Postanowienia dotyczące obowiązków związanych z pracownikami lub osobami występującymi po stronie </w:t>
      </w:r>
      <w:r w:rsidRPr="0032172A">
        <w:rPr>
          <w:sz w:val="22"/>
          <w:szCs w:val="22"/>
        </w:rPr>
        <w:t>Wykonawcy stosuje się do pracowników/ osób występujących u Podwykonawcy.</w:t>
      </w:r>
    </w:p>
    <w:p w14:paraId="49249E07" w14:textId="77777777" w:rsidR="006B5709" w:rsidRPr="0032172A" w:rsidRDefault="006B5709">
      <w:pPr>
        <w:numPr>
          <w:ilvl w:val="0"/>
          <w:numId w:val="48"/>
        </w:numPr>
        <w:ind w:left="284" w:hanging="284"/>
        <w:jc w:val="both"/>
        <w:rPr>
          <w:sz w:val="22"/>
          <w:szCs w:val="22"/>
        </w:rPr>
      </w:pPr>
      <w:r w:rsidRPr="0032172A">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32172A" w:rsidRDefault="006B5709">
      <w:pPr>
        <w:numPr>
          <w:ilvl w:val="1"/>
          <w:numId w:val="48"/>
        </w:numPr>
        <w:ind w:left="993" w:hanging="426"/>
        <w:jc w:val="both"/>
        <w:rPr>
          <w:sz w:val="22"/>
          <w:szCs w:val="22"/>
        </w:rPr>
      </w:pPr>
      <w:r w:rsidRPr="0032172A">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32172A" w:rsidRDefault="006B5709">
      <w:pPr>
        <w:numPr>
          <w:ilvl w:val="1"/>
          <w:numId w:val="48"/>
        </w:numPr>
        <w:ind w:left="993" w:hanging="426"/>
        <w:jc w:val="both"/>
        <w:rPr>
          <w:sz w:val="22"/>
          <w:szCs w:val="22"/>
        </w:rPr>
      </w:pPr>
      <w:r w:rsidRPr="0032172A">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32172A" w:rsidRDefault="006B5709">
      <w:pPr>
        <w:numPr>
          <w:ilvl w:val="1"/>
          <w:numId w:val="48"/>
        </w:numPr>
        <w:ind w:left="993" w:hanging="426"/>
        <w:jc w:val="both"/>
        <w:rPr>
          <w:sz w:val="22"/>
          <w:szCs w:val="22"/>
        </w:rPr>
      </w:pPr>
      <w:r w:rsidRPr="0032172A">
        <w:rPr>
          <w:sz w:val="22"/>
          <w:szCs w:val="22"/>
        </w:rPr>
        <w:t>Podwykonawca jest winny spowodowania wypadku na terenie zakładu górniczego lub spowodowania zagrożenia dla ruchu zakładu górniczego,</w:t>
      </w:r>
    </w:p>
    <w:p w14:paraId="51A1F87B" w14:textId="77777777" w:rsidR="006B5709" w:rsidRPr="0032172A" w:rsidRDefault="006B5709">
      <w:pPr>
        <w:numPr>
          <w:ilvl w:val="1"/>
          <w:numId w:val="48"/>
        </w:numPr>
        <w:ind w:left="993" w:hanging="426"/>
        <w:jc w:val="both"/>
        <w:rPr>
          <w:sz w:val="22"/>
          <w:szCs w:val="22"/>
        </w:rPr>
      </w:pPr>
      <w:r w:rsidRPr="0032172A">
        <w:rPr>
          <w:sz w:val="22"/>
          <w:szCs w:val="22"/>
        </w:rPr>
        <w:t>Podwykonawca nie spełnia warunków udziału w postępowaniu określonych w SWZ.</w:t>
      </w:r>
    </w:p>
    <w:p w14:paraId="4DC66DB6" w14:textId="77777777" w:rsidR="006B5709" w:rsidRPr="0032172A" w:rsidRDefault="006B5709" w:rsidP="006B5709">
      <w:pPr>
        <w:ind w:left="357"/>
        <w:jc w:val="both"/>
        <w:rPr>
          <w:sz w:val="22"/>
          <w:szCs w:val="22"/>
        </w:rPr>
      </w:pPr>
      <w:bookmarkStart w:id="185" w:name="_Hlk235539338"/>
      <w:r w:rsidRPr="0032172A">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5"/>
    <w:p w14:paraId="506BAF97" w14:textId="77777777" w:rsidR="006B5709" w:rsidRPr="00A33BF6" w:rsidRDefault="006B5709">
      <w:pPr>
        <w:numPr>
          <w:ilvl w:val="0"/>
          <w:numId w:val="48"/>
        </w:numPr>
        <w:ind w:left="357" w:hanging="357"/>
        <w:jc w:val="both"/>
        <w:rPr>
          <w:sz w:val="22"/>
          <w:szCs w:val="22"/>
        </w:rPr>
      </w:pPr>
      <w:r w:rsidRPr="0032172A">
        <w:rPr>
          <w:sz w:val="22"/>
          <w:szCs w:val="22"/>
        </w:rPr>
        <w:t>Rozliczenia pomiędzy Wykonawcą i Podwykonawcą</w:t>
      </w:r>
      <w:r w:rsidRPr="00A33BF6">
        <w:rPr>
          <w:sz w:val="22"/>
          <w:szCs w:val="22"/>
        </w:rPr>
        <w:t xml:space="preserve"> będą dokonywane według ich uregulowań. Wykonawca zobowiązany jest dokonywać terminowo wszelkich rozliczeń z Podwykonawcami zgodnie z obowiązującymi przepisami prawa.</w:t>
      </w:r>
    </w:p>
    <w:p w14:paraId="4E3C10D7" w14:textId="77777777" w:rsidR="006B5709" w:rsidRPr="00A33BF6" w:rsidRDefault="006B5709">
      <w:pPr>
        <w:numPr>
          <w:ilvl w:val="0"/>
          <w:numId w:val="48"/>
        </w:numPr>
        <w:ind w:left="357" w:hanging="357"/>
        <w:jc w:val="both"/>
        <w:rPr>
          <w:sz w:val="22"/>
          <w:szCs w:val="22"/>
        </w:rPr>
      </w:pPr>
      <w:r w:rsidRPr="00A33BF6">
        <w:rPr>
          <w:sz w:val="22"/>
          <w:szCs w:val="22"/>
        </w:rPr>
        <w:t xml:space="preserve">Jeżeli Wykonawca zmienia albo rezygnuje z Podwykonawcy, który udostępnił zasoby na zasadach określonych w SWZ w celu wykazania spełniania </w:t>
      </w:r>
      <w:bookmarkStart w:id="186" w:name="_Hlk144463822"/>
      <w:r w:rsidRPr="00A33BF6">
        <w:rPr>
          <w:sz w:val="22"/>
          <w:szCs w:val="22"/>
        </w:rPr>
        <w:t>warunków udziału w postępowaniu</w:t>
      </w:r>
      <w:bookmarkEnd w:id="186"/>
      <w:r w:rsidRPr="00A33BF6">
        <w:rPr>
          <w:sz w:val="22"/>
          <w:szCs w:val="22"/>
        </w:rPr>
        <w:t xml:space="preserve">, Wykonawca jest obowiązany </w:t>
      </w:r>
      <w:r w:rsidRPr="00A33BF6">
        <w:rPr>
          <w:iCs/>
          <w:sz w:val="22"/>
          <w:szCs w:val="22"/>
        </w:rPr>
        <w:t xml:space="preserve">złożyć </w:t>
      </w:r>
      <w:r w:rsidRPr="00A33BF6">
        <w:rPr>
          <w:sz w:val="22"/>
          <w:szCs w:val="22"/>
        </w:rPr>
        <w:t xml:space="preserve">Zamawiającemu dokumenty, o których mowa w </w:t>
      </w:r>
      <w:r w:rsidRPr="0032172A">
        <w:rPr>
          <w:sz w:val="22"/>
          <w:szCs w:val="22"/>
        </w:rPr>
        <w:t xml:space="preserve">ust. 5 pkt </w:t>
      </w:r>
      <w:r w:rsidRPr="0032172A">
        <w:rPr>
          <w:color w:val="000000" w:themeColor="text1"/>
          <w:sz w:val="22"/>
          <w:szCs w:val="22"/>
        </w:rPr>
        <w:t>6</w:t>
      </w:r>
      <w:r w:rsidRPr="00AC1C49">
        <w:rPr>
          <w:color w:val="000000" w:themeColor="text1"/>
          <w:sz w:val="22"/>
          <w:szCs w:val="22"/>
        </w:rPr>
        <w:t xml:space="preserve"> </w:t>
      </w:r>
      <w:r w:rsidRPr="00A33BF6">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A33BF6" w:rsidRDefault="006B5709">
      <w:pPr>
        <w:numPr>
          <w:ilvl w:val="0"/>
          <w:numId w:val="48"/>
        </w:numPr>
        <w:ind w:left="357" w:hanging="357"/>
        <w:jc w:val="both"/>
        <w:rPr>
          <w:iCs/>
          <w:sz w:val="22"/>
          <w:szCs w:val="22"/>
        </w:rPr>
      </w:pPr>
      <w:r w:rsidRPr="00A33BF6">
        <w:rPr>
          <w:sz w:val="22"/>
          <w:szCs w:val="22"/>
        </w:rPr>
        <w:t xml:space="preserve">Uregulowania niniejszego paragrafu dotyczą także wyrażenia zgody na powierzenie wykonania części Umowy przez Podwykonawcę dalszemu podwykonawcy. </w:t>
      </w:r>
      <w:bookmarkStart w:id="187" w:name="_Hlk146783179"/>
      <w:r w:rsidRPr="00A33BF6">
        <w:rPr>
          <w:sz w:val="22"/>
          <w:szCs w:val="22"/>
        </w:rPr>
        <w:t>Powierzenie wykonania części Umowy przez Podwykonawcę dalszemu podwykonawcy wymaga dodatkowo uprzedniej pisemnej zgody Wykonawcy na taką czynność.</w:t>
      </w:r>
    </w:p>
    <w:bookmarkEnd w:id="187"/>
    <w:p w14:paraId="6273170A" w14:textId="77777777" w:rsidR="006B5709" w:rsidRPr="00A33BF6" w:rsidRDefault="006B5709">
      <w:pPr>
        <w:numPr>
          <w:ilvl w:val="0"/>
          <w:numId w:val="48"/>
        </w:numPr>
        <w:spacing w:line="259" w:lineRule="auto"/>
        <w:ind w:left="360"/>
        <w:jc w:val="both"/>
        <w:rPr>
          <w:sz w:val="22"/>
          <w:szCs w:val="22"/>
        </w:rPr>
      </w:pPr>
      <w:r w:rsidRPr="00A33BF6">
        <w:rPr>
          <w:sz w:val="22"/>
          <w:szCs w:val="22"/>
        </w:rPr>
        <w:t xml:space="preserve">Zmiana lub wprowadzenie nowego Podwykonawcy nie wymaga formy aneksu. </w:t>
      </w:r>
    </w:p>
    <w:p w14:paraId="7447B8AA" w14:textId="77777777" w:rsidR="006B5709" w:rsidRPr="00A33BF6" w:rsidRDefault="006B5709">
      <w:pPr>
        <w:numPr>
          <w:ilvl w:val="0"/>
          <w:numId w:val="48"/>
        </w:numPr>
        <w:spacing w:line="259" w:lineRule="auto"/>
        <w:ind w:left="360"/>
        <w:jc w:val="both"/>
        <w:rPr>
          <w:sz w:val="22"/>
          <w:szCs w:val="22"/>
        </w:rPr>
      </w:pPr>
      <w:bookmarkStart w:id="188" w:name="_Hlk146783211"/>
      <w:r w:rsidRPr="00A33BF6">
        <w:rPr>
          <w:sz w:val="22"/>
          <w:szCs w:val="22"/>
        </w:rPr>
        <w:t xml:space="preserve">W przypadku gdy Umowa lub SWZ nakłada obowiązki na Wykonawcę, to obowiązki te mają odpowiednie zastosowanie względem Podwykonawcy lub dalszego podwykonawcy, a Wykonawca </w:t>
      </w:r>
      <w:r w:rsidRPr="00A33BF6">
        <w:rPr>
          <w:sz w:val="22"/>
          <w:szCs w:val="22"/>
        </w:rPr>
        <w:lastRenderedPageBreak/>
        <w:t>zobowiązuje się zapewnić wykonanie tych obowiązków przez Podwykonawcę lub dalszego podwykonawcę.</w:t>
      </w:r>
      <w:bookmarkEnd w:id="177"/>
      <w:bookmarkEnd w:id="188"/>
    </w:p>
    <w:p w14:paraId="7E845062" w14:textId="77777777" w:rsidR="006B5709" w:rsidRPr="00A33BF6" w:rsidRDefault="006B5709">
      <w:pPr>
        <w:numPr>
          <w:ilvl w:val="0"/>
          <w:numId w:val="48"/>
        </w:numPr>
        <w:spacing w:line="259" w:lineRule="auto"/>
        <w:ind w:left="360"/>
        <w:jc w:val="both"/>
        <w:rPr>
          <w:sz w:val="22"/>
          <w:szCs w:val="22"/>
        </w:rPr>
      </w:pPr>
      <w:r w:rsidRPr="00A33BF6">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89" w:name="_Toc235784712"/>
      <w:r w:rsidRPr="00F8529D">
        <w:t>§ 11. Nadzór i koordynacja</w:t>
      </w:r>
      <w:bookmarkEnd w:id="178"/>
      <w:bookmarkEnd w:id="179"/>
      <w:bookmarkEnd w:id="180"/>
      <w:bookmarkEnd w:id="181"/>
      <w:bookmarkEnd w:id="189"/>
    </w:p>
    <w:p w14:paraId="6F855A53" w14:textId="1DBED2B6" w:rsidR="000C23F8" w:rsidRPr="00754127" w:rsidRDefault="000C23F8">
      <w:pPr>
        <w:numPr>
          <w:ilvl w:val="0"/>
          <w:numId w:val="37"/>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32172A">
        <w:rPr>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w:t>
      </w:r>
      <w:proofErr w:type="gramStart"/>
      <w:r w:rsidRPr="00754127">
        <w:rPr>
          <w:sz w:val="22"/>
          <w:szCs w:val="22"/>
        </w:rPr>
        <w:t xml:space="preserve"> ….</w:t>
      </w:r>
      <w:proofErr w:type="gramEnd"/>
      <w:r w:rsidRPr="00754127">
        <w:rPr>
          <w:sz w:val="22"/>
          <w:szCs w:val="22"/>
        </w:rPr>
        <w:t>.</w:t>
      </w:r>
    </w:p>
    <w:p w14:paraId="634BCCBC" w14:textId="3F288986" w:rsidR="000C23F8" w:rsidRPr="00F8529D" w:rsidRDefault="000C23F8">
      <w:pPr>
        <w:numPr>
          <w:ilvl w:val="0"/>
          <w:numId w:val="37"/>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xml:space="preserve">………………………..   tel. </w:t>
      </w:r>
      <w:proofErr w:type="gramStart"/>
      <w:r w:rsidRPr="00F8529D">
        <w:rPr>
          <w:sz w:val="22"/>
          <w:szCs w:val="22"/>
        </w:rPr>
        <w:t>…….</w:t>
      </w:r>
      <w:proofErr w:type="gramEnd"/>
      <w:r w:rsidRPr="00F8529D">
        <w:rPr>
          <w:sz w:val="22"/>
          <w:szCs w:val="22"/>
        </w:rPr>
        <w:t>.   e-mail</w:t>
      </w:r>
      <w:proofErr w:type="gramStart"/>
      <w:r w:rsidRPr="00F8529D">
        <w:rPr>
          <w:sz w:val="22"/>
          <w:szCs w:val="22"/>
        </w:rPr>
        <w:t xml:space="preserve"> ….</w:t>
      </w:r>
      <w:proofErr w:type="gramEnd"/>
      <w:r w:rsidRPr="00F8529D">
        <w:rPr>
          <w:sz w:val="22"/>
          <w:szCs w:val="22"/>
        </w:rPr>
        <w:t>.</w:t>
      </w:r>
    </w:p>
    <w:p w14:paraId="32946C83" w14:textId="28E0D1E9" w:rsidR="000C23F8" w:rsidRPr="00F8529D" w:rsidRDefault="000C23F8">
      <w:pPr>
        <w:numPr>
          <w:ilvl w:val="0"/>
          <w:numId w:val="37"/>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pPr>
        <w:numPr>
          <w:ilvl w:val="0"/>
          <w:numId w:val="37"/>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90" w:name="_Toc64016208"/>
      <w:bookmarkStart w:id="191" w:name="_Toc106095871"/>
      <w:bookmarkStart w:id="192" w:name="_Toc106096311"/>
      <w:bookmarkStart w:id="193" w:name="_Toc106096415"/>
      <w:bookmarkStart w:id="194" w:name="_Toc235784713"/>
      <w:bookmarkStart w:id="195" w:name="_Hlk105672888"/>
      <w:r w:rsidRPr="00F8529D">
        <w:t>§ 12. Badania kontrolne (Audyt)</w:t>
      </w:r>
      <w:bookmarkEnd w:id="190"/>
      <w:bookmarkEnd w:id="191"/>
      <w:bookmarkEnd w:id="192"/>
      <w:bookmarkEnd w:id="193"/>
      <w:bookmarkEnd w:id="194"/>
    </w:p>
    <w:p w14:paraId="4D5C0A00" w14:textId="77777777" w:rsidR="000C23F8" w:rsidRPr="00F8529D" w:rsidRDefault="000C23F8">
      <w:pPr>
        <w:numPr>
          <w:ilvl w:val="0"/>
          <w:numId w:val="38"/>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pPr>
        <w:numPr>
          <w:ilvl w:val="1"/>
          <w:numId w:val="38"/>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pPr>
        <w:numPr>
          <w:ilvl w:val="1"/>
          <w:numId w:val="38"/>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pPr>
        <w:numPr>
          <w:ilvl w:val="1"/>
          <w:numId w:val="38"/>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pPr>
        <w:numPr>
          <w:ilvl w:val="1"/>
          <w:numId w:val="38"/>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pPr>
        <w:numPr>
          <w:ilvl w:val="1"/>
          <w:numId w:val="38"/>
        </w:numPr>
        <w:spacing w:line="259" w:lineRule="auto"/>
        <w:jc w:val="both"/>
        <w:rPr>
          <w:sz w:val="22"/>
          <w:szCs w:val="22"/>
        </w:rPr>
      </w:pPr>
      <w:r w:rsidRPr="00F8529D">
        <w:rPr>
          <w:sz w:val="22"/>
          <w:szCs w:val="22"/>
        </w:rPr>
        <w:t>prawidłowości wykonywania Przedmiotu Umowy,</w:t>
      </w:r>
    </w:p>
    <w:p w14:paraId="67975B5F" w14:textId="4FCCB88C" w:rsidR="000C23F8" w:rsidRDefault="000C23F8">
      <w:pPr>
        <w:numPr>
          <w:ilvl w:val="1"/>
          <w:numId w:val="38"/>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34993B61" w14:textId="77777777" w:rsidR="000C23F8" w:rsidRPr="00F8529D" w:rsidRDefault="000C23F8">
      <w:pPr>
        <w:numPr>
          <w:ilvl w:val="0"/>
          <w:numId w:val="38"/>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pPr>
        <w:numPr>
          <w:ilvl w:val="0"/>
          <w:numId w:val="38"/>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96" w:name="_Hlk148344040"/>
      <w:r w:rsidR="00382754" w:rsidRPr="00F8529D">
        <w:rPr>
          <w:sz w:val="22"/>
          <w:szCs w:val="22"/>
        </w:rPr>
        <w:t>, z zastrzeżeniem ust. 4 poniżej.</w:t>
      </w:r>
    </w:p>
    <w:p w14:paraId="2B9A925A" w14:textId="5B68C2CA" w:rsidR="006322B0" w:rsidRPr="00F8529D" w:rsidRDefault="006322B0">
      <w:pPr>
        <w:numPr>
          <w:ilvl w:val="0"/>
          <w:numId w:val="38"/>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196"/>
    <w:p w14:paraId="77A9EE64" w14:textId="17E256CE" w:rsidR="000C23F8" w:rsidRPr="00F8529D" w:rsidRDefault="000C23F8">
      <w:pPr>
        <w:numPr>
          <w:ilvl w:val="0"/>
          <w:numId w:val="38"/>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197" w:name="_Hlk146783280"/>
      <w:r w:rsidR="00A326D5" w:rsidRPr="00F8529D">
        <w:rPr>
          <w:sz w:val="22"/>
          <w:szCs w:val="22"/>
        </w:rPr>
        <w:t>są następujące</w:t>
      </w:r>
      <w:r w:rsidRPr="00F8529D">
        <w:rPr>
          <w:sz w:val="22"/>
          <w:szCs w:val="22"/>
        </w:rPr>
        <w:t>:</w:t>
      </w:r>
      <w:bookmarkEnd w:id="197"/>
    </w:p>
    <w:p w14:paraId="4D2B620C" w14:textId="77777777" w:rsidR="000C23F8" w:rsidRPr="00F8529D" w:rsidRDefault="000C23F8">
      <w:pPr>
        <w:numPr>
          <w:ilvl w:val="1"/>
          <w:numId w:val="38"/>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pPr>
        <w:numPr>
          <w:ilvl w:val="1"/>
          <w:numId w:val="38"/>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pPr>
        <w:numPr>
          <w:ilvl w:val="2"/>
          <w:numId w:val="38"/>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pPr>
        <w:numPr>
          <w:ilvl w:val="2"/>
          <w:numId w:val="38"/>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pPr>
        <w:numPr>
          <w:ilvl w:val="2"/>
          <w:numId w:val="38"/>
        </w:numPr>
        <w:spacing w:line="259" w:lineRule="auto"/>
        <w:jc w:val="both"/>
        <w:rPr>
          <w:sz w:val="22"/>
          <w:szCs w:val="22"/>
        </w:rPr>
      </w:pPr>
      <w:r w:rsidRPr="00F8529D">
        <w:rPr>
          <w:sz w:val="22"/>
          <w:szCs w:val="22"/>
        </w:rPr>
        <w:lastRenderedPageBreak/>
        <w:t xml:space="preserve">ewentualne </w:t>
      </w:r>
      <w:r w:rsidR="000C23F8" w:rsidRPr="00F8529D">
        <w:rPr>
          <w:sz w:val="22"/>
          <w:szCs w:val="22"/>
        </w:rPr>
        <w:t>inne informacje (np. miejsce Audytu);</w:t>
      </w:r>
    </w:p>
    <w:p w14:paraId="65E034DC" w14:textId="38496267" w:rsidR="000C23F8" w:rsidRPr="00F8529D" w:rsidRDefault="000C23F8">
      <w:pPr>
        <w:numPr>
          <w:ilvl w:val="1"/>
          <w:numId w:val="38"/>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pPr>
        <w:numPr>
          <w:ilvl w:val="1"/>
          <w:numId w:val="38"/>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pPr>
        <w:numPr>
          <w:ilvl w:val="2"/>
          <w:numId w:val="38"/>
        </w:numPr>
        <w:spacing w:line="259" w:lineRule="auto"/>
        <w:jc w:val="both"/>
        <w:rPr>
          <w:sz w:val="22"/>
          <w:szCs w:val="22"/>
        </w:rPr>
      </w:pPr>
      <w:r w:rsidRPr="00F8529D">
        <w:rPr>
          <w:sz w:val="22"/>
          <w:szCs w:val="22"/>
        </w:rPr>
        <w:t>uwzględnienie ich albo</w:t>
      </w:r>
    </w:p>
    <w:p w14:paraId="4382BD5B" w14:textId="77777777" w:rsidR="000C23F8" w:rsidRPr="00F8529D" w:rsidRDefault="000C23F8">
      <w:pPr>
        <w:numPr>
          <w:ilvl w:val="2"/>
          <w:numId w:val="38"/>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pPr>
        <w:numPr>
          <w:ilvl w:val="1"/>
          <w:numId w:val="38"/>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pPr>
        <w:numPr>
          <w:ilvl w:val="2"/>
          <w:numId w:val="38"/>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pPr>
        <w:numPr>
          <w:ilvl w:val="2"/>
          <w:numId w:val="38"/>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pPr>
        <w:numPr>
          <w:ilvl w:val="2"/>
          <w:numId w:val="38"/>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pPr>
        <w:numPr>
          <w:ilvl w:val="0"/>
          <w:numId w:val="38"/>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pPr>
        <w:numPr>
          <w:ilvl w:val="0"/>
          <w:numId w:val="38"/>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pPr>
        <w:numPr>
          <w:ilvl w:val="0"/>
          <w:numId w:val="38"/>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pPr>
        <w:numPr>
          <w:ilvl w:val="0"/>
          <w:numId w:val="38"/>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pPr>
        <w:numPr>
          <w:ilvl w:val="0"/>
          <w:numId w:val="38"/>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198" w:name="_Hlk146783344"/>
      <w:r w:rsidR="004D5DFE" w:rsidRPr="00F8529D">
        <w:rPr>
          <w:sz w:val="22"/>
          <w:szCs w:val="22"/>
        </w:rPr>
        <w:t>na zasadach określonych w § 14 ust. 4 Umowy</w:t>
      </w:r>
      <w:r w:rsidRPr="00F8529D">
        <w:rPr>
          <w:sz w:val="22"/>
          <w:szCs w:val="22"/>
        </w:rPr>
        <w:t>.</w:t>
      </w:r>
      <w:bookmarkEnd w:id="198"/>
    </w:p>
    <w:p w14:paraId="114D874C" w14:textId="77777777" w:rsidR="000C23F8" w:rsidRPr="000E4913" w:rsidRDefault="000C23F8" w:rsidP="000C23F8">
      <w:pPr>
        <w:pStyle w:val="Nagwek2"/>
      </w:pPr>
      <w:bookmarkStart w:id="199" w:name="_Toc64016209"/>
      <w:bookmarkStart w:id="200" w:name="_Toc106095872"/>
      <w:bookmarkStart w:id="201" w:name="_Toc106096312"/>
      <w:bookmarkStart w:id="202" w:name="_Toc106096416"/>
      <w:bookmarkStart w:id="203" w:name="_Toc235784714"/>
      <w:bookmarkStart w:id="204" w:name="_Hlk156823361"/>
      <w:bookmarkStart w:id="205" w:name="_Hlk155701067"/>
      <w:bookmarkEnd w:id="182"/>
      <w:bookmarkEnd w:id="195"/>
      <w:r w:rsidRPr="000E4913">
        <w:t>§ 1</w:t>
      </w:r>
      <w:r>
        <w:t>3</w:t>
      </w:r>
      <w:r w:rsidRPr="000E4913">
        <w:t>. Kary umowne i odpowiedzialność</w:t>
      </w:r>
      <w:bookmarkEnd w:id="199"/>
      <w:bookmarkEnd w:id="200"/>
      <w:bookmarkEnd w:id="201"/>
      <w:bookmarkEnd w:id="202"/>
      <w:bookmarkEnd w:id="203"/>
      <w:r w:rsidRPr="000E4913">
        <w:t xml:space="preserve"> </w:t>
      </w:r>
    </w:p>
    <w:bookmarkEnd w:id="204"/>
    <w:p w14:paraId="5618D0DE" w14:textId="4368CE79" w:rsidR="00A76426" w:rsidRPr="00100353" w:rsidRDefault="00A76426" w:rsidP="00914CCD">
      <w:pPr>
        <w:spacing w:line="276" w:lineRule="auto"/>
        <w:jc w:val="both"/>
        <w:rPr>
          <w:i/>
          <w:iCs/>
          <w:color w:val="2F5496" w:themeColor="accent1" w:themeShade="BF"/>
          <w:sz w:val="8"/>
          <w:szCs w:val="8"/>
        </w:rPr>
      </w:pPr>
    </w:p>
    <w:bookmarkEnd w:id="205"/>
    <w:p w14:paraId="664C1B0A" w14:textId="5A7E0FE5" w:rsidR="000C23F8" w:rsidRPr="000E4913" w:rsidRDefault="000C23F8">
      <w:pPr>
        <w:numPr>
          <w:ilvl w:val="0"/>
          <w:numId w:val="40"/>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3B54AC6D" w14:textId="77777777" w:rsidR="000C23F8" w:rsidRPr="00100353" w:rsidRDefault="000C23F8" w:rsidP="000C23F8">
      <w:pPr>
        <w:spacing w:line="276" w:lineRule="auto"/>
        <w:ind w:left="720"/>
        <w:jc w:val="both"/>
        <w:rPr>
          <w:i/>
          <w:iCs/>
          <w:color w:val="2F5496" w:themeColor="accent1" w:themeShade="BF"/>
          <w:sz w:val="8"/>
          <w:szCs w:val="8"/>
        </w:rPr>
      </w:pPr>
    </w:p>
    <w:p w14:paraId="2B81A325" w14:textId="42103432" w:rsidR="00290099" w:rsidRPr="00290099" w:rsidRDefault="00290099">
      <w:pPr>
        <w:pStyle w:val="Akapitzlist"/>
        <w:numPr>
          <w:ilvl w:val="1"/>
          <w:numId w:val="40"/>
        </w:numPr>
        <w:spacing w:line="259" w:lineRule="auto"/>
        <w:ind w:left="720"/>
        <w:jc w:val="both"/>
        <w:rPr>
          <w:sz w:val="22"/>
          <w:szCs w:val="22"/>
        </w:rPr>
      </w:pPr>
      <w:r w:rsidRPr="00290099">
        <w:rPr>
          <w:sz w:val="22"/>
          <w:szCs w:val="22"/>
        </w:rPr>
        <w:t>łączna wysokość kar umownych należnych Zamawiającemu</w:t>
      </w:r>
      <w:r w:rsidR="00F14E6F">
        <w:rPr>
          <w:sz w:val="22"/>
          <w:szCs w:val="22"/>
        </w:rPr>
        <w:t xml:space="preserve"> na podstawie ust. 1 </w:t>
      </w:r>
      <w:proofErr w:type="spellStart"/>
      <w:r w:rsidR="00F14E6F">
        <w:rPr>
          <w:sz w:val="22"/>
          <w:szCs w:val="22"/>
        </w:rPr>
        <w:t>pkty</w:t>
      </w:r>
      <w:proofErr w:type="spellEnd"/>
      <w:r w:rsidR="00F14E6F">
        <w:rPr>
          <w:sz w:val="22"/>
          <w:szCs w:val="22"/>
        </w:rPr>
        <w:t xml:space="preserve"> 1-</w:t>
      </w:r>
      <w:r w:rsidR="007A1688">
        <w:rPr>
          <w:sz w:val="22"/>
          <w:szCs w:val="22"/>
        </w:rPr>
        <w:t xml:space="preserve">8 </w:t>
      </w:r>
      <w:r w:rsidRPr="00290099">
        <w:rPr>
          <w:sz w:val="22"/>
          <w:szCs w:val="22"/>
        </w:rPr>
        <w:t>niniejszego paragrafu nie może przekroczyć 20% wartości netto Umowy, o której mowa w § 3 ust. 1.</w:t>
      </w:r>
    </w:p>
    <w:p w14:paraId="34E3E7F9" w14:textId="0CBCE8ED" w:rsidR="000C23F8" w:rsidRPr="00F8529D" w:rsidRDefault="000C23F8">
      <w:pPr>
        <w:pStyle w:val="Akapitzlist"/>
        <w:numPr>
          <w:ilvl w:val="1"/>
          <w:numId w:val="40"/>
        </w:numPr>
        <w:spacing w:line="276" w:lineRule="auto"/>
        <w:ind w:left="720"/>
        <w:jc w:val="both"/>
        <w:rPr>
          <w:i/>
          <w:iCs/>
          <w:sz w:val="22"/>
          <w:szCs w:val="22"/>
        </w:rPr>
      </w:pPr>
      <w:bookmarkStart w:id="206"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26471A2B" w14:textId="50684DC6" w:rsidR="000C23F8" w:rsidRPr="0019416D" w:rsidRDefault="000C23F8">
      <w:pPr>
        <w:pStyle w:val="Akapitzlist"/>
        <w:numPr>
          <w:ilvl w:val="1"/>
          <w:numId w:val="40"/>
        </w:numPr>
        <w:spacing w:line="276" w:lineRule="auto"/>
        <w:ind w:left="720"/>
        <w:jc w:val="both"/>
        <w:rPr>
          <w:i/>
          <w:iCs/>
          <w:color w:val="FF0000"/>
          <w:sz w:val="22"/>
          <w:szCs w:val="22"/>
        </w:rPr>
      </w:pPr>
      <w:r w:rsidRPr="00F8529D">
        <w:rPr>
          <w:sz w:val="22"/>
          <w:szCs w:val="22"/>
        </w:rPr>
        <w:t>za zwłokę w przedstawieniu dokumentów, które zgodnie z SOPZ ma przedłożyć Wykonawca prze</w:t>
      </w:r>
      <w:r w:rsidR="00666EF5" w:rsidRPr="00F8529D">
        <w:rPr>
          <w:sz w:val="22"/>
          <w:szCs w:val="22"/>
        </w:rPr>
        <w:t>d</w:t>
      </w:r>
      <w:r w:rsidRPr="00F8529D">
        <w:rPr>
          <w:sz w:val="22"/>
          <w:szCs w:val="22"/>
        </w:rPr>
        <w:t xml:space="preserve"> rozpoczęciem wykonywania </w:t>
      </w:r>
      <w:r w:rsidR="00666EF5" w:rsidRPr="00F8529D">
        <w:rPr>
          <w:sz w:val="22"/>
          <w:szCs w:val="22"/>
        </w:rPr>
        <w:t>U</w:t>
      </w:r>
      <w:r w:rsidRPr="00F8529D">
        <w:rPr>
          <w:sz w:val="22"/>
          <w:szCs w:val="22"/>
        </w:rPr>
        <w:t xml:space="preserve">mowy oraz w trakcie </w:t>
      </w:r>
      <w:r w:rsidR="007D221B" w:rsidRPr="00F8529D">
        <w:rPr>
          <w:sz w:val="22"/>
          <w:szCs w:val="22"/>
        </w:rPr>
        <w:t xml:space="preserve">jej </w:t>
      </w:r>
      <w:r w:rsidRPr="00F8529D">
        <w:rPr>
          <w:sz w:val="22"/>
          <w:szCs w:val="22"/>
        </w:rPr>
        <w:t>realizacji - w wysokości 100 zł za każdy</w:t>
      </w:r>
      <w:r w:rsidR="007D221B" w:rsidRPr="00F8529D">
        <w:rPr>
          <w:sz w:val="22"/>
          <w:szCs w:val="22"/>
        </w:rPr>
        <w:t xml:space="preserve"> rozpoczęty</w:t>
      </w:r>
      <w:r w:rsidRPr="00F8529D">
        <w:rPr>
          <w:sz w:val="22"/>
          <w:szCs w:val="22"/>
        </w:rPr>
        <w:t xml:space="preserve"> dz</w:t>
      </w:r>
      <w:r w:rsidRPr="006524C6">
        <w:rPr>
          <w:sz w:val="22"/>
          <w:szCs w:val="22"/>
        </w:rPr>
        <w:t>ień zwłoki</w:t>
      </w:r>
      <w:r w:rsidR="00B372EE">
        <w:rPr>
          <w:sz w:val="22"/>
          <w:szCs w:val="22"/>
        </w:rPr>
        <w:t>,</w:t>
      </w:r>
    </w:p>
    <w:p w14:paraId="10C3ADE1" w14:textId="091EA459" w:rsidR="000C23F8" w:rsidRPr="006524C6" w:rsidRDefault="000C23F8">
      <w:pPr>
        <w:numPr>
          <w:ilvl w:val="1"/>
          <w:numId w:val="40"/>
        </w:numPr>
        <w:spacing w:line="259" w:lineRule="auto"/>
        <w:ind w:left="720"/>
        <w:jc w:val="both"/>
        <w:rPr>
          <w:sz w:val="22"/>
          <w:szCs w:val="22"/>
        </w:rPr>
      </w:pPr>
      <w:r w:rsidRPr="006524C6">
        <w:rPr>
          <w:sz w:val="22"/>
          <w:szCs w:val="22"/>
        </w:rPr>
        <w:t>za zwłokę w przedstawieniu polisy ubezpieczeniowej lub dowodu opłacenia składki ubezpieczeniowej – w wysokości 1 000 zł za każdy</w:t>
      </w:r>
      <w:r w:rsidR="007D221B">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w:t>
      </w:r>
      <w:r w:rsidRPr="006524C6">
        <w:rPr>
          <w:sz w:val="22"/>
          <w:szCs w:val="22"/>
        </w:rPr>
        <w:lastRenderedPageBreak/>
        <w:t xml:space="preserve">naliczy kary </w:t>
      </w:r>
      <w:r w:rsidR="00DA44BE" w:rsidRPr="006524C6">
        <w:rPr>
          <w:sz w:val="22"/>
          <w:szCs w:val="22"/>
        </w:rPr>
        <w:t>umownej,</w:t>
      </w:r>
      <w:r w:rsidRPr="006524C6">
        <w:rPr>
          <w:sz w:val="22"/>
          <w:szCs w:val="22"/>
        </w:rPr>
        <w:t xml:space="preserve"> jeżeli w wyniku przedłożenia dokumentów zostanie stwierdzone zachowanie ciągłości ubezpieczenia Wykonawcy</w:t>
      </w:r>
      <w:r w:rsidR="00E50E3A">
        <w:rPr>
          <w:sz w:val="22"/>
          <w:szCs w:val="22"/>
        </w:rPr>
        <w:t xml:space="preserve"> </w:t>
      </w:r>
    </w:p>
    <w:p w14:paraId="3DF24470" w14:textId="3A79A963" w:rsidR="000C23F8" w:rsidRPr="00F8529D" w:rsidRDefault="000C23F8">
      <w:pPr>
        <w:numPr>
          <w:ilvl w:val="1"/>
          <w:numId w:val="40"/>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07" w:name="_Hlk146783575"/>
      <w:r w:rsidR="007D221B" w:rsidRPr="00F8529D">
        <w:rPr>
          <w:sz w:val="22"/>
          <w:szCs w:val="22"/>
        </w:rPr>
        <w:t>za każdy stwierdzony przypadek,</w:t>
      </w:r>
    </w:p>
    <w:bookmarkEnd w:id="207"/>
    <w:p w14:paraId="12386344" w14:textId="77777777" w:rsidR="000C23F8" w:rsidRPr="00F8529D" w:rsidRDefault="000C23F8">
      <w:pPr>
        <w:numPr>
          <w:ilvl w:val="1"/>
          <w:numId w:val="40"/>
        </w:numPr>
        <w:spacing w:line="259" w:lineRule="auto"/>
        <w:ind w:left="720"/>
        <w:jc w:val="both"/>
        <w:rPr>
          <w:sz w:val="22"/>
          <w:szCs w:val="22"/>
        </w:rPr>
      </w:pPr>
      <w:r w:rsidRPr="00F8529D">
        <w:rPr>
          <w:sz w:val="22"/>
          <w:szCs w:val="22"/>
        </w:rPr>
        <w:t>w przypadku stawienia się do pracy lub wykonywana pracy przez pracowników Wykonawcy:</w:t>
      </w:r>
    </w:p>
    <w:p w14:paraId="1844F4BB" w14:textId="7EE1D8EE" w:rsidR="000C23F8" w:rsidRPr="00F8529D" w:rsidRDefault="000C23F8">
      <w:pPr>
        <w:numPr>
          <w:ilvl w:val="2"/>
          <w:numId w:val="40"/>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w organizmie wynosi lub prowadzi do stężenia we krwi od 0,2‰ do 0,5‰ alkoholu albo obecności w wydychanym powietrzu od 0,1 mg do 0,25 mg alkoholu w 1 dm3)</w:t>
      </w:r>
      <w:r w:rsidR="006D5019" w:rsidRPr="00F8529D">
        <w:rPr>
          <w:sz w:val="22"/>
          <w:szCs w:val="22"/>
        </w:rPr>
        <w:t>,</w:t>
      </w:r>
    </w:p>
    <w:p w14:paraId="286D7949" w14:textId="5E54A608" w:rsidR="000C23F8" w:rsidRPr="00F8529D" w:rsidRDefault="000C23F8">
      <w:pPr>
        <w:numPr>
          <w:ilvl w:val="2"/>
          <w:numId w:val="40"/>
        </w:numPr>
        <w:spacing w:line="259" w:lineRule="auto"/>
        <w:jc w:val="both"/>
        <w:rPr>
          <w:sz w:val="22"/>
          <w:szCs w:val="22"/>
        </w:rPr>
      </w:pPr>
      <w:r w:rsidRPr="00F8529D">
        <w:rPr>
          <w:sz w:val="22"/>
          <w:szCs w:val="22"/>
        </w:rPr>
        <w:t>w stanie nietrzeźwości (stan nietrzeźwości zachodzi, gdy zawartość alkoholu w organizmie wynosi lub prowadzi do stężenia we krwi powyże</w:t>
      </w:r>
      <w:r w:rsidR="00B372EE">
        <w:rPr>
          <w:sz w:val="22"/>
          <w:szCs w:val="22"/>
        </w:rPr>
        <w:t xml:space="preserve">j 0,5‰ alkoholu albo obecności </w:t>
      </w:r>
      <w:r w:rsidRPr="00F8529D">
        <w:rPr>
          <w:sz w:val="22"/>
          <w:szCs w:val="22"/>
        </w:rPr>
        <w:t>w wydychanym powietrzu powyżej 0,25 mg alkoholu w 1 dm3)</w:t>
      </w:r>
      <w:r w:rsidR="006D5019" w:rsidRPr="00F8529D">
        <w:rPr>
          <w:sz w:val="22"/>
          <w:szCs w:val="22"/>
        </w:rPr>
        <w:t>,</w:t>
      </w:r>
    </w:p>
    <w:p w14:paraId="0AD2A6B6" w14:textId="77777777" w:rsidR="000C23F8" w:rsidRPr="00F8529D" w:rsidRDefault="000C23F8">
      <w:pPr>
        <w:numPr>
          <w:ilvl w:val="2"/>
          <w:numId w:val="40"/>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pPr>
        <w:numPr>
          <w:ilvl w:val="2"/>
          <w:numId w:val="40"/>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5B9A214" w14:textId="5C214C0E" w:rsidR="000C23F8" w:rsidRPr="00F8529D" w:rsidRDefault="000C23F8">
      <w:pPr>
        <w:numPr>
          <w:ilvl w:val="2"/>
          <w:numId w:val="40"/>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272F57ED" w:rsidR="000C23F8" w:rsidRPr="00754127" w:rsidRDefault="00290099" w:rsidP="000C23F8">
      <w:pPr>
        <w:spacing w:line="259" w:lineRule="auto"/>
        <w:ind w:left="709"/>
        <w:jc w:val="both"/>
        <w:rPr>
          <w:sz w:val="22"/>
          <w:szCs w:val="22"/>
        </w:rPr>
      </w:pPr>
      <w:r w:rsidRPr="00754127">
        <w:rPr>
          <w:sz w:val="22"/>
          <w:szCs w:val="22"/>
        </w:rPr>
        <w:t xml:space="preserve">- </w:t>
      </w:r>
      <w:r w:rsidR="00CF2EF5" w:rsidRPr="00754127">
        <w:rPr>
          <w:sz w:val="22"/>
          <w:szCs w:val="22"/>
        </w:rPr>
        <w:t>w wysokości 1 5</w:t>
      </w:r>
      <w:r w:rsidR="000C23F8" w:rsidRPr="00754127">
        <w:rPr>
          <w:sz w:val="22"/>
          <w:szCs w:val="22"/>
        </w:rPr>
        <w:t>00,00 zł za każdy stwierdzony przypadek;</w:t>
      </w:r>
    </w:p>
    <w:p w14:paraId="762BC468" w14:textId="523791EF" w:rsidR="000C23F8" w:rsidRPr="00754127" w:rsidRDefault="000C23F8">
      <w:pPr>
        <w:numPr>
          <w:ilvl w:val="1"/>
          <w:numId w:val="40"/>
        </w:numPr>
        <w:spacing w:line="259" w:lineRule="auto"/>
        <w:ind w:left="714" w:hanging="357"/>
        <w:jc w:val="both"/>
        <w:rPr>
          <w:sz w:val="22"/>
          <w:szCs w:val="22"/>
        </w:rPr>
      </w:pPr>
      <w:r w:rsidRPr="00754127">
        <w:rPr>
          <w:sz w:val="22"/>
          <w:szCs w:val="22"/>
        </w:rPr>
        <w:t xml:space="preserve">w przypadku dokonania przez pracownika Wykonawcy zaboru mienia Zamawiającego </w:t>
      </w:r>
      <w:r w:rsidR="00DA44BE" w:rsidRPr="00754127">
        <w:rPr>
          <w:sz w:val="22"/>
          <w:szCs w:val="22"/>
        </w:rPr>
        <w:t>lub firm</w:t>
      </w:r>
      <w:r w:rsidRPr="00754127">
        <w:rPr>
          <w:sz w:val="22"/>
          <w:szCs w:val="22"/>
        </w:rPr>
        <w:t xml:space="preserve"> mających siedzibę </w:t>
      </w:r>
      <w:r w:rsidR="00290099" w:rsidRPr="00754127">
        <w:rPr>
          <w:sz w:val="22"/>
          <w:szCs w:val="22"/>
        </w:rPr>
        <w:t xml:space="preserve">lub wykonujących usługi </w:t>
      </w:r>
      <w:r w:rsidRPr="00754127">
        <w:rPr>
          <w:sz w:val="22"/>
          <w:szCs w:val="22"/>
        </w:rPr>
        <w:t>na terenie</w:t>
      </w:r>
      <w:r w:rsidR="00CF2EF5" w:rsidRPr="00754127">
        <w:rPr>
          <w:sz w:val="22"/>
          <w:szCs w:val="22"/>
        </w:rPr>
        <w:t xml:space="preserve"> Zamawiającego – w wysokości 1</w:t>
      </w:r>
      <w:r w:rsidR="0040145D" w:rsidRPr="00754127">
        <w:rPr>
          <w:sz w:val="22"/>
          <w:szCs w:val="22"/>
        </w:rPr>
        <w:t> </w:t>
      </w:r>
      <w:r w:rsidR="00CF2EF5" w:rsidRPr="00754127">
        <w:rPr>
          <w:sz w:val="22"/>
          <w:szCs w:val="22"/>
        </w:rPr>
        <w:t>5</w:t>
      </w:r>
      <w:r w:rsidRPr="00754127">
        <w:rPr>
          <w:sz w:val="22"/>
          <w:szCs w:val="22"/>
        </w:rPr>
        <w:t>00</w:t>
      </w:r>
      <w:r w:rsidR="0040145D" w:rsidRPr="00754127">
        <w:rPr>
          <w:sz w:val="22"/>
          <w:szCs w:val="22"/>
        </w:rPr>
        <w:t>,00</w:t>
      </w:r>
      <w:r w:rsidRPr="00754127">
        <w:rPr>
          <w:sz w:val="22"/>
          <w:szCs w:val="22"/>
        </w:rPr>
        <w:t> </w:t>
      </w:r>
      <w:r w:rsidR="00DA44BE" w:rsidRPr="00754127">
        <w:rPr>
          <w:sz w:val="22"/>
          <w:szCs w:val="22"/>
        </w:rPr>
        <w:t>zł za</w:t>
      </w:r>
      <w:r w:rsidRPr="00754127">
        <w:rPr>
          <w:sz w:val="22"/>
          <w:szCs w:val="22"/>
        </w:rPr>
        <w:t xml:space="preserve"> każdy stwierdzony przypadek, a jeżeli w wyniku zaboru doszło do zniszczenia mienia </w:t>
      </w:r>
      <w:bookmarkStart w:id="208" w:name="_Hlk146783639"/>
      <w:r w:rsidR="00DA44BE" w:rsidRPr="00754127">
        <w:rPr>
          <w:sz w:val="22"/>
          <w:szCs w:val="22"/>
        </w:rPr>
        <w:t>– Wykonawca</w:t>
      </w:r>
      <w:r w:rsidR="00D04E9B" w:rsidRPr="00754127">
        <w:rPr>
          <w:sz w:val="22"/>
          <w:szCs w:val="22"/>
        </w:rPr>
        <w:t xml:space="preserve"> zobowiązany jest </w:t>
      </w:r>
      <w:r w:rsidRPr="00754127">
        <w:rPr>
          <w:sz w:val="22"/>
          <w:szCs w:val="22"/>
        </w:rPr>
        <w:t>także</w:t>
      </w:r>
      <w:r w:rsidR="00D04E9B" w:rsidRPr="00754127">
        <w:rPr>
          <w:sz w:val="22"/>
          <w:szCs w:val="22"/>
        </w:rPr>
        <w:t xml:space="preserve"> do pokrycia</w:t>
      </w:r>
      <w:r w:rsidRPr="00754127">
        <w:rPr>
          <w:sz w:val="22"/>
          <w:szCs w:val="22"/>
        </w:rPr>
        <w:t xml:space="preserve"> koszt</w:t>
      </w:r>
      <w:r w:rsidR="00D04E9B" w:rsidRPr="00754127">
        <w:rPr>
          <w:sz w:val="22"/>
          <w:szCs w:val="22"/>
        </w:rPr>
        <w:t>ów</w:t>
      </w:r>
      <w:r w:rsidRPr="00754127">
        <w:rPr>
          <w:sz w:val="22"/>
          <w:szCs w:val="22"/>
        </w:rPr>
        <w:t xml:space="preserve"> przywrócenia</w:t>
      </w:r>
      <w:r w:rsidR="00D04E9B" w:rsidRPr="00754127">
        <w:rPr>
          <w:sz w:val="22"/>
          <w:szCs w:val="22"/>
        </w:rPr>
        <w:t xml:space="preserve"> mienia do stanu poprzedniego</w:t>
      </w:r>
      <w:r w:rsidRPr="00754127">
        <w:rPr>
          <w:sz w:val="22"/>
          <w:szCs w:val="22"/>
        </w:rPr>
        <w:t>.</w:t>
      </w:r>
    </w:p>
    <w:bookmarkEnd w:id="208"/>
    <w:p w14:paraId="0309453C" w14:textId="52DD3548" w:rsidR="000C23F8" w:rsidRPr="00754127" w:rsidRDefault="000C23F8">
      <w:pPr>
        <w:numPr>
          <w:ilvl w:val="1"/>
          <w:numId w:val="40"/>
        </w:numPr>
        <w:spacing w:line="259" w:lineRule="auto"/>
        <w:ind w:left="714" w:hanging="357"/>
        <w:jc w:val="both"/>
        <w:rPr>
          <w:color w:val="00B050"/>
          <w:sz w:val="22"/>
          <w:szCs w:val="22"/>
        </w:rPr>
      </w:pPr>
      <w:r w:rsidRPr="00754127">
        <w:rPr>
          <w:sz w:val="22"/>
          <w:szCs w:val="22"/>
        </w:rPr>
        <w:t xml:space="preserve">w przypadku zaniechania złożenia zapotrzebowania na świadczenia Zamawiającego </w:t>
      </w:r>
      <w:r w:rsidRPr="00754127">
        <w:rPr>
          <w:sz w:val="22"/>
          <w:szCs w:val="22"/>
        </w:rPr>
        <w:br/>
        <w:t>i skorzystania przez Wykonawcę lub jego pracowników ze świadczeń Zamawiającego</w:t>
      </w:r>
      <w:r w:rsidR="00ED1FF7" w:rsidRPr="00754127">
        <w:rPr>
          <w:sz w:val="22"/>
          <w:szCs w:val="22"/>
        </w:rPr>
        <w:t>,</w:t>
      </w:r>
      <w:r w:rsidR="00CB277B" w:rsidRPr="00754127">
        <w:rPr>
          <w:sz w:val="22"/>
          <w:szCs w:val="22"/>
        </w:rPr>
        <w:t xml:space="preserve"> </w:t>
      </w:r>
      <w:bookmarkStart w:id="209" w:name="_Hlk146784540"/>
      <w:r w:rsidR="000241D8" w:rsidRPr="00754127">
        <w:rPr>
          <w:sz w:val="22"/>
          <w:szCs w:val="22"/>
        </w:rPr>
        <w:t xml:space="preserve">w wysokości 50 zł za każdy stwierdzony przypadek - </w:t>
      </w:r>
      <w:r w:rsidR="00CB277B" w:rsidRPr="00754127">
        <w:rPr>
          <w:sz w:val="22"/>
          <w:szCs w:val="22"/>
        </w:rPr>
        <w:t>niezależnie od konieczności zapłaty wynagrodzenia za skorzystanie z takiego świadczenia</w:t>
      </w:r>
      <w:bookmarkEnd w:id="209"/>
      <w:r w:rsidR="00290099" w:rsidRPr="00754127">
        <w:rPr>
          <w:sz w:val="22"/>
          <w:szCs w:val="22"/>
        </w:rPr>
        <w:t>.</w:t>
      </w:r>
      <w:r w:rsidR="00E50E3A" w:rsidRPr="00754127">
        <w:rPr>
          <w:sz w:val="22"/>
          <w:szCs w:val="22"/>
        </w:rPr>
        <w:t xml:space="preserve"> </w:t>
      </w:r>
    </w:p>
    <w:p w14:paraId="578E6CF6" w14:textId="0B51DFC1" w:rsidR="00290099" w:rsidRDefault="00290099" w:rsidP="00290099">
      <w:pPr>
        <w:spacing w:line="252" w:lineRule="auto"/>
        <w:ind w:left="357"/>
        <w:jc w:val="both"/>
        <w:rPr>
          <w:i/>
          <w:iCs/>
          <w:color w:val="0070C0"/>
          <w:sz w:val="22"/>
          <w:szCs w:val="22"/>
        </w:rPr>
      </w:pPr>
    </w:p>
    <w:p w14:paraId="4DACB222" w14:textId="4925CBA4" w:rsidR="000C23F8" w:rsidRPr="00B372EE" w:rsidRDefault="00D0028C">
      <w:pPr>
        <w:pStyle w:val="Akapitzlist"/>
        <w:numPr>
          <w:ilvl w:val="0"/>
          <w:numId w:val="40"/>
        </w:numPr>
        <w:spacing w:line="252" w:lineRule="auto"/>
        <w:jc w:val="both"/>
        <w:rPr>
          <w:i/>
          <w:iCs/>
          <w:color w:val="0070C0"/>
          <w:sz w:val="22"/>
          <w:szCs w:val="22"/>
        </w:rPr>
      </w:pPr>
      <w:bookmarkStart w:id="210" w:name="_Hlk144479888"/>
      <w:bookmarkStart w:id="211" w:name="_Hlk146784619"/>
      <w:r w:rsidRPr="00B372EE">
        <w:rPr>
          <w:sz w:val="22"/>
          <w:szCs w:val="22"/>
        </w:rPr>
        <w:t>W przypadku nieprzystąpienia przez Wykonawcę do wykonywania przedmiotu Umowy w całości lub części w umówionym terminie</w:t>
      </w:r>
      <w:r w:rsidR="00F960BF" w:rsidRPr="00B372EE">
        <w:rPr>
          <w:sz w:val="22"/>
          <w:szCs w:val="22"/>
        </w:rPr>
        <w:t xml:space="preserve">, </w:t>
      </w:r>
      <w:r w:rsidRPr="00B372EE">
        <w:rPr>
          <w:sz w:val="22"/>
          <w:szCs w:val="22"/>
        </w:rPr>
        <w:t xml:space="preserve">Zamawiający uprawniony jest do zlecenia wykonania przedmiotu Umowy w całości </w:t>
      </w:r>
      <w:r w:rsidRPr="00B372EE">
        <w:rPr>
          <w:bCs/>
          <w:sz w:val="22"/>
          <w:szCs w:val="22"/>
        </w:rPr>
        <w:t>lub</w:t>
      </w:r>
      <w:r w:rsidRPr="00B372EE">
        <w:rPr>
          <w:sz w:val="22"/>
          <w:szCs w:val="22"/>
        </w:rPr>
        <w:t xml:space="preserve"> części innemu </w:t>
      </w:r>
      <w:r w:rsidR="00A76426" w:rsidRPr="00B372EE">
        <w:rPr>
          <w:sz w:val="22"/>
          <w:szCs w:val="22"/>
        </w:rPr>
        <w:t>w</w:t>
      </w:r>
      <w:r w:rsidRPr="00B372EE">
        <w:rPr>
          <w:sz w:val="22"/>
          <w:szCs w:val="22"/>
        </w:rPr>
        <w:t xml:space="preserve">ykonawcy, bez konieczności uzyskiwania zgody Sądu o której mowa w art. 480 Kodeksu cywilnego. </w:t>
      </w:r>
      <w:r w:rsidR="000C23F8" w:rsidRPr="00B372EE">
        <w:rPr>
          <w:sz w:val="22"/>
          <w:szCs w:val="22"/>
        </w:rPr>
        <w:t xml:space="preserve">W przypadku konieczności zlecenia przez Zamawiającego realizacji zamówienia innemu </w:t>
      </w:r>
      <w:r w:rsidRPr="00B372EE">
        <w:rPr>
          <w:sz w:val="22"/>
          <w:szCs w:val="22"/>
        </w:rPr>
        <w:t>w</w:t>
      </w:r>
      <w:r w:rsidR="000C23F8" w:rsidRPr="00B372EE">
        <w:rPr>
          <w:sz w:val="22"/>
          <w:szCs w:val="22"/>
        </w:rPr>
        <w:t>ykonawcy</w:t>
      </w:r>
      <w:r w:rsidRPr="00B372EE">
        <w:rPr>
          <w:sz w:val="22"/>
          <w:szCs w:val="22"/>
        </w:rPr>
        <w:t xml:space="preserve">, Zamawiającemu, niezależnie od innych </w:t>
      </w:r>
      <w:r w:rsidR="00DA4361" w:rsidRPr="00B372EE">
        <w:rPr>
          <w:sz w:val="22"/>
          <w:szCs w:val="22"/>
        </w:rPr>
        <w:t>uprawnień</w:t>
      </w:r>
      <w:r w:rsidR="00F66B98" w:rsidRPr="00B372EE">
        <w:rPr>
          <w:sz w:val="22"/>
          <w:szCs w:val="22"/>
        </w:rPr>
        <w:t>,</w:t>
      </w:r>
      <w:r w:rsidRPr="00B372EE">
        <w:rPr>
          <w:sz w:val="22"/>
          <w:szCs w:val="22"/>
        </w:rPr>
        <w:t xml:space="preserve"> </w:t>
      </w:r>
      <w:r w:rsidR="00DA4361" w:rsidRPr="00B372EE">
        <w:rPr>
          <w:sz w:val="22"/>
          <w:szCs w:val="22"/>
        </w:rPr>
        <w:t>przysługuje</w:t>
      </w:r>
      <w:r w:rsidRPr="00B372EE">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12" w:name="_Hlk144479920"/>
      <w:bookmarkEnd w:id="210"/>
    </w:p>
    <w:bookmarkEnd w:id="211"/>
    <w:bookmarkEnd w:id="212"/>
    <w:p w14:paraId="753A8E07" w14:textId="77777777" w:rsidR="000C23F8" w:rsidRPr="00F8529D" w:rsidRDefault="000C23F8">
      <w:pPr>
        <w:numPr>
          <w:ilvl w:val="0"/>
          <w:numId w:val="40"/>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pPr>
        <w:numPr>
          <w:ilvl w:val="1"/>
          <w:numId w:val="40"/>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pPr>
        <w:numPr>
          <w:ilvl w:val="1"/>
          <w:numId w:val="40"/>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pPr>
        <w:numPr>
          <w:ilvl w:val="0"/>
          <w:numId w:val="40"/>
        </w:numPr>
        <w:spacing w:line="259" w:lineRule="auto"/>
        <w:ind w:hanging="357"/>
        <w:jc w:val="both"/>
        <w:rPr>
          <w:sz w:val="22"/>
          <w:szCs w:val="22"/>
        </w:rPr>
      </w:pPr>
      <w:bookmarkStart w:id="213"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F8529D" w:rsidRDefault="0072470D">
      <w:pPr>
        <w:numPr>
          <w:ilvl w:val="1"/>
          <w:numId w:val="40"/>
        </w:numPr>
        <w:spacing w:line="259" w:lineRule="auto"/>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w:t>
      </w:r>
      <w:r w:rsidRPr="00F8529D">
        <w:rPr>
          <w:sz w:val="22"/>
          <w:szCs w:val="22"/>
        </w:rPr>
        <w:lastRenderedPageBreak/>
        <w:t xml:space="preserve">stronie Wykonawcy, Zamawiającemu przysługuje kara umowna w wysokości 20% wartości </w:t>
      </w:r>
      <w:r w:rsidR="00F960BF" w:rsidRPr="00F8529D">
        <w:rPr>
          <w:sz w:val="22"/>
          <w:szCs w:val="22"/>
        </w:rPr>
        <w:t>netto</w:t>
      </w:r>
      <w:r w:rsidRPr="00F8529D">
        <w:rPr>
          <w:sz w:val="22"/>
          <w:szCs w:val="22"/>
        </w:rPr>
        <w:t xml:space="preserve"> Umowy, o której mowa w § 3 ust. 1.</w:t>
      </w:r>
    </w:p>
    <w:p w14:paraId="03673A1C" w14:textId="7CA7D93C" w:rsidR="000C23F8" w:rsidRPr="00B372EE" w:rsidRDefault="000C23F8">
      <w:pPr>
        <w:numPr>
          <w:ilvl w:val="1"/>
          <w:numId w:val="40"/>
        </w:numPr>
        <w:spacing w:line="259" w:lineRule="auto"/>
        <w:jc w:val="both"/>
        <w:rPr>
          <w:strike/>
          <w:sz w:val="22"/>
          <w:szCs w:val="22"/>
        </w:rPr>
      </w:pPr>
      <w:r w:rsidRPr="00B372EE">
        <w:rPr>
          <w:sz w:val="22"/>
          <w:szCs w:val="22"/>
        </w:rPr>
        <w:t xml:space="preserve">odstąpienia od Umowy </w:t>
      </w:r>
      <w:r w:rsidR="0072470D" w:rsidRPr="00B372EE">
        <w:rPr>
          <w:sz w:val="22"/>
          <w:szCs w:val="22"/>
        </w:rPr>
        <w:t>w części lub wypowiedzenia Umowy w części</w:t>
      </w:r>
      <w:r w:rsidR="00D04E9B" w:rsidRPr="00B372EE">
        <w:rPr>
          <w:sz w:val="22"/>
          <w:szCs w:val="22"/>
        </w:rPr>
        <w:t xml:space="preserve"> przez któr</w:t>
      </w:r>
      <w:r w:rsidR="003B64B9" w:rsidRPr="00B372EE">
        <w:rPr>
          <w:sz w:val="22"/>
          <w:szCs w:val="22"/>
        </w:rPr>
        <w:t>ą</w:t>
      </w:r>
      <w:r w:rsidR="00D04E9B" w:rsidRPr="00B372EE">
        <w:rPr>
          <w:sz w:val="22"/>
          <w:szCs w:val="22"/>
        </w:rPr>
        <w:t>kolwiek ze Stron</w:t>
      </w:r>
      <w:r w:rsidR="0072470D" w:rsidRPr="00B372EE">
        <w:rPr>
          <w:sz w:val="22"/>
          <w:szCs w:val="22"/>
        </w:rPr>
        <w:t xml:space="preserve"> </w:t>
      </w:r>
      <w:bookmarkStart w:id="214" w:name="_Hlk144467500"/>
      <w:r w:rsidRPr="00B372EE">
        <w:rPr>
          <w:sz w:val="22"/>
          <w:szCs w:val="22"/>
        </w:rPr>
        <w:t xml:space="preserve">z przyczyn </w:t>
      </w:r>
      <w:r w:rsidR="0072470D" w:rsidRPr="00B372EE">
        <w:rPr>
          <w:sz w:val="22"/>
          <w:szCs w:val="22"/>
        </w:rPr>
        <w:t>leżących po stronie Wykonawcy</w:t>
      </w:r>
      <w:r w:rsidRPr="00B372EE">
        <w:rPr>
          <w:sz w:val="22"/>
          <w:szCs w:val="22"/>
        </w:rPr>
        <w:t xml:space="preserve">, </w:t>
      </w:r>
      <w:r w:rsidR="0072470D" w:rsidRPr="00B372EE">
        <w:rPr>
          <w:sz w:val="22"/>
          <w:szCs w:val="22"/>
        </w:rPr>
        <w:t xml:space="preserve">Zamawiającemu </w:t>
      </w:r>
      <w:r w:rsidRPr="00B372EE">
        <w:rPr>
          <w:sz w:val="22"/>
          <w:szCs w:val="22"/>
        </w:rPr>
        <w:t xml:space="preserve">przysługuje kara umowna w wysokości 20% wartości </w:t>
      </w:r>
      <w:r w:rsidR="00F960BF" w:rsidRPr="00B372EE">
        <w:rPr>
          <w:sz w:val="22"/>
          <w:szCs w:val="22"/>
        </w:rPr>
        <w:t>netto</w:t>
      </w:r>
      <w:r w:rsidR="00F2094E" w:rsidRPr="00B372EE">
        <w:rPr>
          <w:sz w:val="22"/>
          <w:szCs w:val="22"/>
        </w:rPr>
        <w:t xml:space="preserve"> </w:t>
      </w:r>
      <w:r w:rsidRPr="00B372EE">
        <w:rPr>
          <w:sz w:val="22"/>
          <w:szCs w:val="22"/>
        </w:rPr>
        <w:t>niezrealizowanej części Umowy</w:t>
      </w:r>
      <w:r w:rsidR="005C4237" w:rsidRPr="00B372EE">
        <w:rPr>
          <w:sz w:val="22"/>
          <w:szCs w:val="22"/>
        </w:rPr>
        <w:t>.</w:t>
      </w:r>
      <w:r w:rsidRPr="00B372EE">
        <w:rPr>
          <w:sz w:val="22"/>
          <w:szCs w:val="22"/>
        </w:rPr>
        <w:t xml:space="preserve"> </w:t>
      </w:r>
    </w:p>
    <w:bookmarkEnd w:id="214"/>
    <w:p w14:paraId="2BB142DC" w14:textId="7F7B4954" w:rsidR="00F66B98" w:rsidRPr="00F8529D" w:rsidRDefault="00F66B98">
      <w:pPr>
        <w:numPr>
          <w:ilvl w:val="0"/>
          <w:numId w:val="40"/>
        </w:numPr>
        <w:spacing w:line="259" w:lineRule="auto"/>
        <w:ind w:hanging="357"/>
        <w:jc w:val="both"/>
        <w:rPr>
          <w:sz w:val="22"/>
          <w:szCs w:val="22"/>
        </w:rPr>
      </w:pPr>
      <w:r w:rsidRPr="00F8529D">
        <w:rPr>
          <w:sz w:val="22"/>
          <w:szCs w:val="22"/>
        </w:rPr>
        <w:t xml:space="preserve">Wykonawca może naliczyć Zamawiającemu karę umowną: </w:t>
      </w:r>
    </w:p>
    <w:p w14:paraId="4A5EBD00" w14:textId="77777777" w:rsidR="00F66B98" w:rsidRDefault="00F66B98">
      <w:pPr>
        <w:numPr>
          <w:ilvl w:val="1"/>
          <w:numId w:val="40"/>
        </w:numPr>
        <w:spacing w:line="259" w:lineRule="auto"/>
        <w:jc w:val="both"/>
        <w:rPr>
          <w:sz w:val="22"/>
          <w:szCs w:val="22"/>
        </w:rPr>
      </w:pPr>
      <w:bookmarkStart w:id="215" w:name="_Hlk148947447"/>
      <w:r w:rsidRPr="00F8529D">
        <w:rPr>
          <w:sz w:val="22"/>
          <w:szCs w:val="22"/>
        </w:rPr>
        <w:t>za odstąpienie od Umowy w całości przez którąkolwiek ze Stron z winy Zamawiającego - w wysokości 20% wartości netto Umowy, o której mowa w § 3 ust. 1.</w:t>
      </w:r>
    </w:p>
    <w:p w14:paraId="31FC00A3" w14:textId="4DE7E5F6" w:rsidR="00F66B98" w:rsidRPr="00B372EE" w:rsidRDefault="00F66B98">
      <w:pPr>
        <w:numPr>
          <w:ilvl w:val="1"/>
          <w:numId w:val="40"/>
        </w:numPr>
        <w:spacing w:line="259" w:lineRule="auto"/>
        <w:jc w:val="both"/>
        <w:rPr>
          <w:sz w:val="22"/>
          <w:szCs w:val="22"/>
        </w:rPr>
      </w:pPr>
      <w:r w:rsidRPr="00B372EE">
        <w:rPr>
          <w:sz w:val="22"/>
          <w:szCs w:val="22"/>
        </w:rPr>
        <w:t>za odstąpienie od Umowy w części przez którąkolwiek ze Stron z winy Zamawiającego - w wysokości 20% wartości netto niezrealizowanej części Umowy.</w:t>
      </w:r>
      <w:bookmarkEnd w:id="215"/>
    </w:p>
    <w:p w14:paraId="2A2CF2DB" w14:textId="082625FF" w:rsidR="000C23F8" w:rsidRPr="00F8529D" w:rsidRDefault="004B24AC">
      <w:pPr>
        <w:numPr>
          <w:ilvl w:val="0"/>
          <w:numId w:val="40"/>
        </w:numPr>
        <w:spacing w:line="259" w:lineRule="auto"/>
        <w:ind w:hanging="357"/>
        <w:jc w:val="both"/>
        <w:rPr>
          <w:sz w:val="22"/>
          <w:szCs w:val="22"/>
        </w:rPr>
      </w:pPr>
      <w:r w:rsidRPr="00F8529D">
        <w:rPr>
          <w:sz w:val="22"/>
          <w:szCs w:val="22"/>
        </w:rPr>
        <w:t xml:space="preserve">Kary umowne podlegają kumulacji, </w:t>
      </w:r>
      <w:r w:rsidR="005C4237" w:rsidRPr="00F8529D">
        <w:rPr>
          <w:sz w:val="22"/>
          <w:szCs w:val="22"/>
        </w:rPr>
        <w:t xml:space="preserve">w tym kara umowna za </w:t>
      </w:r>
      <w:r w:rsidR="005C4237" w:rsidRPr="00290099">
        <w:rPr>
          <w:sz w:val="22"/>
          <w:szCs w:val="22"/>
        </w:rPr>
        <w:t>odstąpienie</w:t>
      </w:r>
      <w:r w:rsidR="005C4237" w:rsidRPr="00290099">
        <w:rPr>
          <w:color w:val="EE0000"/>
          <w:sz w:val="22"/>
          <w:szCs w:val="22"/>
        </w:rPr>
        <w:t xml:space="preserve"> </w:t>
      </w:r>
      <w:r w:rsidR="00F90F93" w:rsidRPr="00B372EE">
        <w:rPr>
          <w:sz w:val="22"/>
          <w:szCs w:val="22"/>
        </w:rPr>
        <w:t xml:space="preserve">w części </w:t>
      </w:r>
      <w:r w:rsidR="005C4237" w:rsidRPr="00290099">
        <w:rPr>
          <w:sz w:val="22"/>
          <w:szCs w:val="22"/>
        </w:rPr>
        <w:t xml:space="preserve">lub </w:t>
      </w:r>
      <w:r w:rsidR="005C4237" w:rsidRPr="00F8529D">
        <w:rPr>
          <w:sz w:val="22"/>
          <w:szCs w:val="22"/>
        </w:rPr>
        <w:t xml:space="preserve">wypowiedzenie </w:t>
      </w:r>
      <w:r w:rsidR="00287EBD" w:rsidRPr="00F8529D">
        <w:rPr>
          <w:sz w:val="22"/>
          <w:szCs w:val="22"/>
        </w:rPr>
        <w:t>U</w:t>
      </w:r>
      <w:r w:rsidR="005C4237" w:rsidRPr="00F8529D">
        <w:rPr>
          <w:sz w:val="22"/>
          <w:szCs w:val="22"/>
        </w:rPr>
        <w:t xml:space="preserve">mowy z innymi karami umownymi, </w:t>
      </w:r>
      <w:r w:rsidRPr="00F8529D">
        <w:rPr>
          <w:sz w:val="22"/>
          <w:szCs w:val="22"/>
        </w:rPr>
        <w:t>przy czym ł</w:t>
      </w:r>
      <w:r w:rsidR="000C23F8" w:rsidRPr="00F8529D">
        <w:rPr>
          <w:sz w:val="22"/>
          <w:szCs w:val="22"/>
        </w:rPr>
        <w:t xml:space="preserve">ączna maksymalna wartość kar umownych przysługujących Zamawiającemu nie </w:t>
      </w:r>
      <w:r w:rsidR="000C23F8" w:rsidRPr="00461CB4">
        <w:rPr>
          <w:sz w:val="22"/>
          <w:szCs w:val="22"/>
        </w:rPr>
        <w:t xml:space="preserve">przekroczy </w:t>
      </w:r>
      <w:r w:rsidR="00D97FA4" w:rsidRPr="00461CB4">
        <w:rPr>
          <w:sz w:val="22"/>
          <w:szCs w:val="22"/>
        </w:rPr>
        <w:t>5</w:t>
      </w:r>
      <w:r w:rsidR="00EA698B" w:rsidRPr="00461CB4">
        <w:rPr>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196D7542" w14:textId="77777777" w:rsidR="000C23F8" w:rsidRPr="00F8529D" w:rsidRDefault="000C23F8">
      <w:pPr>
        <w:numPr>
          <w:ilvl w:val="0"/>
          <w:numId w:val="40"/>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pPr>
        <w:numPr>
          <w:ilvl w:val="0"/>
          <w:numId w:val="40"/>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pPr>
        <w:numPr>
          <w:ilvl w:val="0"/>
          <w:numId w:val="40"/>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06"/>
      <w:bookmarkEnd w:id="213"/>
    </w:p>
    <w:p w14:paraId="4E1E67AC" w14:textId="77777777" w:rsidR="000C23F8" w:rsidRPr="00F8529D" w:rsidRDefault="000C23F8" w:rsidP="000C23F8">
      <w:pPr>
        <w:pStyle w:val="Nagwek2"/>
      </w:pPr>
      <w:bookmarkStart w:id="216" w:name="_Toc83291685"/>
      <w:bookmarkStart w:id="217" w:name="_Toc106095873"/>
      <w:bookmarkStart w:id="218" w:name="_Toc106096313"/>
      <w:bookmarkStart w:id="219" w:name="_Toc106096417"/>
      <w:bookmarkStart w:id="220" w:name="_Toc235784715"/>
      <w:r w:rsidRPr="00F8529D">
        <w:t>§ 14. Rozwiązanie, odstąpienie lub wypowiedzenie Umowy</w:t>
      </w:r>
      <w:bookmarkEnd w:id="216"/>
      <w:bookmarkEnd w:id="217"/>
      <w:bookmarkEnd w:id="218"/>
      <w:bookmarkEnd w:id="219"/>
      <w:bookmarkEnd w:id="220"/>
    </w:p>
    <w:p w14:paraId="7F7C0D91" w14:textId="77777777" w:rsidR="000C23F8" w:rsidRPr="0032172A" w:rsidRDefault="000C23F8">
      <w:pPr>
        <w:numPr>
          <w:ilvl w:val="0"/>
          <w:numId w:val="41"/>
        </w:numPr>
        <w:spacing w:line="259" w:lineRule="auto"/>
        <w:ind w:left="357" w:hanging="357"/>
        <w:jc w:val="both"/>
        <w:rPr>
          <w:sz w:val="22"/>
          <w:szCs w:val="22"/>
        </w:rPr>
      </w:pPr>
      <w:bookmarkStart w:id="221" w:name="_Hlk146784907"/>
      <w:r w:rsidRPr="0032172A">
        <w:rPr>
          <w:sz w:val="22"/>
          <w:szCs w:val="22"/>
        </w:rPr>
        <w:t>Strony mogą rozwiązać Umowę na mocy porozumienia Stron.</w:t>
      </w:r>
    </w:p>
    <w:p w14:paraId="55217CF2" w14:textId="26C9E09B" w:rsidR="000C23F8" w:rsidRPr="0032172A" w:rsidRDefault="000C23F8">
      <w:pPr>
        <w:numPr>
          <w:ilvl w:val="0"/>
          <w:numId w:val="41"/>
        </w:numPr>
        <w:spacing w:line="259" w:lineRule="auto"/>
        <w:ind w:left="357" w:hanging="357"/>
        <w:jc w:val="both"/>
        <w:rPr>
          <w:sz w:val="22"/>
          <w:szCs w:val="22"/>
        </w:rPr>
      </w:pPr>
      <w:r w:rsidRPr="0032172A">
        <w:rPr>
          <w:sz w:val="22"/>
          <w:szCs w:val="22"/>
        </w:rPr>
        <w:t>Zamawiający</w:t>
      </w:r>
      <w:r w:rsidR="00202054" w:rsidRPr="0032172A">
        <w:rPr>
          <w:sz w:val="22"/>
          <w:szCs w:val="22"/>
        </w:rPr>
        <w:t>, wedle swego wyboru,</w:t>
      </w:r>
      <w:r w:rsidRPr="0032172A">
        <w:rPr>
          <w:sz w:val="22"/>
          <w:szCs w:val="22"/>
        </w:rPr>
        <w:t xml:space="preserve"> może odstąpić od Umowy</w:t>
      </w:r>
      <w:r w:rsidR="00202054" w:rsidRPr="0032172A">
        <w:rPr>
          <w:sz w:val="22"/>
          <w:szCs w:val="22"/>
        </w:rPr>
        <w:t xml:space="preserve"> (ex </w:t>
      </w:r>
      <w:proofErr w:type="spellStart"/>
      <w:r w:rsidR="00202054" w:rsidRPr="0032172A">
        <w:rPr>
          <w:sz w:val="22"/>
          <w:szCs w:val="22"/>
        </w:rPr>
        <w:t>tunc</w:t>
      </w:r>
      <w:proofErr w:type="spellEnd"/>
      <w:r w:rsidR="00202054" w:rsidRPr="0032172A">
        <w:rPr>
          <w:sz w:val="22"/>
          <w:szCs w:val="22"/>
        </w:rPr>
        <w:t xml:space="preserve"> – wstecz)</w:t>
      </w:r>
      <w:r w:rsidRPr="0032172A">
        <w:rPr>
          <w:sz w:val="22"/>
          <w:szCs w:val="22"/>
        </w:rPr>
        <w:t xml:space="preserve"> </w:t>
      </w:r>
      <w:bookmarkStart w:id="222" w:name="_Hlk144467170"/>
      <w:r w:rsidRPr="0032172A">
        <w:rPr>
          <w:sz w:val="22"/>
          <w:szCs w:val="22"/>
        </w:rPr>
        <w:t>w całości lub części</w:t>
      </w:r>
      <w:bookmarkEnd w:id="222"/>
      <w:r w:rsidR="00202054" w:rsidRPr="0032172A">
        <w:rPr>
          <w:sz w:val="22"/>
          <w:szCs w:val="22"/>
        </w:rPr>
        <w:t xml:space="preserve"> lub wypowiedzieć Umowę</w:t>
      </w:r>
      <w:r w:rsidRPr="0032172A">
        <w:rPr>
          <w:sz w:val="22"/>
          <w:szCs w:val="22"/>
        </w:rPr>
        <w:t xml:space="preserve"> </w:t>
      </w:r>
      <w:r w:rsidR="00202054" w:rsidRPr="0032172A">
        <w:rPr>
          <w:sz w:val="22"/>
          <w:szCs w:val="22"/>
        </w:rPr>
        <w:t>(</w:t>
      </w:r>
      <w:r w:rsidRPr="0032172A">
        <w:rPr>
          <w:sz w:val="22"/>
          <w:szCs w:val="22"/>
        </w:rPr>
        <w:t xml:space="preserve">ex nunc </w:t>
      </w:r>
      <w:r w:rsidR="00D04E9B" w:rsidRPr="0032172A">
        <w:rPr>
          <w:sz w:val="22"/>
          <w:szCs w:val="22"/>
        </w:rPr>
        <w:t>–</w:t>
      </w:r>
      <w:r w:rsidR="00202054" w:rsidRPr="0032172A">
        <w:rPr>
          <w:sz w:val="22"/>
          <w:szCs w:val="22"/>
        </w:rPr>
        <w:t xml:space="preserve"> </w:t>
      </w:r>
      <w:r w:rsidRPr="0032172A">
        <w:rPr>
          <w:sz w:val="22"/>
          <w:szCs w:val="22"/>
        </w:rPr>
        <w:t>od teraz)</w:t>
      </w:r>
      <w:r w:rsidR="0072470D" w:rsidRPr="0032172A">
        <w:rPr>
          <w:sz w:val="22"/>
          <w:szCs w:val="22"/>
        </w:rPr>
        <w:t xml:space="preserve"> w całości lub części</w:t>
      </w:r>
      <w:r w:rsidR="00202054" w:rsidRPr="0032172A">
        <w:rPr>
          <w:sz w:val="22"/>
          <w:szCs w:val="22"/>
        </w:rPr>
        <w:t>,</w:t>
      </w:r>
      <w:r w:rsidRPr="0032172A">
        <w:rPr>
          <w:sz w:val="22"/>
          <w:szCs w:val="22"/>
        </w:rPr>
        <w:t xml:space="preserve"> w przypadku:</w:t>
      </w:r>
    </w:p>
    <w:p w14:paraId="00C320C4" w14:textId="77777777" w:rsidR="000C23F8" w:rsidRPr="0032172A" w:rsidRDefault="000C23F8">
      <w:pPr>
        <w:numPr>
          <w:ilvl w:val="1"/>
          <w:numId w:val="41"/>
        </w:numPr>
        <w:spacing w:line="259" w:lineRule="auto"/>
        <w:jc w:val="both"/>
        <w:rPr>
          <w:sz w:val="22"/>
          <w:szCs w:val="22"/>
        </w:rPr>
      </w:pPr>
      <w:r w:rsidRPr="0032172A">
        <w:rPr>
          <w:sz w:val="22"/>
          <w:szCs w:val="22"/>
        </w:rPr>
        <w:t>wygaśnięcia ubezpieczenia Wykonawcy i nieprzedłużenia ochrony ubezpieczeniowej w okresie realizacji Umowy,</w:t>
      </w:r>
    </w:p>
    <w:p w14:paraId="58CCB24E" w14:textId="77777777" w:rsidR="000C23F8" w:rsidRPr="0032172A" w:rsidRDefault="000C23F8">
      <w:pPr>
        <w:numPr>
          <w:ilvl w:val="1"/>
          <w:numId w:val="41"/>
        </w:numPr>
        <w:spacing w:line="259" w:lineRule="auto"/>
        <w:jc w:val="both"/>
        <w:rPr>
          <w:sz w:val="22"/>
          <w:szCs w:val="22"/>
        </w:rPr>
      </w:pPr>
      <w:r w:rsidRPr="0032172A">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32172A" w:rsidRDefault="000C23F8">
      <w:pPr>
        <w:numPr>
          <w:ilvl w:val="1"/>
          <w:numId w:val="41"/>
        </w:numPr>
        <w:spacing w:line="259" w:lineRule="auto"/>
        <w:jc w:val="both"/>
        <w:rPr>
          <w:sz w:val="22"/>
          <w:szCs w:val="22"/>
        </w:rPr>
      </w:pPr>
      <w:bookmarkStart w:id="223" w:name="_Hlk82757104"/>
      <w:r w:rsidRPr="0032172A">
        <w:rPr>
          <w:sz w:val="22"/>
          <w:szCs w:val="22"/>
        </w:rPr>
        <w:t>nieprzystąpienia w terminie do realizacji Umowy bez uzasadnionej przyczyny</w:t>
      </w:r>
      <w:r w:rsidR="00ED1FF7" w:rsidRPr="0032172A">
        <w:rPr>
          <w:sz w:val="22"/>
          <w:szCs w:val="22"/>
        </w:rPr>
        <w:t xml:space="preserve"> na ter</w:t>
      </w:r>
      <w:r w:rsidR="005C4237" w:rsidRPr="0032172A">
        <w:rPr>
          <w:sz w:val="22"/>
          <w:szCs w:val="22"/>
        </w:rPr>
        <w:t>e</w:t>
      </w:r>
      <w:r w:rsidR="00ED1FF7" w:rsidRPr="0032172A">
        <w:rPr>
          <w:sz w:val="22"/>
          <w:szCs w:val="22"/>
        </w:rPr>
        <w:t>nie Zamawiającego</w:t>
      </w:r>
      <w:r w:rsidRPr="0032172A">
        <w:rPr>
          <w:sz w:val="22"/>
          <w:szCs w:val="22"/>
        </w:rPr>
        <w:t xml:space="preserve"> lub zaprzestania realizacji Umowy bez zgody Zamawiającego, jeżeli okres niewykonywania umowy trwa dłużej niż 3 dni robocze, </w:t>
      </w:r>
    </w:p>
    <w:bookmarkEnd w:id="223"/>
    <w:p w14:paraId="3CE94781" w14:textId="5D693CC1" w:rsidR="000C23F8" w:rsidRPr="00F8529D" w:rsidRDefault="000C23F8">
      <w:pPr>
        <w:numPr>
          <w:ilvl w:val="1"/>
          <w:numId w:val="41"/>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pPr>
        <w:numPr>
          <w:ilvl w:val="1"/>
          <w:numId w:val="41"/>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pPr>
        <w:numPr>
          <w:ilvl w:val="2"/>
          <w:numId w:val="41"/>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pPr>
        <w:numPr>
          <w:ilvl w:val="2"/>
          <w:numId w:val="41"/>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pPr>
        <w:numPr>
          <w:ilvl w:val="2"/>
          <w:numId w:val="41"/>
        </w:numPr>
        <w:spacing w:line="259" w:lineRule="auto"/>
        <w:ind w:hanging="357"/>
        <w:jc w:val="both"/>
        <w:rPr>
          <w:sz w:val="22"/>
          <w:szCs w:val="22"/>
        </w:rPr>
      </w:pPr>
      <w:bookmarkStart w:id="224"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24"/>
      <w:r w:rsidRPr="00F8529D">
        <w:rPr>
          <w:sz w:val="22"/>
          <w:szCs w:val="22"/>
        </w:rPr>
        <w:t>,</w:t>
      </w:r>
    </w:p>
    <w:p w14:paraId="50AE23C0" w14:textId="77777777" w:rsidR="000C23F8" w:rsidRPr="00F8529D" w:rsidRDefault="000C23F8">
      <w:pPr>
        <w:numPr>
          <w:ilvl w:val="1"/>
          <w:numId w:val="41"/>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439E4E7F" w14:textId="2532CA39" w:rsidR="000C23F8" w:rsidRPr="0032172A" w:rsidRDefault="000C23F8">
      <w:pPr>
        <w:numPr>
          <w:ilvl w:val="1"/>
          <w:numId w:val="41"/>
        </w:numPr>
        <w:spacing w:line="259" w:lineRule="auto"/>
        <w:jc w:val="both"/>
        <w:rPr>
          <w:b/>
          <w:bCs/>
          <w:sz w:val="22"/>
          <w:szCs w:val="22"/>
        </w:rPr>
      </w:pPr>
      <w:r w:rsidRPr="0032172A">
        <w:rPr>
          <w:sz w:val="22"/>
          <w:szCs w:val="22"/>
        </w:rPr>
        <w:lastRenderedPageBreak/>
        <w:t>nieprzystąpienia w danym dniu do realizacji zamówienia, przy czym odstąpienie</w:t>
      </w:r>
      <w:r w:rsidR="00B372EE">
        <w:rPr>
          <w:sz w:val="22"/>
          <w:szCs w:val="22"/>
        </w:rPr>
        <w:br/>
      </w:r>
      <w:r w:rsidR="00202054" w:rsidRPr="0032172A">
        <w:rPr>
          <w:sz w:val="22"/>
          <w:szCs w:val="22"/>
        </w:rPr>
        <w:t>/wypowiedzenie</w:t>
      </w:r>
      <w:r w:rsidRPr="0032172A">
        <w:rPr>
          <w:sz w:val="22"/>
          <w:szCs w:val="22"/>
        </w:rPr>
        <w:t xml:space="preserve"> dotyczyć będzie tylko tej części </w:t>
      </w:r>
      <w:r w:rsidR="00202054" w:rsidRPr="0032172A">
        <w:rPr>
          <w:sz w:val="22"/>
          <w:szCs w:val="22"/>
        </w:rPr>
        <w:t>U</w:t>
      </w:r>
      <w:r w:rsidRPr="0032172A">
        <w:rPr>
          <w:sz w:val="22"/>
          <w:szCs w:val="22"/>
        </w:rPr>
        <w:t>mowy,</w:t>
      </w:r>
    </w:p>
    <w:p w14:paraId="2B363E7F" w14:textId="77777777" w:rsidR="000C23F8" w:rsidRPr="008336E0" w:rsidRDefault="000C23F8">
      <w:pPr>
        <w:numPr>
          <w:ilvl w:val="1"/>
          <w:numId w:val="41"/>
        </w:numPr>
        <w:spacing w:line="259" w:lineRule="auto"/>
        <w:jc w:val="both"/>
        <w:rPr>
          <w:sz w:val="22"/>
          <w:szCs w:val="22"/>
        </w:rPr>
      </w:pPr>
      <w:r w:rsidRPr="008336E0">
        <w:rPr>
          <w:sz w:val="22"/>
          <w:szCs w:val="22"/>
        </w:rPr>
        <w:t>otwarcia postępowania likwidacyjnego Wykonawcy.</w:t>
      </w:r>
    </w:p>
    <w:p w14:paraId="6506C8E6" w14:textId="6671F6DC" w:rsidR="000C23F8" w:rsidRPr="0032172A" w:rsidRDefault="000C23F8">
      <w:pPr>
        <w:numPr>
          <w:ilvl w:val="0"/>
          <w:numId w:val="41"/>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w:t>
      </w:r>
      <w:r w:rsidRPr="0032172A">
        <w:rPr>
          <w:sz w:val="22"/>
          <w:szCs w:val="22"/>
        </w:rPr>
        <w:t xml:space="preserve">1) – </w:t>
      </w:r>
      <w:r w:rsidR="00A57EB4" w:rsidRPr="0032172A">
        <w:rPr>
          <w:sz w:val="22"/>
          <w:szCs w:val="22"/>
        </w:rPr>
        <w:t>6</w:t>
      </w:r>
      <w:r w:rsidRPr="0032172A">
        <w:rPr>
          <w:sz w:val="22"/>
          <w:szCs w:val="22"/>
        </w:rPr>
        <w:t xml:space="preserve">), </w:t>
      </w:r>
      <w:r w:rsidRPr="008336E0">
        <w:rPr>
          <w:sz w:val="22"/>
          <w:szCs w:val="22"/>
        </w:rPr>
        <w:t xml:space="preserve">Zamawiający 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bookmarkEnd w:id="221"/>
    </w:p>
    <w:p w14:paraId="7F8187CD" w14:textId="3AB560F1" w:rsidR="00A603EC" w:rsidRPr="0032172A" w:rsidRDefault="00A603EC">
      <w:pPr>
        <w:numPr>
          <w:ilvl w:val="0"/>
          <w:numId w:val="41"/>
        </w:numPr>
        <w:spacing w:line="256" w:lineRule="auto"/>
        <w:jc w:val="both"/>
        <w:rPr>
          <w:sz w:val="22"/>
          <w:szCs w:val="22"/>
        </w:rPr>
      </w:pPr>
      <w:bookmarkStart w:id="225" w:name="_Hlk146784951"/>
      <w:r w:rsidRPr="00F8529D">
        <w:rPr>
          <w:sz w:val="22"/>
          <w:szCs w:val="22"/>
        </w:rPr>
        <w:t>Z uprawnienia do odstąpienia od Umowy</w:t>
      </w:r>
      <w:r w:rsidR="004E15BD" w:rsidRPr="00F8529D">
        <w:rPr>
          <w:sz w:val="22"/>
          <w:szCs w:val="22"/>
        </w:rPr>
        <w:t xml:space="preserve"> (w całości </w:t>
      </w:r>
      <w:r w:rsidR="004E15BD" w:rsidRPr="0032172A">
        <w:rPr>
          <w:sz w:val="22"/>
          <w:szCs w:val="22"/>
        </w:rPr>
        <w:t>lub części</w:t>
      </w:r>
      <w:r w:rsidR="004E15BD" w:rsidRPr="00F8529D">
        <w:rPr>
          <w:sz w:val="22"/>
          <w:szCs w:val="22"/>
        </w:rPr>
        <w:t>)</w:t>
      </w:r>
      <w:r w:rsidRPr="00F8529D">
        <w:rPr>
          <w:sz w:val="22"/>
          <w:szCs w:val="22"/>
        </w:rPr>
        <w:t xml:space="preserve">, 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w:t>
      </w:r>
      <w:r w:rsidR="00F77798" w:rsidRPr="0032172A">
        <w:rPr>
          <w:sz w:val="22"/>
          <w:szCs w:val="22"/>
        </w:rPr>
        <w:t>obowiązywania Umowy.</w:t>
      </w:r>
    </w:p>
    <w:p w14:paraId="50561C4F" w14:textId="7875FCAA" w:rsidR="000C23F8" w:rsidRPr="0032172A" w:rsidRDefault="000C23F8">
      <w:pPr>
        <w:numPr>
          <w:ilvl w:val="0"/>
          <w:numId w:val="41"/>
        </w:numPr>
        <w:spacing w:line="259" w:lineRule="auto"/>
        <w:ind w:left="357" w:hanging="357"/>
        <w:jc w:val="both"/>
        <w:rPr>
          <w:sz w:val="22"/>
          <w:szCs w:val="22"/>
        </w:rPr>
      </w:pPr>
      <w:r w:rsidRPr="0032172A">
        <w:rPr>
          <w:sz w:val="22"/>
          <w:szCs w:val="22"/>
        </w:rPr>
        <w:t xml:space="preserve">Odstąpienie od Umowy </w:t>
      </w:r>
      <w:r w:rsidR="004B24AC" w:rsidRPr="0032172A">
        <w:rPr>
          <w:sz w:val="22"/>
          <w:szCs w:val="22"/>
        </w:rPr>
        <w:t xml:space="preserve">lub wypowiedzenie Umowy </w:t>
      </w:r>
      <w:r w:rsidRPr="0032172A">
        <w:rPr>
          <w:sz w:val="22"/>
          <w:szCs w:val="22"/>
        </w:rPr>
        <w:t xml:space="preserve">w części nie wyłącza realizacji uprawnień </w:t>
      </w:r>
      <w:r w:rsidR="004B24AC" w:rsidRPr="0032172A">
        <w:rPr>
          <w:sz w:val="22"/>
          <w:szCs w:val="22"/>
        </w:rPr>
        <w:t xml:space="preserve">Zamawiającego </w:t>
      </w:r>
      <w:r w:rsidRPr="0032172A">
        <w:rPr>
          <w:sz w:val="22"/>
          <w:szCs w:val="22"/>
        </w:rPr>
        <w:t>wynikających z części Umowy,</w:t>
      </w:r>
      <w:r w:rsidR="004B24AC" w:rsidRPr="0032172A">
        <w:rPr>
          <w:sz w:val="22"/>
          <w:szCs w:val="22"/>
        </w:rPr>
        <w:t xml:space="preserve"> której nie dotyczy odstąpienie lub wypowiedzenie.</w:t>
      </w:r>
      <w:r w:rsidRPr="0032172A">
        <w:rPr>
          <w:sz w:val="22"/>
          <w:szCs w:val="22"/>
        </w:rPr>
        <w:t xml:space="preserve"> </w:t>
      </w:r>
    </w:p>
    <w:p w14:paraId="54F214BB" w14:textId="13ECE2CD" w:rsidR="00160C0C" w:rsidRDefault="00160C0C">
      <w:pPr>
        <w:numPr>
          <w:ilvl w:val="0"/>
          <w:numId w:val="41"/>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40145D" w:rsidRDefault="00DA44BE">
      <w:pPr>
        <w:numPr>
          <w:ilvl w:val="0"/>
          <w:numId w:val="41"/>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40145D">
        <w:rPr>
          <w:sz w:val="22"/>
          <w:szCs w:val="22"/>
        </w:rPr>
        <w:t>które zgodnie z Umową miały lub miałyby zastosowanie do okresu, którego dotyczy rozliczenie.</w:t>
      </w:r>
    </w:p>
    <w:p w14:paraId="1288ED1A" w14:textId="5429B331" w:rsidR="000C23F8" w:rsidRPr="00EC483E" w:rsidRDefault="000C23F8">
      <w:pPr>
        <w:numPr>
          <w:ilvl w:val="0"/>
          <w:numId w:val="41"/>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Umowy </w:t>
      </w:r>
      <w:r w:rsidR="0072470D" w:rsidRPr="00EC483E">
        <w:rPr>
          <w:sz w:val="22"/>
          <w:szCs w:val="22"/>
        </w:rPr>
        <w:t xml:space="preserve">(ex nunc - od teraz) </w:t>
      </w:r>
      <w:r w:rsidRPr="00EC483E">
        <w:rPr>
          <w:sz w:val="22"/>
          <w:szCs w:val="22"/>
        </w:rPr>
        <w:t xml:space="preserve">w całości lub części z zachowaniem okresu wypowiedzenia </w:t>
      </w:r>
      <w:r w:rsidRPr="0032172A">
        <w:rPr>
          <w:sz w:val="22"/>
          <w:szCs w:val="22"/>
        </w:rPr>
        <w:t>wynoszącego 30 dni, w </w:t>
      </w:r>
      <w:r w:rsidRPr="00EC483E">
        <w:rPr>
          <w:sz w:val="22"/>
          <w:szCs w:val="22"/>
        </w:rPr>
        <w:t>przypadku:</w:t>
      </w:r>
    </w:p>
    <w:p w14:paraId="29FCAF3A" w14:textId="77777777" w:rsidR="000C23F8" w:rsidRPr="00595487" w:rsidRDefault="000C23F8">
      <w:pPr>
        <w:numPr>
          <w:ilvl w:val="1"/>
          <w:numId w:val="41"/>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pPr>
        <w:numPr>
          <w:ilvl w:val="1"/>
          <w:numId w:val="41"/>
        </w:numPr>
        <w:spacing w:line="259" w:lineRule="auto"/>
        <w:jc w:val="both"/>
        <w:rPr>
          <w:sz w:val="22"/>
          <w:szCs w:val="22"/>
        </w:rPr>
      </w:pPr>
      <w:r w:rsidRPr="00EC483E">
        <w:rPr>
          <w:sz w:val="22"/>
          <w:szCs w:val="22"/>
        </w:rPr>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pPr>
        <w:numPr>
          <w:ilvl w:val="1"/>
          <w:numId w:val="41"/>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pPr>
        <w:numPr>
          <w:ilvl w:val="0"/>
          <w:numId w:val="41"/>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171A842F" w:rsidR="008326BE" w:rsidRPr="00242367" w:rsidRDefault="008326BE">
      <w:pPr>
        <w:numPr>
          <w:ilvl w:val="0"/>
          <w:numId w:val="41"/>
        </w:numPr>
        <w:spacing w:line="259" w:lineRule="auto"/>
        <w:ind w:left="357" w:hanging="357"/>
        <w:jc w:val="both"/>
        <w:rPr>
          <w:sz w:val="22"/>
          <w:szCs w:val="22"/>
        </w:rPr>
      </w:pPr>
      <w:bookmarkStart w:id="226"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t>
      </w:r>
      <w:r w:rsidRPr="0032172A">
        <w:rPr>
          <w:sz w:val="22"/>
          <w:szCs w:val="22"/>
        </w:rPr>
        <w:t xml:space="preserve">wypowiedzenia, Wykonawca na żądanie Zamawiającego sporządza ewidencję wykonanych (prawidłowo) i nierozliczonych </w:t>
      </w:r>
      <w:r w:rsidR="0032172A" w:rsidRPr="0032172A">
        <w:rPr>
          <w:sz w:val="22"/>
          <w:szCs w:val="22"/>
        </w:rPr>
        <w:t>usług</w:t>
      </w:r>
      <w:r w:rsidRPr="0032172A">
        <w:rPr>
          <w:sz w:val="22"/>
          <w:szCs w:val="22"/>
        </w:rPr>
        <w:t xml:space="preserve">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w:t>
      </w:r>
      <w:r w:rsidR="0032172A" w:rsidRPr="0032172A">
        <w:rPr>
          <w:sz w:val="22"/>
          <w:szCs w:val="22"/>
        </w:rPr>
        <w:t>usługi</w:t>
      </w:r>
      <w:r w:rsidRPr="0032172A">
        <w:rPr>
          <w:sz w:val="22"/>
          <w:szCs w:val="22"/>
        </w:rPr>
        <w:t xml:space="preserve">, które </w:t>
      </w:r>
      <w:r w:rsidRPr="00242367">
        <w:rPr>
          <w:sz w:val="22"/>
          <w:szCs w:val="22"/>
        </w:rPr>
        <w:t>nie mogły zostać rozliczone w inny sposób.</w:t>
      </w:r>
    </w:p>
    <w:bookmarkEnd w:id="226"/>
    <w:p w14:paraId="7AFC93DB" w14:textId="0EA2D2E9" w:rsidR="000C23F8" w:rsidRPr="00595487" w:rsidRDefault="000C23F8">
      <w:pPr>
        <w:numPr>
          <w:ilvl w:val="0"/>
          <w:numId w:val="41"/>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27" w:name="_Toc64016211"/>
      <w:bookmarkStart w:id="228" w:name="_Toc106095874"/>
      <w:bookmarkStart w:id="229" w:name="_Toc106096314"/>
      <w:bookmarkStart w:id="230" w:name="_Toc106096418"/>
      <w:bookmarkStart w:id="231" w:name="_Toc235784716"/>
      <w:bookmarkStart w:id="232" w:name="_Hlk148332977"/>
      <w:bookmarkStart w:id="233" w:name="_Hlk67826402"/>
      <w:bookmarkEnd w:id="225"/>
      <w:r w:rsidRPr="00E66F78">
        <w:lastRenderedPageBreak/>
        <w:t>§ 1</w:t>
      </w:r>
      <w:r>
        <w:t>5</w:t>
      </w:r>
      <w:r w:rsidRPr="00E66F78">
        <w:t xml:space="preserve">. </w:t>
      </w:r>
      <w:bookmarkStart w:id="234" w:name="_Hlk147835254"/>
      <w:r w:rsidRPr="00E66F78">
        <w:t>Zmiany Umowy</w:t>
      </w:r>
      <w:bookmarkEnd w:id="227"/>
      <w:bookmarkEnd w:id="228"/>
      <w:bookmarkEnd w:id="229"/>
      <w:bookmarkEnd w:id="230"/>
      <w:bookmarkEnd w:id="231"/>
    </w:p>
    <w:p w14:paraId="7A640859" w14:textId="77777777" w:rsidR="000C23F8" w:rsidRPr="00F8529D" w:rsidRDefault="000C23F8">
      <w:pPr>
        <w:pStyle w:val="Akapitzlist"/>
        <w:numPr>
          <w:ilvl w:val="0"/>
          <w:numId w:val="50"/>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pPr>
        <w:numPr>
          <w:ilvl w:val="0"/>
          <w:numId w:val="50"/>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pPr>
        <w:numPr>
          <w:ilvl w:val="1"/>
          <w:numId w:val="50"/>
        </w:numPr>
        <w:spacing w:line="259" w:lineRule="auto"/>
        <w:jc w:val="both"/>
        <w:rPr>
          <w:sz w:val="22"/>
          <w:szCs w:val="22"/>
        </w:rPr>
      </w:pPr>
      <w:r w:rsidRPr="00F8529D">
        <w:rPr>
          <w:sz w:val="22"/>
          <w:szCs w:val="22"/>
        </w:rPr>
        <w:t>Zmiany terminu realizacji Umowy:</w:t>
      </w:r>
    </w:p>
    <w:p w14:paraId="29F105A0" w14:textId="5C954A7C" w:rsidR="003B67E9" w:rsidRPr="008336E0" w:rsidRDefault="000C23F8">
      <w:pPr>
        <w:pStyle w:val="Akapitzlist"/>
        <w:numPr>
          <w:ilvl w:val="2"/>
          <w:numId w:val="50"/>
        </w:numPr>
        <w:spacing w:line="259" w:lineRule="auto"/>
        <w:jc w:val="both"/>
        <w:rPr>
          <w:sz w:val="22"/>
          <w:szCs w:val="22"/>
        </w:rPr>
      </w:pPr>
      <w:r w:rsidRPr="008336E0">
        <w:rPr>
          <w:sz w:val="22"/>
          <w:szCs w:val="22"/>
        </w:rPr>
        <w:t>wydłużenie terminu obowiązywania Umowy, jeżeli w przewidzianym terminie</w:t>
      </w:r>
      <w:r w:rsidR="009D3E2D" w:rsidRPr="008336E0">
        <w:rPr>
          <w:sz w:val="22"/>
          <w:szCs w:val="22"/>
        </w:rPr>
        <w:t>,</w:t>
      </w:r>
      <w:r w:rsidRPr="008336E0">
        <w:rPr>
          <w:sz w:val="22"/>
          <w:szCs w:val="22"/>
        </w:rPr>
        <w:t xml:space="preserve"> </w:t>
      </w:r>
      <w:r w:rsidR="009D3E2D" w:rsidRPr="008336E0">
        <w:rPr>
          <w:sz w:val="22"/>
          <w:szCs w:val="22"/>
        </w:rPr>
        <w:t xml:space="preserve">z uwzględnieniem §5 ust. 3, </w:t>
      </w:r>
      <w:r w:rsidRPr="008336E0">
        <w:rPr>
          <w:sz w:val="22"/>
          <w:szCs w:val="22"/>
        </w:rPr>
        <w:t xml:space="preserve">nie zostanie osiągnięta </w:t>
      </w:r>
      <w:r w:rsidR="004B24AC" w:rsidRPr="008336E0">
        <w:rPr>
          <w:sz w:val="22"/>
          <w:szCs w:val="22"/>
        </w:rPr>
        <w:t>w</w:t>
      </w:r>
      <w:r w:rsidRPr="008336E0">
        <w:rPr>
          <w:sz w:val="22"/>
          <w:szCs w:val="22"/>
        </w:rPr>
        <w:t>artość Umowy określona w § 3 ust 1</w:t>
      </w:r>
      <w:r w:rsidR="009D3E2D" w:rsidRPr="008336E0">
        <w:rPr>
          <w:sz w:val="22"/>
          <w:szCs w:val="22"/>
        </w:rPr>
        <w:t xml:space="preserve">, </w:t>
      </w:r>
      <w:r w:rsidRPr="008336E0">
        <w:rPr>
          <w:sz w:val="22"/>
          <w:szCs w:val="22"/>
        </w:rPr>
        <w:t xml:space="preserve">jednakże wyłącznie o czas świadczenia usług, za które wynagrodzenie nie przekroczy tej wartości, </w:t>
      </w:r>
    </w:p>
    <w:p w14:paraId="2A001001" w14:textId="77777777" w:rsidR="000C23F8" w:rsidRPr="008336E0" w:rsidRDefault="000C23F8">
      <w:pPr>
        <w:numPr>
          <w:ilvl w:val="2"/>
          <w:numId w:val="50"/>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pPr>
        <w:numPr>
          <w:ilvl w:val="2"/>
          <w:numId w:val="50"/>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pPr>
        <w:numPr>
          <w:ilvl w:val="2"/>
          <w:numId w:val="50"/>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pPr>
        <w:numPr>
          <w:ilvl w:val="2"/>
          <w:numId w:val="50"/>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pPr>
        <w:numPr>
          <w:ilvl w:val="2"/>
          <w:numId w:val="50"/>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pPr>
        <w:numPr>
          <w:ilvl w:val="2"/>
          <w:numId w:val="50"/>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pPr>
        <w:numPr>
          <w:ilvl w:val="2"/>
          <w:numId w:val="50"/>
        </w:numPr>
        <w:spacing w:line="259" w:lineRule="auto"/>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pPr>
        <w:numPr>
          <w:ilvl w:val="1"/>
          <w:numId w:val="50"/>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pPr>
        <w:numPr>
          <w:ilvl w:val="2"/>
          <w:numId w:val="50"/>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pPr>
        <w:numPr>
          <w:ilvl w:val="2"/>
          <w:numId w:val="50"/>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pPr>
        <w:numPr>
          <w:ilvl w:val="2"/>
          <w:numId w:val="50"/>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pPr>
        <w:numPr>
          <w:ilvl w:val="2"/>
          <w:numId w:val="50"/>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pPr>
        <w:numPr>
          <w:ilvl w:val="2"/>
          <w:numId w:val="50"/>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pPr>
        <w:numPr>
          <w:ilvl w:val="2"/>
          <w:numId w:val="50"/>
        </w:numPr>
        <w:spacing w:line="259" w:lineRule="auto"/>
        <w:jc w:val="both"/>
        <w:rPr>
          <w:sz w:val="22"/>
          <w:szCs w:val="22"/>
        </w:rPr>
      </w:pPr>
      <w:r w:rsidRPr="008336E0">
        <w:rPr>
          <w:sz w:val="22"/>
          <w:szCs w:val="22"/>
        </w:rPr>
        <w:lastRenderedPageBreak/>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pPr>
        <w:numPr>
          <w:ilvl w:val="2"/>
          <w:numId w:val="50"/>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pPr>
        <w:numPr>
          <w:ilvl w:val="1"/>
          <w:numId w:val="50"/>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30C9C825" w14:textId="2F5141EF" w:rsidR="00C42B0D" w:rsidRPr="001C7A61" w:rsidRDefault="000C23F8" w:rsidP="001C7A61">
      <w:pPr>
        <w:spacing w:line="259" w:lineRule="auto"/>
        <w:ind w:left="709"/>
        <w:jc w:val="both"/>
        <w:rPr>
          <w:sz w:val="22"/>
          <w:szCs w:val="22"/>
        </w:rPr>
      </w:pPr>
      <w:bookmarkStart w:id="235" w:name="_Hlk148344507"/>
      <w:r w:rsidRPr="001C7A61">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6" w:name="_Hlk147848467"/>
      <w:r w:rsidR="00F244A3" w:rsidRPr="001C7A61">
        <w:rPr>
          <w:sz w:val="22"/>
          <w:szCs w:val="22"/>
        </w:rPr>
        <w:t xml:space="preserve">, </w:t>
      </w:r>
      <w:bookmarkEnd w:id="235"/>
      <w:bookmarkEnd w:id="236"/>
      <w:r w:rsidR="000C46BD" w:rsidRPr="001C7A61">
        <w:rPr>
          <w:sz w:val="22"/>
          <w:szCs w:val="22"/>
        </w:rPr>
        <w:t xml:space="preserve">których nie można było wcześniej przewidzieć. Jeżeli zmiany opisane powyżej powodują konieczność zmian warunków finansowych (cen jednostkowych/ wynagrodzenia Wykonawcy), Zamawiający dokona tych zmian w sposób odpowiedni do dokonanej zmiany zakresu rzeczowego, </w:t>
      </w:r>
      <w:r w:rsidR="001C7A61">
        <w:rPr>
          <w:sz w:val="22"/>
          <w:szCs w:val="22"/>
        </w:rPr>
        <w:br/>
      </w:r>
      <w:r w:rsidR="000C46BD" w:rsidRPr="001C7A61">
        <w:rPr>
          <w:sz w:val="22"/>
          <w:szCs w:val="22"/>
        </w:rPr>
        <w:t>z zastrzeżeniem §3 ust. 1</w:t>
      </w:r>
      <w:r w:rsidR="00744F79" w:rsidRPr="001C7A61">
        <w:rPr>
          <w:sz w:val="22"/>
          <w:szCs w:val="22"/>
        </w:rPr>
        <w:t>1</w:t>
      </w:r>
      <w:r w:rsidR="000C46BD" w:rsidRPr="001C7A61">
        <w:rPr>
          <w:sz w:val="22"/>
          <w:szCs w:val="22"/>
        </w:rPr>
        <w:t xml:space="preserve"> </w:t>
      </w:r>
      <w:r w:rsidR="00DA44BE" w:rsidRPr="001C7A61">
        <w:rPr>
          <w:sz w:val="22"/>
          <w:szCs w:val="22"/>
        </w:rPr>
        <w:t>Umowy</w:t>
      </w:r>
      <w:r w:rsidR="00B1238D" w:rsidRPr="001C7A61">
        <w:rPr>
          <w:sz w:val="22"/>
          <w:szCs w:val="22"/>
        </w:rPr>
        <w:t>,</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pPr>
        <w:pStyle w:val="Akapitzlist"/>
        <w:numPr>
          <w:ilvl w:val="0"/>
          <w:numId w:val="59"/>
        </w:numPr>
        <w:spacing w:line="259" w:lineRule="auto"/>
        <w:jc w:val="both"/>
        <w:rPr>
          <w:sz w:val="22"/>
          <w:szCs w:val="22"/>
        </w:rPr>
      </w:pPr>
      <w:bookmarkStart w:id="237" w:name="_Hlk233097716"/>
      <w:r w:rsidRPr="008336E0">
        <w:rPr>
          <w:sz w:val="22"/>
          <w:szCs w:val="22"/>
        </w:rPr>
        <w:t>Nie wymagają aneksu a jedynie poinformowania drugiej strony:</w:t>
      </w:r>
    </w:p>
    <w:p w14:paraId="11E57746" w14:textId="77777777" w:rsidR="00395A08" w:rsidRPr="008336E0" w:rsidRDefault="00395A08">
      <w:pPr>
        <w:pStyle w:val="Akapitzlist"/>
        <w:numPr>
          <w:ilvl w:val="0"/>
          <w:numId w:val="60"/>
        </w:numPr>
        <w:jc w:val="both"/>
        <w:rPr>
          <w:sz w:val="22"/>
          <w:szCs w:val="22"/>
        </w:rPr>
      </w:pPr>
      <w:bookmarkStart w:id="238" w:name="_Hlk147848517"/>
      <w:bookmarkEnd w:id="237"/>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pPr>
        <w:pStyle w:val="Akapitzlist"/>
        <w:numPr>
          <w:ilvl w:val="0"/>
          <w:numId w:val="60"/>
        </w:numPr>
        <w:jc w:val="both"/>
        <w:rPr>
          <w:sz w:val="22"/>
          <w:szCs w:val="22"/>
        </w:rPr>
      </w:pPr>
      <w:bookmarkStart w:id="239" w:name="_Hlk221190342"/>
      <w:bookmarkEnd w:id="238"/>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9"/>
    <w:p w14:paraId="21E13F0B" w14:textId="77777777" w:rsidR="00395A08" w:rsidRPr="008336E0" w:rsidRDefault="00395A08">
      <w:pPr>
        <w:pStyle w:val="Akapitzlist"/>
        <w:numPr>
          <w:ilvl w:val="0"/>
          <w:numId w:val="60"/>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pPr>
        <w:pStyle w:val="Akapitzlist"/>
        <w:numPr>
          <w:ilvl w:val="0"/>
          <w:numId w:val="60"/>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pPr>
        <w:pStyle w:val="Akapitzlist"/>
        <w:numPr>
          <w:ilvl w:val="0"/>
          <w:numId w:val="60"/>
        </w:numPr>
        <w:jc w:val="both"/>
        <w:rPr>
          <w:sz w:val="22"/>
          <w:szCs w:val="22"/>
        </w:rPr>
      </w:pPr>
      <w:r w:rsidRPr="008336E0">
        <w:rPr>
          <w:sz w:val="22"/>
          <w:szCs w:val="22"/>
        </w:rPr>
        <w:t>zmiana osób odpowiedzialnych za nadzór (§11 ust. 3),</w:t>
      </w:r>
    </w:p>
    <w:p w14:paraId="1A4E7840" w14:textId="1CDF2AD7" w:rsidR="006F715D" w:rsidRPr="008336E0" w:rsidRDefault="006F715D">
      <w:pPr>
        <w:pStyle w:val="Akapitzlist"/>
        <w:numPr>
          <w:ilvl w:val="0"/>
          <w:numId w:val="60"/>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p w14:paraId="6C5F9ACE" w14:textId="553F8A42" w:rsidR="00B47038" w:rsidRPr="008336E0" w:rsidRDefault="00B47038">
      <w:pPr>
        <w:pStyle w:val="Akapitzlist"/>
        <w:numPr>
          <w:ilvl w:val="0"/>
          <w:numId w:val="60"/>
        </w:numPr>
        <w:jc w:val="both"/>
        <w:rPr>
          <w:sz w:val="22"/>
          <w:szCs w:val="22"/>
        </w:rPr>
      </w:pPr>
      <w:r w:rsidRPr="008336E0">
        <w:rPr>
          <w:rFonts w:eastAsiaTheme="minorHAnsi"/>
          <w:sz w:val="22"/>
          <w:szCs w:val="22"/>
          <w:lang w:eastAsia="en-US"/>
        </w:rPr>
        <w:t>zmniejszenie wynagrodzenia wykonawcy w związku z wypowiedzeniem umowy w części, o którym mowa w §14 ust.</w:t>
      </w:r>
      <w:r w:rsidR="001C7A61">
        <w:rPr>
          <w:rFonts w:eastAsiaTheme="minorHAnsi"/>
          <w:sz w:val="22"/>
          <w:szCs w:val="22"/>
          <w:lang w:eastAsia="en-US"/>
        </w:rPr>
        <w:t xml:space="preserve"> </w:t>
      </w:r>
      <w:r w:rsidRPr="008336E0">
        <w:rPr>
          <w:rFonts w:eastAsiaTheme="minorHAnsi"/>
          <w:sz w:val="22"/>
          <w:szCs w:val="22"/>
          <w:lang w:eastAsia="en-US"/>
        </w:rPr>
        <w:t>8 pkt 2. Wynagrodzenie zostanie obniżone proporcjonalnie (zgodnie z matematycznymi zasadami zaokrąglania, do pełnych groszy)</w:t>
      </w:r>
      <w:r w:rsidR="00C42B0D" w:rsidRPr="008336E0">
        <w:rPr>
          <w:rFonts w:eastAsiaTheme="minorHAnsi"/>
          <w:sz w:val="22"/>
          <w:szCs w:val="22"/>
          <w:lang w:eastAsia="en-US"/>
        </w:rPr>
        <w:t>,</w:t>
      </w:r>
      <w:r w:rsidR="00C42B0D" w:rsidRPr="008336E0">
        <w:rPr>
          <w:rFonts w:eastAsiaTheme="minorHAnsi"/>
          <w:color w:val="000000"/>
          <w:sz w:val="22"/>
          <w:szCs w:val="22"/>
          <w:lang w:eastAsia="en-US"/>
        </w:rPr>
        <w:t xml:space="preserve"> do ilości ruch</w:t>
      </w:r>
      <w:r w:rsidR="001C7A61">
        <w:rPr>
          <w:rFonts w:eastAsiaTheme="minorHAnsi"/>
          <w:color w:val="000000"/>
          <w:sz w:val="22"/>
          <w:szCs w:val="22"/>
          <w:lang w:eastAsia="en-US"/>
        </w:rPr>
        <w:t>ów wskazanych w Załączniku nr 1.</w:t>
      </w:r>
    </w:p>
    <w:bookmarkEnd w:id="232"/>
    <w:bookmarkEnd w:id="234"/>
    <w:p w14:paraId="45A0B245" w14:textId="77777777" w:rsidR="00B14213" w:rsidRPr="008336E0" w:rsidRDefault="00B14213" w:rsidP="00B14213">
      <w:pPr>
        <w:pStyle w:val="Akapitzlist"/>
        <w:spacing w:line="259" w:lineRule="auto"/>
        <w:ind w:left="1080"/>
        <w:jc w:val="both"/>
        <w:rPr>
          <w:i/>
          <w:iCs/>
          <w:sz w:val="22"/>
          <w:szCs w:val="22"/>
        </w:rPr>
      </w:pPr>
    </w:p>
    <w:p w14:paraId="3C4DF07D" w14:textId="77829F7B" w:rsidR="00F536DE" w:rsidRPr="001C7A61" w:rsidRDefault="004F3468" w:rsidP="001C7A61">
      <w:pPr>
        <w:pStyle w:val="Nagwek2"/>
      </w:pPr>
      <w:bookmarkStart w:id="240" w:name="_Toc235784717"/>
      <w:r w:rsidRPr="004F3468">
        <w:t xml:space="preserve">§ 16. </w:t>
      </w:r>
      <w:r w:rsidR="00F536DE" w:rsidRPr="00B71040">
        <w:t>Waloryzacja</w:t>
      </w:r>
      <w:bookmarkStart w:id="241" w:name="_Hlk147848639"/>
      <w:bookmarkEnd w:id="240"/>
      <w:r w:rsidR="001C7A61">
        <w:t xml:space="preserve"> – NIE DOTYCZY.</w:t>
      </w:r>
    </w:p>
    <w:p w14:paraId="32DF3309" w14:textId="790A78AE" w:rsidR="000C23F8" w:rsidRPr="00500E2A" w:rsidRDefault="000C23F8" w:rsidP="000C23F8">
      <w:pPr>
        <w:pStyle w:val="Nagwek2"/>
      </w:pPr>
      <w:bookmarkStart w:id="242" w:name="_Toc64016213"/>
      <w:bookmarkStart w:id="243" w:name="_Toc106095875"/>
      <w:bookmarkStart w:id="244" w:name="_Toc106096315"/>
      <w:bookmarkStart w:id="245" w:name="_Toc106096419"/>
      <w:bookmarkStart w:id="246" w:name="_Toc235784718"/>
      <w:bookmarkStart w:id="247" w:name="_Hlk67826426"/>
      <w:bookmarkEnd w:id="233"/>
      <w:bookmarkEnd w:id="241"/>
      <w:r w:rsidRPr="00500E2A">
        <w:t>§</w:t>
      </w:r>
      <w:r>
        <w:t xml:space="preserve"> </w:t>
      </w:r>
      <w:r w:rsidRPr="00500E2A">
        <w:t>1</w:t>
      </w:r>
      <w:r w:rsidR="00B71040">
        <w:t>7</w:t>
      </w:r>
      <w:r w:rsidRPr="00500E2A">
        <w:t>. Ochrona danych osobowych</w:t>
      </w:r>
      <w:bookmarkEnd w:id="242"/>
      <w:bookmarkEnd w:id="243"/>
      <w:bookmarkEnd w:id="244"/>
      <w:bookmarkEnd w:id="245"/>
      <w:bookmarkEnd w:id="246"/>
      <w:r w:rsidRPr="00500E2A">
        <w:t xml:space="preserve"> </w:t>
      </w:r>
    </w:p>
    <w:p w14:paraId="37B5AD72" w14:textId="0C73AF56"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00731D20">
        <w:rPr>
          <w:b/>
          <w:bCs/>
          <w:sz w:val="22"/>
          <w:szCs w:val="22"/>
        </w:rPr>
        <w:t>Załączniku nr 2</w:t>
      </w:r>
      <w:r w:rsidRPr="00500E2A">
        <w:rPr>
          <w:b/>
          <w:bCs/>
          <w:sz w:val="22"/>
          <w:szCs w:val="22"/>
        </w:rPr>
        <w:t xml:space="preserve"> do Umowy.</w:t>
      </w:r>
      <w:bookmarkEnd w:id="247"/>
    </w:p>
    <w:p w14:paraId="58527156" w14:textId="11C869A2" w:rsidR="000C23F8" w:rsidRPr="00E66F78" w:rsidRDefault="000C23F8" w:rsidP="000C23F8">
      <w:pPr>
        <w:pStyle w:val="Nagwek2"/>
      </w:pPr>
      <w:bookmarkStart w:id="248" w:name="_Toc64016214"/>
      <w:bookmarkStart w:id="249" w:name="_Toc106095876"/>
      <w:bookmarkStart w:id="250" w:name="_Toc106096316"/>
      <w:bookmarkStart w:id="251" w:name="_Toc106096420"/>
      <w:bookmarkStart w:id="252" w:name="_Toc235784719"/>
      <w:r w:rsidRPr="00500E2A">
        <w:t>§</w:t>
      </w:r>
      <w:r>
        <w:t xml:space="preserve"> </w:t>
      </w:r>
      <w:r w:rsidRPr="00500E2A">
        <w:t>1</w:t>
      </w:r>
      <w:r w:rsidR="00B71040">
        <w:t>8</w:t>
      </w:r>
      <w:r w:rsidRPr="00500E2A">
        <w:t xml:space="preserve">. Ochrona tajemnic </w:t>
      </w:r>
      <w:r w:rsidRPr="00E66F78">
        <w:t>przedsiębiorcy, zachowanie poufności</w:t>
      </w:r>
      <w:bookmarkEnd w:id="248"/>
      <w:bookmarkEnd w:id="249"/>
      <w:bookmarkEnd w:id="250"/>
      <w:bookmarkEnd w:id="251"/>
      <w:bookmarkEnd w:id="252"/>
      <w:r w:rsidRPr="00E66F78">
        <w:t xml:space="preserve"> </w:t>
      </w:r>
    </w:p>
    <w:p w14:paraId="6DD2CBE1" w14:textId="77777777" w:rsidR="000C23F8" w:rsidRPr="00E66F78" w:rsidRDefault="000C23F8">
      <w:pPr>
        <w:numPr>
          <w:ilvl w:val="0"/>
          <w:numId w:val="42"/>
        </w:numPr>
        <w:spacing w:line="259" w:lineRule="auto"/>
        <w:ind w:hanging="357"/>
        <w:jc w:val="both"/>
        <w:rPr>
          <w:sz w:val="22"/>
          <w:szCs w:val="22"/>
        </w:rPr>
      </w:pPr>
      <w:bookmarkStart w:id="253"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pPr>
        <w:numPr>
          <w:ilvl w:val="0"/>
          <w:numId w:val="42"/>
        </w:numPr>
        <w:spacing w:line="259" w:lineRule="auto"/>
        <w:ind w:hanging="357"/>
        <w:jc w:val="both"/>
        <w:rPr>
          <w:sz w:val="22"/>
          <w:szCs w:val="22"/>
        </w:rPr>
      </w:pPr>
      <w:r w:rsidRPr="00E66F78">
        <w:rPr>
          <w:sz w:val="22"/>
          <w:szCs w:val="22"/>
        </w:rPr>
        <w:lastRenderedPageBreak/>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pPr>
        <w:numPr>
          <w:ilvl w:val="0"/>
          <w:numId w:val="42"/>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pPr>
        <w:numPr>
          <w:ilvl w:val="0"/>
          <w:numId w:val="42"/>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pPr>
        <w:numPr>
          <w:ilvl w:val="1"/>
          <w:numId w:val="42"/>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pPr>
        <w:numPr>
          <w:ilvl w:val="1"/>
          <w:numId w:val="42"/>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pPr>
        <w:numPr>
          <w:ilvl w:val="1"/>
          <w:numId w:val="42"/>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pPr>
        <w:numPr>
          <w:ilvl w:val="0"/>
          <w:numId w:val="42"/>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pPr>
        <w:numPr>
          <w:ilvl w:val="1"/>
          <w:numId w:val="42"/>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pPr>
        <w:numPr>
          <w:ilvl w:val="1"/>
          <w:numId w:val="42"/>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pPr>
        <w:numPr>
          <w:ilvl w:val="1"/>
          <w:numId w:val="42"/>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pPr>
        <w:numPr>
          <w:ilvl w:val="0"/>
          <w:numId w:val="42"/>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pPr>
        <w:numPr>
          <w:ilvl w:val="0"/>
          <w:numId w:val="42"/>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w:t>
      </w:r>
      <w:proofErr w:type="gramStart"/>
      <w:r w:rsidRPr="00E66F78">
        <w:rPr>
          <w:sz w:val="22"/>
          <w:szCs w:val="22"/>
        </w:rPr>
        <w:t>5 .</w:t>
      </w:r>
      <w:proofErr w:type="gramEnd"/>
    </w:p>
    <w:p w14:paraId="2EA46192" w14:textId="77777777" w:rsidR="000C23F8" w:rsidRPr="00E66F78" w:rsidRDefault="000C23F8">
      <w:pPr>
        <w:numPr>
          <w:ilvl w:val="0"/>
          <w:numId w:val="42"/>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pPr>
        <w:numPr>
          <w:ilvl w:val="0"/>
          <w:numId w:val="42"/>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pPr>
        <w:numPr>
          <w:ilvl w:val="0"/>
          <w:numId w:val="42"/>
        </w:numPr>
        <w:spacing w:line="259" w:lineRule="auto"/>
        <w:ind w:left="363" w:hanging="357"/>
        <w:jc w:val="both"/>
        <w:rPr>
          <w:sz w:val="22"/>
          <w:szCs w:val="22"/>
        </w:rPr>
      </w:pPr>
      <w:bookmarkStart w:id="254"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55" w:name="_Toc64016215"/>
      <w:bookmarkStart w:id="256" w:name="_Toc106095877"/>
      <w:bookmarkStart w:id="257" w:name="_Toc106096317"/>
      <w:bookmarkStart w:id="258" w:name="_Toc106096421"/>
      <w:bookmarkStart w:id="259" w:name="_Toc235784720"/>
      <w:bookmarkStart w:id="260" w:name="_Hlk202858682"/>
      <w:bookmarkEnd w:id="253"/>
      <w:bookmarkEnd w:id="254"/>
      <w:r w:rsidRPr="00F8529D">
        <w:t>§ 1</w:t>
      </w:r>
      <w:r w:rsidR="00B71040" w:rsidRPr="00F8529D">
        <w:t>9</w:t>
      </w:r>
      <w:r w:rsidRPr="00F8529D">
        <w:t>. Zasady etyki</w:t>
      </w:r>
      <w:bookmarkEnd w:id="255"/>
      <w:bookmarkEnd w:id="256"/>
      <w:bookmarkEnd w:id="257"/>
      <w:bookmarkEnd w:id="258"/>
      <w:bookmarkEnd w:id="259"/>
    </w:p>
    <w:p w14:paraId="2CA957CA" w14:textId="77777777" w:rsidR="000C23F8" w:rsidRPr="00F8529D" w:rsidRDefault="000C23F8">
      <w:pPr>
        <w:numPr>
          <w:ilvl w:val="0"/>
          <w:numId w:val="43"/>
        </w:numPr>
        <w:spacing w:line="259" w:lineRule="auto"/>
        <w:ind w:hanging="357"/>
        <w:jc w:val="both"/>
        <w:rPr>
          <w:sz w:val="22"/>
          <w:szCs w:val="22"/>
        </w:rPr>
      </w:pPr>
      <w:bookmarkStart w:id="261"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w:t>
      </w:r>
      <w:r w:rsidRPr="00E66F78">
        <w:rPr>
          <w:sz w:val="22"/>
          <w:szCs w:val="22"/>
        </w:rPr>
        <w:lastRenderedPageBreak/>
        <w:t xml:space="preserve">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pPr>
        <w:numPr>
          <w:ilvl w:val="1"/>
          <w:numId w:val="43"/>
        </w:numPr>
        <w:spacing w:line="259" w:lineRule="auto"/>
        <w:ind w:hanging="357"/>
        <w:jc w:val="both"/>
        <w:rPr>
          <w:sz w:val="22"/>
          <w:szCs w:val="22"/>
        </w:rPr>
      </w:pPr>
      <w:bookmarkStart w:id="262" w:name="_Hlk156480572"/>
      <w:r w:rsidRPr="00F8529D">
        <w:rPr>
          <w:sz w:val="22"/>
          <w:szCs w:val="22"/>
        </w:rPr>
        <w:t xml:space="preserve">popełnienia przestępstw określonych w art. 16 ustawy z dnia 28 października 2002 r. </w:t>
      </w:r>
      <w:bookmarkStart w:id="263" w:name="_Hlk144468375"/>
      <w:r w:rsidRPr="00F8529D">
        <w:rPr>
          <w:sz w:val="22"/>
          <w:szCs w:val="22"/>
        </w:rPr>
        <w:t>o odpowiedzialności podmiotów zbiorowych za czyny zabronione pod groźbą kary</w:t>
      </w:r>
      <w:bookmarkEnd w:id="263"/>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pPr>
        <w:numPr>
          <w:ilvl w:val="1"/>
          <w:numId w:val="43"/>
        </w:numPr>
        <w:spacing w:line="259" w:lineRule="auto"/>
        <w:ind w:hanging="357"/>
        <w:jc w:val="both"/>
        <w:rPr>
          <w:sz w:val="22"/>
          <w:szCs w:val="22"/>
        </w:rPr>
      </w:pPr>
      <w:r w:rsidRPr="00F8529D">
        <w:rPr>
          <w:sz w:val="22"/>
          <w:szCs w:val="22"/>
        </w:rPr>
        <w:t xml:space="preserve">popełnienia czynów wskazanych w ustawie z dnia 16 kwietnia 1993 roku </w:t>
      </w:r>
      <w:bookmarkStart w:id="264" w:name="_Hlk144468401"/>
      <w:r w:rsidRPr="00F8529D">
        <w:rPr>
          <w:sz w:val="22"/>
          <w:szCs w:val="22"/>
        </w:rPr>
        <w:t>o zwalczaniu nieuczciwej konkurencji</w:t>
      </w:r>
      <w:bookmarkEnd w:id="264"/>
      <w:r w:rsidRPr="00F8529D">
        <w:rPr>
          <w:sz w:val="22"/>
          <w:szCs w:val="22"/>
        </w:rPr>
        <w:t xml:space="preserve"> </w:t>
      </w:r>
      <w:bookmarkStart w:id="265"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65"/>
    </w:p>
    <w:bookmarkEnd w:id="262"/>
    <w:p w14:paraId="43D62C96" w14:textId="77777777" w:rsidR="000C23F8" w:rsidRPr="006B5709" w:rsidRDefault="000C23F8">
      <w:pPr>
        <w:numPr>
          <w:ilvl w:val="0"/>
          <w:numId w:val="43"/>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pPr>
        <w:numPr>
          <w:ilvl w:val="0"/>
          <w:numId w:val="43"/>
        </w:numPr>
        <w:spacing w:line="259" w:lineRule="auto"/>
        <w:jc w:val="both"/>
        <w:rPr>
          <w:sz w:val="22"/>
          <w:szCs w:val="22"/>
        </w:rPr>
      </w:pPr>
      <w:bookmarkStart w:id="266" w:name="_Hlk202858702"/>
      <w:bookmarkStart w:id="267"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6" w:history="1">
        <w:r w:rsidR="003F145A" w:rsidRPr="006B5709">
          <w:rPr>
            <w:rStyle w:val="Hipercze"/>
            <w:sz w:val="22"/>
            <w:szCs w:val="22"/>
          </w:rPr>
          <w:t>https://pgg.pl/storage/przetargi/informacje-i-dokumenty/polityka-antykorupcyjna-pgg-11.02.2025.pdf</w:t>
        </w:r>
      </w:hyperlink>
    </w:p>
    <w:bookmarkEnd w:id="266"/>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pPr>
        <w:numPr>
          <w:ilvl w:val="0"/>
          <w:numId w:val="43"/>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pPr>
        <w:numPr>
          <w:ilvl w:val="0"/>
          <w:numId w:val="43"/>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pPr>
        <w:numPr>
          <w:ilvl w:val="0"/>
          <w:numId w:val="43"/>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pPr>
        <w:numPr>
          <w:ilvl w:val="0"/>
          <w:numId w:val="43"/>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67"/>
    </w:p>
    <w:p w14:paraId="6B143E29" w14:textId="2A19AAB0" w:rsidR="000C23F8" w:rsidRPr="006B5709" w:rsidRDefault="000C23F8" w:rsidP="00AD7A6E">
      <w:pPr>
        <w:pStyle w:val="Nagwek2"/>
      </w:pPr>
      <w:bookmarkStart w:id="268" w:name="_Toc106095878"/>
      <w:bookmarkStart w:id="269" w:name="_Toc106096318"/>
      <w:bookmarkStart w:id="270" w:name="_Toc106096422"/>
      <w:bookmarkStart w:id="271" w:name="_Toc235784721"/>
      <w:bookmarkStart w:id="272" w:name="_Hlk105675117"/>
      <w:bookmarkStart w:id="273" w:name="_Hlk67826575"/>
      <w:bookmarkStart w:id="274" w:name="_Toc64016216"/>
      <w:bookmarkEnd w:id="260"/>
      <w:bookmarkEnd w:id="261"/>
      <w:r w:rsidRPr="006B5709">
        <w:t xml:space="preserve">§ </w:t>
      </w:r>
      <w:r w:rsidR="00B71040" w:rsidRPr="006B5709">
        <w:t>20</w:t>
      </w:r>
      <w:r w:rsidRPr="006B5709">
        <w:t>. Nadzór wynikający z zarządzania środowiskowego</w:t>
      </w:r>
      <w:bookmarkEnd w:id="268"/>
      <w:bookmarkEnd w:id="269"/>
      <w:bookmarkEnd w:id="270"/>
      <w:bookmarkEnd w:id="271"/>
    </w:p>
    <w:p w14:paraId="02A19E4A" w14:textId="77777777" w:rsidR="000C23F8" w:rsidRPr="006B5709" w:rsidRDefault="000C23F8" w:rsidP="000C23F8">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0D4225DF" w14:textId="45E36576" w:rsidR="000C23F8" w:rsidRPr="006B5709" w:rsidRDefault="000C23F8">
      <w:pPr>
        <w:pStyle w:val="Akapitzlist"/>
        <w:numPr>
          <w:ilvl w:val="0"/>
          <w:numId w:val="61"/>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7"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046FB3C5" w:rsidR="000C23F8" w:rsidRDefault="000C23F8" w:rsidP="000C23F8">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sidR="00FF2455">
        <w:rPr>
          <w:sz w:val="22"/>
          <w:szCs w:val="22"/>
        </w:rPr>
        <w:t>w</w:t>
      </w:r>
      <w:r w:rsidRPr="00500E2A">
        <w:rPr>
          <w:sz w:val="22"/>
          <w:szCs w:val="22"/>
        </w:rPr>
        <w:t xml:space="preserve">ytwarzającym i </w:t>
      </w:r>
      <w:r w:rsidR="00FF2455">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r w:rsidRPr="00657714">
        <w:rPr>
          <w:i/>
          <w:iCs/>
          <w:color w:val="FF0000"/>
          <w:sz w:val="22"/>
          <w:szCs w:val="22"/>
        </w:rPr>
        <w:t xml:space="preserve"> </w:t>
      </w:r>
    </w:p>
    <w:p w14:paraId="2FCA4D4C" w14:textId="1DEE1C7B" w:rsidR="000C23F8" w:rsidRPr="00E66F78" w:rsidRDefault="000C23F8" w:rsidP="00AD7A6E">
      <w:pPr>
        <w:pStyle w:val="Nagwek2"/>
      </w:pPr>
      <w:bookmarkStart w:id="275" w:name="_Toc106095879"/>
      <w:bookmarkStart w:id="276" w:name="_Toc106096319"/>
      <w:bookmarkStart w:id="277" w:name="_Toc106096423"/>
      <w:bookmarkStart w:id="278" w:name="_Toc235784722"/>
      <w:bookmarkStart w:id="279" w:name="_Hlk67826617"/>
      <w:bookmarkEnd w:id="272"/>
      <w:bookmarkEnd w:id="273"/>
      <w:r w:rsidRPr="00B62661">
        <w:t xml:space="preserve">§ </w:t>
      </w:r>
      <w:r>
        <w:t>2</w:t>
      </w:r>
      <w:r w:rsidR="00B71040">
        <w:t>1</w:t>
      </w:r>
      <w:r w:rsidRPr="00B62661">
        <w:t xml:space="preserve">. </w:t>
      </w:r>
      <w:r w:rsidRPr="00E66F78">
        <w:t>Siła wyższa</w:t>
      </w:r>
      <w:bookmarkEnd w:id="274"/>
      <w:bookmarkEnd w:id="275"/>
      <w:bookmarkEnd w:id="276"/>
      <w:bookmarkEnd w:id="277"/>
      <w:bookmarkEnd w:id="278"/>
    </w:p>
    <w:p w14:paraId="7F042164" w14:textId="77777777" w:rsidR="000C23F8" w:rsidRPr="00E66F78" w:rsidRDefault="000C23F8">
      <w:pPr>
        <w:numPr>
          <w:ilvl w:val="0"/>
          <w:numId w:val="44"/>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pPr>
        <w:numPr>
          <w:ilvl w:val="0"/>
          <w:numId w:val="44"/>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pPr>
        <w:numPr>
          <w:ilvl w:val="1"/>
          <w:numId w:val="44"/>
        </w:numPr>
        <w:jc w:val="both"/>
        <w:rPr>
          <w:sz w:val="22"/>
          <w:szCs w:val="22"/>
        </w:rPr>
      </w:pPr>
      <w:r w:rsidRPr="00F8529D">
        <w:rPr>
          <w:sz w:val="22"/>
          <w:szCs w:val="22"/>
        </w:rPr>
        <w:t>klęski żywiołowe np. pożar, powódź, trzęsienie ziemi itp.,</w:t>
      </w:r>
    </w:p>
    <w:p w14:paraId="41D3FABD" w14:textId="77777777" w:rsidR="000C23F8" w:rsidRPr="00F8529D" w:rsidRDefault="000C23F8">
      <w:pPr>
        <w:numPr>
          <w:ilvl w:val="1"/>
          <w:numId w:val="44"/>
        </w:numPr>
        <w:jc w:val="both"/>
        <w:rPr>
          <w:sz w:val="22"/>
          <w:szCs w:val="22"/>
        </w:rPr>
      </w:pPr>
      <w:r w:rsidRPr="00F8529D">
        <w:rPr>
          <w:sz w:val="22"/>
          <w:szCs w:val="22"/>
        </w:rPr>
        <w:t>akty władzy państwowej np. stan wojenny, stan wyjątkowy, itp.,</w:t>
      </w:r>
    </w:p>
    <w:p w14:paraId="7C470AC9" w14:textId="77777777" w:rsidR="000C23F8" w:rsidRPr="00F8529D" w:rsidRDefault="000C23F8">
      <w:pPr>
        <w:numPr>
          <w:ilvl w:val="1"/>
          <w:numId w:val="44"/>
        </w:numPr>
        <w:jc w:val="both"/>
        <w:rPr>
          <w:sz w:val="22"/>
          <w:szCs w:val="22"/>
        </w:rPr>
      </w:pPr>
      <w:r w:rsidRPr="00F8529D">
        <w:rPr>
          <w:sz w:val="22"/>
          <w:szCs w:val="22"/>
        </w:rPr>
        <w:lastRenderedPageBreak/>
        <w:t>poważne zakłócenia w funkcjonowaniu transportu.</w:t>
      </w:r>
    </w:p>
    <w:p w14:paraId="4C75B0F6" w14:textId="1508BDBA" w:rsidR="000C23F8" w:rsidRPr="00F8529D" w:rsidRDefault="000C23F8">
      <w:pPr>
        <w:numPr>
          <w:ilvl w:val="0"/>
          <w:numId w:val="44"/>
        </w:numPr>
        <w:ind w:left="357" w:hanging="357"/>
        <w:jc w:val="both"/>
        <w:rPr>
          <w:sz w:val="22"/>
          <w:szCs w:val="22"/>
        </w:rPr>
      </w:pPr>
      <w:bookmarkStart w:id="280"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80"/>
    <w:p w14:paraId="5A12B597" w14:textId="77777777" w:rsidR="000C23F8" w:rsidRPr="00F8529D" w:rsidRDefault="000C23F8">
      <w:pPr>
        <w:numPr>
          <w:ilvl w:val="0"/>
          <w:numId w:val="44"/>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81" w:name="_Toc64016217"/>
      <w:bookmarkStart w:id="282" w:name="_Toc106095880"/>
      <w:bookmarkStart w:id="283" w:name="_Toc106096320"/>
      <w:bookmarkStart w:id="284" w:name="_Toc106096424"/>
      <w:bookmarkStart w:id="285" w:name="_Toc235784723"/>
      <w:r w:rsidRPr="00EA698B">
        <w:t>§ 2</w:t>
      </w:r>
      <w:r w:rsidR="00B71040" w:rsidRPr="00EA698B">
        <w:t>2</w:t>
      </w:r>
      <w:r w:rsidRPr="00EA698B">
        <w:t>. Postanowienia końcowe</w:t>
      </w:r>
      <w:bookmarkEnd w:id="281"/>
      <w:bookmarkEnd w:id="282"/>
      <w:bookmarkEnd w:id="283"/>
      <w:bookmarkEnd w:id="284"/>
      <w:bookmarkEnd w:id="285"/>
    </w:p>
    <w:p w14:paraId="372E732F" w14:textId="14C9515F" w:rsidR="005812ED" w:rsidRPr="00EA698B" w:rsidRDefault="005812ED">
      <w:pPr>
        <w:numPr>
          <w:ilvl w:val="0"/>
          <w:numId w:val="45"/>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pPr>
        <w:numPr>
          <w:ilvl w:val="0"/>
          <w:numId w:val="45"/>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656EAE78" w14:textId="77777777" w:rsidR="001C7A61" w:rsidRDefault="000C23F8">
      <w:pPr>
        <w:numPr>
          <w:ilvl w:val="0"/>
          <w:numId w:val="45"/>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bookmarkStart w:id="286" w:name="_Toc83291694"/>
      <w:bookmarkStart w:id="287" w:name="_Toc106095881"/>
      <w:bookmarkStart w:id="288" w:name="_Toc106096321"/>
      <w:bookmarkStart w:id="289" w:name="_Toc106096425"/>
      <w:bookmarkStart w:id="290" w:name="_Toc235784724"/>
      <w:bookmarkEnd w:id="279"/>
    </w:p>
    <w:p w14:paraId="2884AFFF" w14:textId="77777777" w:rsidR="00B372EE" w:rsidRDefault="00B372EE" w:rsidP="00B372EE">
      <w:pPr>
        <w:spacing w:line="259" w:lineRule="auto"/>
        <w:ind w:left="360"/>
        <w:jc w:val="both"/>
        <w:rPr>
          <w:sz w:val="22"/>
          <w:szCs w:val="22"/>
        </w:rPr>
      </w:pPr>
    </w:p>
    <w:p w14:paraId="4101E9C7" w14:textId="77777777" w:rsidR="00B372EE" w:rsidRDefault="00B372EE" w:rsidP="00B372EE">
      <w:pPr>
        <w:spacing w:line="259" w:lineRule="auto"/>
        <w:ind w:left="360"/>
        <w:jc w:val="both"/>
        <w:rPr>
          <w:sz w:val="22"/>
          <w:szCs w:val="22"/>
        </w:rPr>
      </w:pPr>
    </w:p>
    <w:p w14:paraId="01723D6E" w14:textId="77777777" w:rsidR="00B372EE" w:rsidRDefault="00B372EE" w:rsidP="00B372EE">
      <w:pPr>
        <w:spacing w:line="259" w:lineRule="auto"/>
        <w:ind w:left="360"/>
        <w:jc w:val="both"/>
        <w:rPr>
          <w:sz w:val="22"/>
          <w:szCs w:val="22"/>
        </w:rPr>
      </w:pPr>
    </w:p>
    <w:p w14:paraId="099C69F4" w14:textId="62281373" w:rsidR="000C23F8" w:rsidRPr="001C7A61" w:rsidRDefault="000C23F8" w:rsidP="001C7A61">
      <w:pPr>
        <w:spacing w:line="259" w:lineRule="auto"/>
        <w:jc w:val="both"/>
        <w:rPr>
          <w:b/>
          <w:sz w:val="22"/>
          <w:szCs w:val="22"/>
        </w:rPr>
      </w:pPr>
      <w:r w:rsidRPr="001C7A61">
        <w:rPr>
          <w:b/>
          <w:sz w:val="22"/>
          <w:szCs w:val="22"/>
        </w:rPr>
        <w:t>Załączniki do Umowy</w:t>
      </w:r>
      <w:bookmarkEnd w:id="286"/>
      <w:bookmarkEnd w:id="287"/>
      <w:bookmarkEnd w:id="288"/>
      <w:bookmarkEnd w:id="289"/>
      <w:bookmarkEnd w:id="290"/>
    </w:p>
    <w:p w14:paraId="50995AE1" w14:textId="3AE96CAA"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w:t>
      </w:r>
      <w:r w:rsidR="00731D20">
        <w:rPr>
          <w:rFonts w:eastAsiaTheme="majorEastAsia"/>
          <w:sz w:val="22"/>
          <w:szCs w:val="22"/>
        </w:rPr>
        <w:t xml:space="preserve">  </w:t>
      </w:r>
      <w:r w:rsidRPr="00B31BB6">
        <w:rPr>
          <w:rFonts w:eastAsiaTheme="majorEastAsia"/>
          <w:sz w:val="22"/>
          <w:szCs w:val="22"/>
        </w:rPr>
        <w:t xml:space="preserve">–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5C6232A9" w14:textId="53A2C3E6" w:rsidR="000C23F8" w:rsidRPr="00B31BB6" w:rsidRDefault="00463238" w:rsidP="000C23F8">
      <w:pPr>
        <w:tabs>
          <w:tab w:val="left" w:pos="1843"/>
        </w:tabs>
        <w:jc w:val="both"/>
        <w:rPr>
          <w:rFonts w:eastAsiaTheme="majorEastAsia"/>
          <w:sz w:val="22"/>
          <w:szCs w:val="22"/>
        </w:rPr>
      </w:pPr>
      <w:r>
        <w:rPr>
          <w:rFonts w:eastAsiaTheme="majorEastAsia"/>
          <w:sz w:val="22"/>
          <w:szCs w:val="22"/>
        </w:rPr>
        <w:t>Załącznik nr 2</w:t>
      </w:r>
      <w:r w:rsidR="000C23F8" w:rsidRPr="00B31BB6">
        <w:rPr>
          <w:rFonts w:eastAsiaTheme="majorEastAsia"/>
          <w:sz w:val="22"/>
          <w:szCs w:val="22"/>
        </w:rPr>
        <w:t xml:space="preserve"> </w:t>
      </w:r>
      <w:r w:rsidR="00731D20">
        <w:rPr>
          <w:rFonts w:eastAsiaTheme="majorEastAsia"/>
          <w:sz w:val="22"/>
          <w:szCs w:val="22"/>
        </w:rPr>
        <w:t xml:space="preserve">  </w:t>
      </w:r>
      <w:r w:rsidR="000C23F8" w:rsidRPr="00B31BB6">
        <w:rPr>
          <w:rFonts w:eastAsiaTheme="majorEastAsia"/>
          <w:sz w:val="22"/>
          <w:szCs w:val="22"/>
        </w:rPr>
        <w:t xml:space="preserve">– </w:t>
      </w:r>
      <w:r w:rsidR="000C23F8" w:rsidRPr="00B31BB6">
        <w:rPr>
          <w:rFonts w:eastAsiaTheme="majorEastAsia"/>
          <w:sz w:val="22"/>
          <w:szCs w:val="22"/>
        </w:rPr>
        <w:tab/>
        <w:t xml:space="preserve">Ochrona danych osobowych </w:t>
      </w:r>
    </w:p>
    <w:p w14:paraId="3E3E5A15" w14:textId="53735818" w:rsidR="000C23F8" w:rsidRPr="00B31BB6" w:rsidRDefault="00463238" w:rsidP="000C23F8">
      <w:pPr>
        <w:tabs>
          <w:tab w:val="left" w:pos="1843"/>
        </w:tabs>
        <w:jc w:val="both"/>
        <w:rPr>
          <w:rFonts w:eastAsiaTheme="majorEastAsia"/>
          <w:sz w:val="22"/>
          <w:szCs w:val="22"/>
        </w:rPr>
      </w:pPr>
      <w:r>
        <w:rPr>
          <w:rFonts w:eastAsiaTheme="majorEastAsia"/>
          <w:sz w:val="22"/>
          <w:szCs w:val="22"/>
        </w:rPr>
        <w:t>Załącznik nr 3</w:t>
      </w:r>
      <w:r w:rsidR="000C23F8" w:rsidRPr="00B31BB6">
        <w:rPr>
          <w:rFonts w:eastAsiaTheme="majorEastAsia"/>
          <w:sz w:val="22"/>
          <w:szCs w:val="22"/>
        </w:rPr>
        <w:t xml:space="preserve"> </w:t>
      </w:r>
      <w:r w:rsidR="00731D20">
        <w:rPr>
          <w:rFonts w:eastAsiaTheme="majorEastAsia"/>
          <w:sz w:val="22"/>
          <w:szCs w:val="22"/>
        </w:rPr>
        <w:t xml:space="preserve">  </w:t>
      </w:r>
      <w:r w:rsidR="000C23F8" w:rsidRPr="00B31BB6">
        <w:rPr>
          <w:rFonts w:eastAsiaTheme="majorEastAsia"/>
          <w:sz w:val="22"/>
          <w:szCs w:val="22"/>
        </w:rPr>
        <w:t xml:space="preserve">– </w:t>
      </w:r>
      <w:r w:rsidR="000C23F8" w:rsidRPr="00B31BB6">
        <w:rPr>
          <w:rFonts w:eastAsiaTheme="majorEastAsia"/>
          <w:sz w:val="22"/>
          <w:szCs w:val="22"/>
        </w:rPr>
        <w:tab/>
        <w:t xml:space="preserve">Oświadczenie o statusie Wykonawcy </w:t>
      </w: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91" w:name="_Hlk67826939"/>
      <w:bookmarkStart w:id="292"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91"/>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93" w:name="_Hlk147849015"/>
      <w:r w:rsidRPr="00744F79">
        <w:rPr>
          <w:b/>
          <w:bCs/>
          <w:i/>
          <w:iCs/>
          <w:color w:val="FF0000"/>
          <w:sz w:val="28"/>
          <w:szCs w:val="28"/>
        </w:rPr>
        <w:t>)</w:t>
      </w:r>
    </w:p>
    <w:bookmarkEnd w:id="292"/>
    <w:bookmarkEnd w:id="293"/>
    <w:p w14:paraId="772B004D" w14:textId="77777777" w:rsidR="000C23F8" w:rsidRPr="008F2909" w:rsidRDefault="000C23F8" w:rsidP="000C23F8">
      <w:pPr>
        <w:rPr>
          <w:b/>
          <w:bCs/>
          <w:color w:val="0070C0"/>
          <w:sz w:val="22"/>
          <w:szCs w:val="22"/>
        </w:rPr>
      </w:pPr>
    </w:p>
    <w:p w14:paraId="47B793D7" w14:textId="4DFF0859" w:rsidR="000C23F8" w:rsidRDefault="000C23F8" w:rsidP="000C23F8">
      <w:pPr>
        <w:spacing w:after="160" w:line="259" w:lineRule="auto"/>
        <w:rPr>
          <w:sz w:val="14"/>
          <w:szCs w:val="14"/>
        </w:rPr>
      </w:pPr>
    </w:p>
    <w:p w14:paraId="70F0BF09" w14:textId="77777777" w:rsidR="000C23F8" w:rsidRDefault="000C23F8" w:rsidP="000C23F8">
      <w:pPr>
        <w:spacing w:before="120"/>
        <w:jc w:val="center"/>
        <w:rPr>
          <w:b/>
          <w:bCs/>
          <w:sz w:val="22"/>
          <w:szCs w:val="22"/>
        </w:rPr>
      </w:pPr>
    </w:p>
    <w:p w14:paraId="5EDDA398" w14:textId="77777777" w:rsidR="000C23F8" w:rsidRDefault="000C23F8" w:rsidP="000C23F8">
      <w:pPr>
        <w:jc w:val="center"/>
      </w:pPr>
    </w:p>
    <w:p w14:paraId="59BC0265" w14:textId="4D1A266C" w:rsidR="00744F79" w:rsidRPr="00731D20" w:rsidRDefault="000C23F8" w:rsidP="00731D20">
      <w:pPr>
        <w:spacing w:after="160" w:line="259" w:lineRule="auto"/>
        <w:rPr>
          <w:i/>
          <w:iCs/>
          <w:color w:val="FF0000"/>
          <w:sz w:val="24"/>
          <w:szCs w:val="24"/>
        </w:rPr>
      </w:pPr>
      <w:r>
        <w:br w:type="page"/>
      </w:r>
      <w:bookmarkStart w:id="294" w:name="_Hlk67831498"/>
      <w:bookmarkStart w:id="295" w:name="_Hlk67827058"/>
    </w:p>
    <w:p w14:paraId="58DC131B" w14:textId="16AB590A" w:rsidR="000C23F8" w:rsidRDefault="000C23F8" w:rsidP="000C23F8">
      <w:pPr>
        <w:spacing w:after="160" w:line="259" w:lineRule="auto"/>
        <w:rPr>
          <w:b/>
          <w:bCs/>
          <w:sz w:val="22"/>
          <w:szCs w:val="22"/>
        </w:rPr>
      </w:pPr>
    </w:p>
    <w:p w14:paraId="0DD5D9FD" w14:textId="25308458" w:rsidR="000C23F8" w:rsidRPr="001456AD" w:rsidRDefault="000C23F8" w:rsidP="000C23F8">
      <w:pPr>
        <w:spacing w:before="120"/>
        <w:jc w:val="right"/>
        <w:rPr>
          <w:b/>
          <w:bCs/>
          <w:sz w:val="22"/>
          <w:szCs w:val="22"/>
        </w:rPr>
      </w:pPr>
      <w:r w:rsidRPr="001456AD">
        <w:rPr>
          <w:b/>
          <w:bCs/>
          <w:sz w:val="22"/>
          <w:szCs w:val="22"/>
        </w:rPr>
        <w:t xml:space="preserve">Załącznik nr </w:t>
      </w:r>
      <w:r w:rsidR="00463238">
        <w:rPr>
          <w:b/>
          <w:bCs/>
          <w:sz w:val="22"/>
          <w:szCs w:val="22"/>
        </w:rPr>
        <w:t>2</w:t>
      </w:r>
      <w:r w:rsidRPr="001456AD">
        <w:rPr>
          <w:b/>
          <w:bCs/>
          <w:sz w:val="22"/>
          <w:szCs w:val="22"/>
        </w:rPr>
        <w:t xml:space="preserve"> do Umowy </w:t>
      </w:r>
    </w:p>
    <w:bookmarkEnd w:id="294"/>
    <w:bookmarkEnd w:id="295"/>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463238" w:rsidRDefault="000C23F8" w:rsidP="00463238">
      <w:pPr>
        <w:overflowPunct w:val="0"/>
        <w:autoSpaceDE w:val="0"/>
        <w:autoSpaceDN w:val="0"/>
        <w:jc w:val="both"/>
        <w:rPr>
          <w:color w:val="000000"/>
          <w:sz w:val="22"/>
          <w:szCs w:val="22"/>
        </w:rPr>
      </w:pPr>
      <w:r w:rsidRPr="00463238">
        <w:rPr>
          <w:b/>
          <w:sz w:val="22"/>
          <w:szCs w:val="22"/>
          <w:u w:val="single"/>
        </w:rPr>
        <w:t>Udostępnienie danych osobowych</w:t>
      </w:r>
    </w:p>
    <w:p w14:paraId="4482D808" w14:textId="77777777" w:rsidR="000C23F8" w:rsidRDefault="000C23F8">
      <w:pPr>
        <w:pStyle w:val="Akapitzlist"/>
        <w:numPr>
          <w:ilvl w:val="6"/>
          <w:numId w:val="45"/>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proofErr w:type="gramStart"/>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proofErr w:type="gramEnd"/>
      <w:r w:rsidR="000C23F8" w:rsidRPr="00B2687A">
        <w:rPr>
          <w:color w:val="000000"/>
          <w:sz w:val="22"/>
          <w:szCs w:val="22"/>
        </w:rPr>
        <w:t>z uwzględnieniem zasad wynikających z art. 5 RODO.</w:t>
      </w:r>
    </w:p>
    <w:p w14:paraId="0D7BFE5B" w14:textId="77777777" w:rsidR="000C23F8" w:rsidRDefault="000C23F8">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pPr>
        <w:pStyle w:val="Akapitzlist"/>
        <w:numPr>
          <w:ilvl w:val="6"/>
          <w:numId w:val="45"/>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2F24C700" w14:textId="77777777" w:rsidR="000C23F8" w:rsidRDefault="000C23F8" w:rsidP="000C23F8">
      <w:pPr>
        <w:pStyle w:val="Akapitzlist"/>
        <w:autoSpaceDN w:val="0"/>
        <w:ind w:hanging="938"/>
        <w:jc w:val="both"/>
        <w:rPr>
          <w:i/>
          <w:iCs/>
          <w:color w:val="FF0000"/>
          <w:sz w:val="22"/>
          <w:szCs w:val="22"/>
        </w:rPr>
      </w:pPr>
    </w:p>
    <w:p w14:paraId="7732E7CE" w14:textId="77777777" w:rsidR="000C23F8" w:rsidRPr="00556F81" w:rsidRDefault="000C23F8" w:rsidP="000C23F8">
      <w:pPr>
        <w:tabs>
          <w:tab w:val="left" w:pos="709"/>
        </w:tabs>
        <w:suppressAutoHyphens/>
        <w:jc w:val="both"/>
        <w:rPr>
          <w:b/>
          <w:sz w:val="22"/>
          <w:szCs w:val="22"/>
          <w:highlight w:val="lightGray"/>
          <w:u w:val="single"/>
        </w:rPr>
      </w:pPr>
    </w:p>
    <w:p w14:paraId="76F3C637" w14:textId="77777777" w:rsidR="000C23F8" w:rsidRPr="00556F81" w:rsidRDefault="000C23F8" w:rsidP="000C23F8"/>
    <w:p w14:paraId="127E62B2"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159D13FE"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24823B6C" w14:textId="77777777" w:rsidR="000C23F8" w:rsidRPr="00B30F1F" w:rsidRDefault="000C23F8" w:rsidP="000C23F8">
      <w:pPr>
        <w:rPr>
          <w:strike/>
        </w:rPr>
      </w:pPr>
    </w:p>
    <w:p w14:paraId="332E5442" w14:textId="178E7A27" w:rsidR="000C23F8" w:rsidRPr="00B30F1F" w:rsidRDefault="000C23F8" w:rsidP="000C23F8">
      <w:pPr>
        <w:spacing w:before="120"/>
        <w:jc w:val="right"/>
        <w:rPr>
          <w:b/>
          <w:bCs/>
          <w:sz w:val="22"/>
          <w:szCs w:val="22"/>
        </w:rPr>
      </w:pPr>
      <w:bookmarkStart w:id="296" w:name="_Hlk67832211"/>
      <w:r w:rsidRPr="00B30F1F">
        <w:rPr>
          <w:b/>
          <w:bCs/>
          <w:sz w:val="22"/>
          <w:szCs w:val="22"/>
        </w:rPr>
        <w:t xml:space="preserve">Załącznik nr </w:t>
      </w:r>
      <w:r w:rsidR="00463238">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97"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96"/>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297"/>
    <w:p w14:paraId="076FA032" w14:textId="77777777" w:rsidR="000C23F8" w:rsidRDefault="000C23F8" w:rsidP="000C23F8">
      <w:pPr>
        <w:spacing w:after="160" w:line="259" w:lineRule="auto"/>
        <w:rPr>
          <w:i/>
          <w:iCs/>
          <w:sz w:val="22"/>
          <w:szCs w:val="22"/>
        </w:rPr>
      </w:pPr>
      <w:r>
        <w:rPr>
          <w:i/>
          <w:iCs/>
          <w:sz w:val="22"/>
          <w:szCs w:val="22"/>
        </w:rPr>
        <w:br w:type="page"/>
      </w:r>
    </w:p>
    <w:p w14:paraId="2FD47E3F" w14:textId="77777777" w:rsidR="0013237D" w:rsidRPr="00895B8E" w:rsidRDefault="0013237D" w:rsidP="0013237D">
      <w:pPr>
        <w:rPr>
          <w:sz w:val="24"/>
          <w:szCs w:val="24"/>
        </w:rPr>
      </w:pPr>
      <w:bookmarkStart w:id="298" w:name="_Hlk106958642"/>
      <w:bookmarkEnd w:id="104"/>
    </w:p>
    <w:p w14:paraId="05FC1513" w14:textId="77777777" w:rsidR="0013237D" w:rsidRPr="00895B8E" w:rsidRDefault="0013237D" w:rsidP="0013237D">
      <w:pPr>
        <w:rPr>
          <w:b/>
          <w:bCs/>
          <w:sz w:val="24"/>
          <w:szCs w:val="24"/>
        </w:rPr>
      </w:pPr>
      <w:r w:rsidRPr="00895B8E">
        <w:rPr>
          <w:b/>
          <w:bCs/>
          <w:sz w:val="24"/>
          <w:szCs w:val="24"/>
        </w:rPr>
        <w:t>Komisja Przetargowa:</w:t>
      </w:r>
    </w:p>
    <w:tbl>
      <w:tblPr>
        <w:tblStyle w:val="Tabela-Siatka"/>
        <w:tblW w:w="0" w:type="auto"/>
        <w:tblLook w:val="04A0" w:firstRow="1" w:lastRow="0" w:firstColumn="1" w:lastColumn="0" w:noHBand="0" w:noVBand="1"/>
      </w:tblPr>
      <w:tblGrid>
        <w:gridCol w:w="4531"/>
        <w:gridCol w:w="4531"/>
      </w:tblGrid>
      <w:tr w:rsidR="0013237D" w:rsidRPr="00895B8E" w14:paraId="5A5D535E" w14:textId="77777777" w:rsidTr="009669CB">
        <w:tc>
          <w:tcPr>
            <w:tcW w:w="4531" w:type="dxa"/>
            <w:vAlign w:val="center"/>
          </w:tcPr>
          <w:p w14:paraId="32C139BE" w14:textId="77777777" w:rsidR="0013237D" w:rsidRPr="00E073A4" w:rsidRDefault="0013237D" w:rsidP="0056692B">
            <w:pPr>
              <w:jc w:val="center"/>
              <w:rPr>
                <w:i/>
                <w:iCs/>
                <w:color w:val="FF0000"/>
                <w:sz w:val="24"/>
                <w:szCs w:val="24"/>
                <w:highlight w:val="yellow"/>
              </w:rPr>
            </w:pPr>
            <w:r w:rsidRPr="00E073A4">
              <w:rPr>
                <w:i/>
                <w:iCs/>
                <w:sz w:val="24"/>
                <w:szCs w:val="24"/>
              </w:rPr>
              <w:t>Przewodniczący</w:t>
            </w:r>
          </w:p>
        </w:tc>
        <w:tc>
          <w:tcPr>
            <w:tcW w:w="4531" w:type="dxa"/>
            <w:vAlign w:val="center"/>
          </w:tcPr>
          <w:p w14:paraId="39D0FE92" w14:textId="77777777" w:rsidR="0013237D" w:rsidRPr="004414E1" w:rsidRDefault="0013237D" w:rsidP="0056692B">
            <w:pPr>
              <w:jc w:val="center"/>
              <w:rPr>
                <w:b/>
                <w:bCs/>
                <w:strike/>
                <w:color w:val="FF0000"/>
                <w:sz w:val="24"/>
                <w:szCs w:val="24"/>
                <w:highlight w:val="yellow"/>
              </w:rPr>
            </w:pPr>
          </w:p>
          <w:p w14:paraId="21C30AFF" w14:textId="77777777" w:rsidR="0013237D" w:rsidRPr="004414E1" w:rsidRDefault="0013237D" w:rsidP="0056692B">
            <w:pPr>
              <w:jc w:val="center"/>
              <w:rPr>
                <w:b/>
                <w:bCs/>
                <w:strike/>
                <w:color w:val="FF0000"/>
                <w:sz w:val="24"/>
                <w:szCs w:val="24"/>
                <w:highlight w:val="yellow"/>
              </w:rPr>
            </w:pPr>
          </w:p>
          <w:p w14:paraId="528997F3" w14:textId="77777777" w:rsidR="0013237D" w:rsidRPr="004414E1" w:rsidRDefault="0013237D" w:rsidP="0056692B">
            <w:pPr>
              <w:jc w:val="center"/>
              <w:rPr>
                <w:b/>
                <w:bCs/>
                <w:strike/>
                <w:color w:val="FF0000"/>
                <w:sz w:val="24"/>
                <w:szCs w:val="24"/>
                <w:highlight w:val="yellow"/>
              </w:rPr>
            </w:pPr>
          </w:p>
          <w:p w14:paraId="039731C7" w14:textId="77777777" w:rsidR="0013237D" w:rsidRPr="004414E1" w:rsidRDefault="0013237D" w:rsidP="0056692B">
            <w:pPr>
              <w:jc w:val="center"/>
              <w:rPr>
                <w:b/>
                <w:bCs/>
                <w:strike/>
                <w:sz w:val="24"/>
                <w:szCs w:val="24"/>
                <w:highlight w:val="yellow"/>
              </w:rPr>
            </w:pPr>
          </w:p>
        </w:tc>
      </w:tr>
      <w:tr w:rsidR="0013237D" w:rsidRPr="00895B8E" w14:paraId="272F2EB9" w14:textId="77777777" w:rsidTr="0056692B">
        <w:tc>
          <w:tcPr>
            <w:tcW w:w="4531" w:type="dxa"/>
            <w:vAlign w:val="center"/>
          </w:tcPr>
          <w:p w14:paraId="49542034" w14:textId="77777777" w:rsidR="0013237D" w:rsidRPr="00895B8E" w:rsidRDefault="0013237D" w:rsidP="0056692B">
            <w:pPr>
              <w:jc w:val="center"/>
              <w:rPr>
                <w:i/>
                <w:iCs/>
                <w:sz w:val="24"/>
                <w:szCs w:val="24"/>
              </w:rPr>
            </w:pPr>
            <w:r w:rsidRPr="00895B8E">
              <w:rPr>
                <w:i/>
                <w:iCs/>
                <w:sz w:val="24"/>
                <w:szCs w:val="24"/>
              </w:rPr>
              <w:t>Zastępca Przewodniczącego</w:t>
            </w:r>
          </w:p>
        </w:tc>
        <w:tc>
          <w:tcPr>
            <w:tcW w:w="4531" w:type="dxa"/>
            <w:vAlign w:val="center"/>
          </w:tcPr>
          <w:p w14:paraId="3B6449AD" w14:textId="77777777" w:rsidR="0013237D" w:rsidRPr="00895B8E" w:rsidRDefault="0013237D" w:rsidP="0056692B">
            <w:pPr>
              <w:jc w:val="center"/>
              <w:rPr>
                <w:b/>
                <w:bCs/>
                <w:sz w:val="24"/>
                <w:szCs w:val="24"/>
              </w:rPr>
            </w:pPr>
          </w:p>
          <w:p w14:paraId="116B4313" w14:textId="77777777" w:rsidR="0013237D" w:rsidRPr="00895B8E" w:rsidRDefault="0013237D" w:rsidP="0056692B">
            <w:pPr>
              <w:jc w:val="center"/>
              <w:rPr>
                <w:b/>
                <w:bCs/>
                <w:sz w:val="24"/>
                <w:szCs w:val="24"/>
              </w:rPr>
            </w:pPr>
          </w:p>
          <w:p w14:paraId="5AF8DF7B" w14:textId="77777777" w:rsidR="0013237D" w:rsidRPr="00895B8E" w:rsidRDefault="0013237D" w:rsidP="0056692B">
            <w:pPr>
              <w:jc w:val="center"/>
              <w:rPr>
                <w:b/>
                <w:bCs/>
                <w:sz w:val="24"/>
                <w:szCs w:val="24"/>
              </w:rPr>
            </w:pPr>
          </w:p>
          <w:p w14:paraId="18A258A3" w14:textId="77777777" w:rsidR="0013237D" w:rsidRPr="00895B8E" w:rsidRDefault="0013237D" w:rsidP="0056692B">
            <w:pPr>
              <w:jc w:val="center"/>
              <w:rPr>
                <w:b/>
                <w:bCs/>
                <w:sz w:val="24"/>
                <w:szCs w:val="24"/>
              </w:rPr>
            </w:pPr>
          </w:p>
        </w:tc>
      </w:tr>
      <w:tr w:rsidR="0013237D" w:rsidRPr="00895B8E" w14:paraId="7D45EEF0" w14:textId="77777777" w:rsidTr="0056692B">
        <w:tc>
          <w:tcPr>
            <w:tcW w:w="4531" w:type="dxa"/>
            <w:vAlign w:val="center"/>
          </w:tcPr>
          <w:p w14:paraId="582029F3" w14:textId="77777777" w:rsidR="0013237D" w:rsidRPr="00895B8E" w:rsidRDefault="0013237D" w:rsidP="0056692B">
            <w:pPr>
              <w:jc w:val="center"/>
              <w:rPr>
                <w:i/>
                <w:iCs/>
                <w:sz w:val="24"/>
                <w:szCs w:val="24"/>
              </w:rPr>
            </w:pPr>
            <w:r w:rsidRPr="00895B8E">
              <w:rPr>
                <w:i/>
                <w:iCs/>
                <w:sz w:val="24"/>
                <w:szCs w:val="24"/>
              </w:rPr>
              <w:t>Sekretarz</w:t>
            </w:r>
          </w:p>
        </w:tc>
        <w:tc>
          <w:tcPr>
            <w:tcW w:w="4531" w:type="dxa"/>
            <w:vAlign w:val="center"/>
          </w:tcPr>
          <w:p w14:paraId="64F638B3" w14:textId="77777777" w:rsidR="0013237D" w:rsidRPr="00895B8E" w:rsidRDefault="0013237D" w:rsidP="0056692B">
            <w:pPr>
              <w:jc w:val="center"/>
              <w:rPr>
                <w:b/>
                <w:bCs/>
                <w:sz w:val="24"/>
                <w:szCs w:val="24"/>
              </w:rPr>
            </w:pPr>
          </w:p>
          <w:p w14:paraId="54EA1AAB" w14:textId="77777777" w:rsidR="0013237D" w:rsidRPr="00895B8E" w:rsidRDefault="0013237D" w:rsidP="0056692B">
            <w:pPr>
              <w:jc w:val="center"/>
              <w:rPr>
                <w:b/>
                <w:bCs/>
                <w:sz w:val="24"/>
                <w:szCs w:val="24"/>
              </w:rPr>
            </w:pPr>
          </w:p>
          <w:p w14:paraId="340E04B0" w14:textId="77777777" w:rsidR="0013237D" w:rsidRPr="00895B8E" w:rsidRDefault="0013237D" w:rsidP="0056692B">
            <w:pPr>
              <w:jc w:val="center"/>
              <w:rPr>
                <w:b/>
                <w:bCs/>
                <w:sz w:val="24"/>
                <w:szCs w:val="24"/>
              </w:rPr>
            </w:pPr>
          </w:p>
          <w:p w14:paraId="18D6A35D" w14:textId="77777777" w:rsidR="0013237D" w:rsidRPr="00895B8E" w:rsidRDefault="0013237D" w:rsidP="0056692B">
            <w:pPr>
              <w:jc w:val="center"/>
              <w:rPr>
                <w:b/>
                <w:bCs/>
                <w:sz w:val="24"/>
                <w:szCs w:val="24"/>
              </w:rPr>
            </w:pPr>
          </w:p>
        </w:tc>
      </w:tr>
      <w:tr w:rsidR="0013237D" w:rsidRPr="00895B8E" w14:paraId="34BDB21A" w14:textId="77777777" w:rsidTr="0056692B">
        <w:tc>
          <w:tcPr>
            <w:tcW w:w="4531" w:type="dxa"/>
            <w:vAlign w:val="center"/>
          </w:tcPr>
          <w:p w14:paraId="7EEC6A50" w14:textId="77777777" w:rsidR="0013237D" w:rsidRPr="00895B8E" w:rsidRDefault="0013237D" w:rsidP="0056692B">
            <w:pPr>
              <w:jc w:val="center"/>
              <w:rPr>
                <w:i/>
                <w:iCs/>
                <w:sz w:val="24"/>
                <w:szCs w:val="24"/>
              </w:rPr>
            </w:pPr>
            <w:r w:rsidRPr="00895B8E">
              <w:rPr>
                <w:i/>
                <w:iCs/>
                <w:sz w:val="24"/>
                <w:szCs w:val="24"/>
              </w:rPr>
              <w:t>Członek</w:t>
            </w:r>
          </w:p>
        </w:tc>
        <w:tc>
          <w:tcPr>
            <w:tcW w:w="4531" w:type="dxa"/>
            <w:vAlign w:val="center"/>
          </w:tcPr>
          <w:p w14:paraId="4EB78C74" w14:textId="77777777" w:rsidR="0013237D" w:rsidRPr="00895B8E" w:rsidRDefault="0013237D" w:rsidP="0056692B">
            <w:pPr>
              <w:jc w:val="center"/>
              <w:rPr>
                <w:b/>
                <w:bCs/>
                <w:sz w:val="24"/>
                <w:szCs w:val="24"/>
              </w:rPr>
            </w:pPr>
          </w:p>
          <w:p w14:paraId="72940EB0" w14:textId="77777777" w:rsidR="0013237D" w:rsidRPr="00895B8E" w:rsidRDefault="0013237D" w:rsidP="0056692B">
            <w:pPr>
              <w:jc w:val="center"/>
              <w:rPr>
                <w:b/>
                <w:bCs/>
                <w:sz w:val="24"/>
                <w:szCs w:val="24"/>
              </w:rPr>
            </w:pPr>
          </w:p>
          <w:p w14:paraId="350459E5" w14:textId="77777777" w:rsidR="0013237D" w:rsidRPr="00895B8E" w:rsidRDefault="0013237D" w:rsidP="0056692B">
            <w:pPr>
              <w:jc w:val="center"/>
              <w:rPr>
                <w:b/>
                <w:bCs/>
                <w:sz w:val="24"/>
                <w:szCs w:val="24"/>
              </w:rPr>
            </w:pPr>
          </w:p>
          <w:p w14:paraId="02F965A9" w14:textId="77777777" w:rsidR="0013237D" w:rsidRPr="00895B8E" w:rsidRDefault="0013237D" w:rsidP="0056692B">
            <w:pPr>
              <w:jc w:val="center"/>
              <w:rPr>
                <w:b/>
                <w:bCs/>
                <w:sz w:val="24"/>
                <w:szCs w:val="24"/>
              </w:rPr>
            </w:pPr>
          </w:p>
        </w:tc>
      </w:tr>
    </w:tbl>
    <w:p w14:paraId="5B29D26B" w14:textId="77777777" w:rsidR="0013237D" w:rsidRPr="00895B8E" w:rsidRDefault="0013237D" w:rsidP="0013237D">
      <w:pPr>
        <w:rPr>
          <w:b/>
          <w:bCs/>
          <w:sz w:val="28"/>
          <w:szCs w:val="28"/>
        </w:rPr>
      </w:pPr>
    </w:p>
    <w:p w14:paraId="6E7A3E2A" w14:textId="77777777" w:rsidR="0013237D" w:rsidRPr="00895B8E" w:rsidRDefault="0013237D" w:rsidP="0013237D">
      <w:pPr>
        <w:rPr>
          <w:sz w:val="22"/>
          <w:szCs w:val="24"/>
        </w:rPr>
      </w:pPr>
    </w:p>
    <w:p w14:paraId="62AFD5A8" w14:textId="587D52AD" w:rsidR="0013237D" w:rsidRPr="001002B8" w:rsidRDefault="007A0CFD" w:rsidP="0013237D">
      <w:pPr>
        <w:spacing w:before="120"/>
        <w:jc w:val="center"/>
        <w:rPr>
          <w:b/>
          <w:sz w:val="28"/>
          <w:szCs w:val="28"/>
        </w:rPr>
      </w:pPr>
      <w:bookmarkStart w:id="299" w:name="_Hlk147849133"/>
      <w:r w:rsidRPr="001002B8">
        <w:rPr>
          <w:b/>
          <w:sz w:val="28"/>
          <w:szCs w:val="28"/>
        </w:rPr>
        <w:t>Zatwierdzenie w</w:t>
      </w:r>
      <w:r w:rsidR="0013237D" w:rsidRPr="001002B8">
        <w:rPr>
          <w:b/>
          <w:sz w:val="28"/>
          <w:szCs w:val="28"/>
        </w:rPr>
        <w:t xml:space="preserve"> imieniu Kierownika Zamawiającego:</w:t>
      </w:r>
    </w:p>
    <w:p w14:paraId="0EA46660" w14:textId="77777777" w:rsidR="0013237D" w:rsidRPr="001002B8" w:rsidRDefault="0013237D" w:rsidP="0013237D">
      <w:pPr>
        <w:spacing w:before="120"/>
        <w:rPr>
          <w:b/>
          <w:szCs w:val="28"/>
        </w:rPr>
      </w:pPr>
    </w:p>
    <w:bookmarkEnd w:id="299"/>
    <w:p w14:paraId="53F82A45" w14:textId="77777777" w:rsidR="0013237D" w:rsidRPr="00895B8E" w:rsidRDefault="0013237D" w:rsidP="0013237D">
      <w:pPr>
        <w:jc w:val="center"/>
        <w:rPr>
          <w:b/>
          <w:bCs/>
          <w:sz w:val="22"/>
          <w:szCs w:val="24"/>
        </w:rPr>
      </w:pPr>
    </w:p>
    <w:p w14:paraId="727A7826" w14:textId="77777777" w:rsidR="0013237D" w:rsidRPr="00895B8E" w:rsidRDefault="0013237D" w:rsidP="0013237D">
      <w:pPr>
        <w:jc w:val="center"/>
        <w:rPr>
          <w:sz w:val="22"/>
          <w:szCs w:val="24"/>
        </w:rPr>
      </w:pPr>
    </w:p>
    <w:p w14:paraId="5F6036E6" w14:textId="77777777" w:rsidR="0013237D" w:rsidRPr="00895B8E" w:rsidRDefault="0013237D" w:rsidP="0013237D">
      <w:pPr>
        <w:jc w:val="center"/>
        <w:rPr>
          <w:sz w:val="22"/>
          <w:szCs w:val="24"/>
        </w:rPr>
      </w:pPr>
    </w:p>
    <w:p w14:paraId="09270161" w14:textId="77777777" w:rsidR="0013237D" w:rsidRPr="00895B8E" w:rsidRDefault="0013237D" w:rsidP="0013237D">
      <w:pPr>
        <w:jc w:val="center"/>
        <w:rPr>
          <w:sz w:val="22"/>
          <w:szCs w:val="24"/>
        </w:rPr>
      </w:pPr>
    </w:p>
    <w:p w14:paraId="386CA853" w14:textId="77777777" w:rsidR="0013237D" w:rsidRPr="00895B8E" w:rsidRDefault="0013237D" w:rsidP="0013237D">
      <w:pPr>
        <w:jc w:val="center"/>
        <w:rPr>
          <w:sz w:val="22"/>
          <w:szCs w:val="24"/>
        </w:rPr>
      </w:pPr>
      <w:r w:rsidRPr="00895B8E">
        <w:rPr>
          <w:sz w:val="22"/>
          <w:szCs w:val="24"/>
        </w:rPr>
        <w:t>……………………………………………………………………………………</w:t>
      </w:r>
    </w:p>
    <w:p w14:paraId="3B8259EF" w14:textId="0C5D7438" w:rsidR="0013237D" w:rsidRPr="00895B8E" w:rsidRDefault="0013237D" w:rsidP="0013237D">
      <w:pPr>
        <w:jc w:val="center"/>
        <w:rPr>
          <w:i/>
          <w:iCs/>
          <w:szCs w:val="22"/>
        </w:rPr>
      </w:pPr>
      <w:proofErr w:type="gramStart"/>
      <w:r w:rsidRPr="00895B8E">
        <w:rPr>
          <w:i/>
          <w:iCs/>
          <w:sz w:val="24"/>
          <w:szCs w:val="28"/>
        </w:rPr>
        <w:t>Przewodniczący</w:t>
      </w:r>
      <w:r w:rsidR="007A0CFD">
        <w:rPr>
          <w:i/>
          <w:iCs/>
          <w:sz w:val="24"/>
          <w:szCs w:val="28"/>
        </w:rPr>
        <w:t xml:space="preserve"> </w:t>
      </w:r>
      <w:r w:rsidRPr="00895B8E">
        <w:rPr>
          <w:i/>
          <w:iCs/>
          <w:sz w:val="24"/>
          <w:szCs w:val="28"/>
        </w:rPr>
        <w:t xml:space="preserve"> Komisji</w:t>
      </w:r>
      <w:proofErr w:type="gramEnd"/>
      <w:r w:rsidRPr="00895B8E">
        <w:rPr>
          <w:i/>
          <w:iCs/>
          <w:sz w:val="24"/>
          <w:szCs w:val="28"/>
        </w:rPr>
        <w:t xml:space="preserve"> Przetargowej</w:t>
      </w:r>
    </w:p>
    <w:p w14:paraId="12C1013D" w14:textId="77777777" w:rsidR="0013237D" w:rsidRPr="00895B8E" w:rsidRDefault="0013237D" w:rsidP="0013237D">
      <w:pPr>
        <w:spacing w:before="120" w:line="312" w:lineRule="auto"/>
        <w:jc w:val="both"/>
        <w:rPr>
          <w:sz w:val="24"/>
          <w:szCs w:val="24"/>
        </w:rPr>
      </w:pPr>
    </w:p>
    <w:p w14:paraId="11594BB8" w14:textId="5AD995EE" w:rsidR="0013237D" w:rsidRPr="000C523D" w:rsidRDefault="0013237D" w:rsidP="0013237D">
      <w:pPr>
        <w:spacing w:before="120" w:line="312" w:lineRule="auto"/>
        <w:jc w:val="both"/>
        <w:rPr>
          <w:i/>
          <w:iCs/>
          <w:color w:val="0070C0"/>
          <w:sz w:val="24"/>
          <w:szCs w:val="24"/>
        </w:rPr>
      </w:pPr>
      <w:r w:rsidRPr="00895B8E">
        <w:rPr>
          <w:sz w:val="24"/>
          <w:szCs w:val="24"/>
        </w:rPr>
        <w:tab/>
      </w:r>
      <w:r w:rsidRPr="00895B8E">
        <w:rPr>
          <w:sz w:val="24"/>
          <w:szCs w:val="24"/>
        </w:rPr>
        <w:tab/>
      </w:r>
      <w:r w:rsidRPr="00895B8E">
        <w:rPr>
          <w:sz w:val="24"/>
          <w:szCs w:val="24"/>
        </w:rPr>
        <w:tab/>
      </w:r>
      <w:r w:rsidRPr="00895B8E">
        <w:rPr>
          <w:sz w:val="24"/>
          <w:szCs w:val="24"/>
        </w:rPr>
        <w:tab/>
      </w:r>
    </w:p>
    <w:bookmarkEnd w:id="298"/>
    <w:p w14:paraId="0A302C42" w14:textId="77777777" w:rsidR="00B03AE4" w:rsidRDefault="00B03AE4" w:rsidP="00B03AE4">
      <w:pPr>
        <w:spacing w:before="120" w:line="312" w:lineRule="auto"/>
        <w:jc w:val="both"/>
        <w:rPr>
          <w:sz w:val="24"/>
          <w:szCs w:val="24"/>
        </w:rPr>
      </w:pPr>
    </w:p>
    <w:p w14:paraId="751E8450" w14:textId="77777777" w:rsidR="00B03AE4" w:rsidRDefault="00B03AE4" w:rsidP="00B03AE4">
      <w:pPr>
        <w:spacing w:before="120" w:line="312" w:lineRule="auto"/>
        <w:jc w:val="both"/>
        <w:rPr>
          <w:sz w:val="24"/>
          <w:szCs w:val="24"/>
        </w:rPr>
      </w:pPr>
    </w:p>
    <w:p w14:paraId="4DF83661" w14:textId="3656036E" w:rsidR="001002B8" w:rsidRPr="000C523D" w:rsidRDefault="001002B8" w:rsidP="001002B8">
      <w:pPr>
        <w:spacing w:before="120" w:line="312" w:lineRule="auto"/>
        <w:jc w:val="center"/>
        <w:rPr>
          <w:i/>
          <w:iCs/>
          <w:color w:val="0070C0"/>
          <w:sz w:val="24"/>
          <w:szCs w:val="24"/>
        </w:rPr>
      </w:pPr>
    </w:p>
    <w:p w14:paraId="2EC6F4F0" w14:textId="77777777" w:rsidR="00B03AE4" w:rsidRDefault="00B03AE4" w:rsidP="00B03AE4">
      <w:pPr>
        <w:spacing w:before="120" w:line="312" w:lineRule="auto"/>
        <w:jc w:val="both"/>
        <w:rPr>
          <w:sz w:val="24"/>
          <w:szCs w:val="24"/>
        </w:rPr>
      </w:pPr>
    </w:p>
    <w:p w14:paraId="05098DD3" w14:textId="77777777" w:rsidR="00B03AE4" w:rsidRPr="00057162" w:rsidRDefault="00B03AE4" w:rsidP="000D48CE">
      <w:pPr>
        <w:jc w:val="both"/>
        <w:rPr>
          <w:sz w:val="24"/>
          <w:szCs w:val="24"/>
        </w:rPr>
      </w:pPr>
    </w:p>
    <w:sectPr w:rsidR="00B03AE4" w:rsidRPr="000571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A97AB" w14:textId="77777777" w:rsidR="00204FBE" w:rsidRDefault="00204FBE" w:rsidP="0079756C">
      <w:r>
        <w:separator/>
      </w:r>
    </w:p>
  </w:endnote>
  <w:endnote w:type="continuationSeparator" w:id="0">
    <w:p w14:paraId="139063C8" w14:textId="77777777" w:rsidR="00204FBE" w:rsidRDefault="00204FBE"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AFD75" w14:textId="62C0A872" w:rsidR="00FB79FD" w:rsidRDefault="00FB79FD" w:rsidP="002F301D">
    <w:pPr>
      <w:pStyle w:val="Stopka"/>
      <w:pBdr>
        <w:bottom w:val="single" w:sz="6" w:space="1" w:color="auto"/>
      </w:pBdr>
    </w:pPr>
  </w:p>
  <w:p w14:paraId="614D2C7C" w14:textId="33211623" w:rsidR="00FB79FD" w:rsidRPr="000D16D0" w:rsidRDefault="00FB79FD" w:rsidP="002F301D">
    <w:pPr>
      <w:pStyle w:val="Stopka"/>
    </w:pPr>
    <w:r>
      <w:t xml:space="preserve">Nr postępowania 412600975 </w:t>
    </w:r>
  </w:p>
  <w:p w14:paraId="6FAA21E4" w14:textId="20578DF3" w:rsidR="00FB79FD" w:rsidRDefault="00000000" w:rsidP="00FB79FD">
    <w:pPr>
      <w:pStyle w:val="Stopka"/>
    </w:pPr>
    <w:sdt>
      <w:sdtPr>
        <w:rPr>
          <w:i/>
          <w:iCs/>
          <w:sz w:val="16"/>
          <w:szCs w:val="16"/>
        </w:rPr>
        <w:id w:val="1395862344"/>
        <w:lock w:val="contentLocked"/>
        <w:text/>
      </w:sdtPr>
      <w:sdtContent>
        <w:r w:rsidR="00FB79FD" w:rsidRPr="0013078A">
          <w:rPr>
            <w:i/>
            <w:iCs/>
            <w:sz w:val="16"/>
            <w:szCs w:val="16"/>
          </w:rPr>
          <w:t>Wzór nr NP/</w:t>
        </w:r>
        <w:r w:rsidR="00FB79FD">
          <w:rPr>
            <w:i/>
            <w:iCs/>
            <w:sz w:val="16"/>
            <w:szCs w:val="16"/>
          </w:rPr>
          <w:t>07</w:t>
        </w:r>
        <w:r w:rsidR="00FB79FD" w:rsidRPr="0013078A">
          <w:rPr>
            <w:i/>
            <w:iCs/>
            <w:sz w:val="16"/>
            <w:szCs w:val="16"/>
          </w:rPr>
          <w:t>/202</w:t>
        </w:r>
        <w:r w:rsidR="00FB79FD">
          <w:rPr>
            <w:i/>
            <w:iCs/>
            <w:sz w:val="16"/>
            <w:szCs w:val="16"/>
          </w:rPr>
          <w:t>6</w:t>
        </w:r>
        <w:r w:rsidR="00FB79FD" w:rsidRPr="0013078A">
          <w:rPr>
            <w:i/>
            <w:iCs/>
            <w:sz w:val="16"/>
            <w:szCs w:val="16"/>
          </w:rPr>
          <w:t>/v</w:t>
        </w:r>
        <w:r w:rsidR="00FB79FD">
          <w:rPr>
            <w:i/>
            <w:iCs/>
            <w:sz w:val="16"/>
            <w:szCs w:val="16"/>
          </w:rPr>
          <w:t>3</w:t>
        </w:r>
      </w:sdtContent>
    </w:sdt>
    <w:r w:rsidR="00FB79FD" w:rsidRPr="00FB79FD">
      <w:rPr>
        <w:i/>
      </w:rPr>
      <w:t xml:space="preserve"> </w:t>
    </w:r>
    <w:sdt>
      <w:sdtPr>
        <w:rPr>
          <w:i/>
        </w:rPr>
        <w:id w:val="51207014"/>
        <w:docPartObj>
          <w:docPartGallery w:val="Page Numbers (Bottom of Page)"/>
          <w:docPartUnique/>
        </w:docPartObj>
      </w:sdtPr>
      <w:sdtContent>
        <w:sdt>
          <w:sdtPr>
            <w:id w:val="-1152829459"/>
            <w:docPartObj>
              <w:docPartGallery w:val="Page Numbers (Top of Page)"/>
              <w:docPartUnique/>
            </w:docPartObj>
          </w:sdtPr>
          <w:sdtEndPr>
            <w:rPr>
              <w:i/>
            </w:rPr>
          </w:sdtEndPr>
          <w:sdtContent>
            <w:r w:rsidR="00FB79FD">
              <w:t xml:space="preserve">                                                                                                                                                                                                                                               </w:t>
            </w:r>
            <w:r w:rsidR="00FB79FD" w:rsidRPr="00731D20">
              <w:rPr>
                <w:i/>
              </w:rPr>
              <w:t xml:space="preserve">Strona </w:t>
            </w:r>
            <w:r w:rsidR="00FB79FD" w:rsidRPr="00731D20">
              <w:rPr>
                <w:b/>
                <w:bCs/>
                <w:i/>
                <w:sz w:val="24"/>
                <w:szCs w:val="24"/>
              </w:rPr>
              <w:fldChar w:fldCharType="begin"/>
            </w:r>
            <w:r w:rsidR="00FB79FD" w:rsidRPr="00731D20">
              <w:rPr>
                <w:b/>
                <w:bCs/>
                <w:i/>
              </w:rPr>
              <w:instrText>PAGE</w:instrText>
            </w:r>
            <w:r w:rsidR="00FB79FD" w:rsidRPr="00731D20">
              <w:rPr>
                <w:b/>
                <w:bCs/>
                <w:i/>
                <w:sz w:val="24"/>
                <w:szCs w:val="24"/>
              </w:rPr>
              <w:fldChar w:fldCharType="separate"/>
            </w:r>
            <w:r w:rsidR="00FB79FD">
              <w:rPr>
                <w:b/>
                <w:bCs/>
                <w:i/>
                <w:sz w:val="24"/>
                <w:szCs w:val="24"/>
              </w:rPr>
              <w:t>41</w:t>
            </w:r>
            <w:r w:rsidR="00FB79FD" w:rsidRPr="00731D20">
              <w:rPr>
                <w:b/>
                <w:bCs/>
                <w:i/>
                <w:sz w:val="24"/>
                <w:szCs w:val="24"/>
              </w:rPr>
              <w:fldChar w:fldCharType="end"/>
            </w:r>
            <w:r w:rsidR="00FB79FD" w:rsidRPr="00731D20">
              <w:rPr>
                <w:i/>
              </w:rPr>
              <w:t xml:space="preserve"> </w:t>
            </w:r>
          </w:sdtContent>
        </w:sdt>
      </w:sdtContent>
    </w:sdt>
  </w:p>
  <w:p w14:paraId="6BF870F3" w14:textId="6CE31466" w:rsidR="000965C7" w:rsidRPr="00223A5B" w:rsidRDefault="000965C7" w:rsidP="00223A5B">
    <w:pPr>
      <w:pStyle w:val="Stopka"/>
      <w:jc w:val="center"/>
      <w:rPr>
        <w: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8FFFA" w14:textId="77777777" w:rsidR="004573D9" w:rsidRDefault="004573D9" w:rsidP="004573D9">
    <w:pPr>
      <w:pStyle w:val="Nagwek"/>
    </w:pPr>
    <w:r>
      <w:tab/>
    </w:r>
  </w:p>
  <w:p w14:paraId="610F31CE" w14:textId="77777777" w:rsidR="004573D9" w:rsidRDefault="004573D9" w:rsidP="0056026B">
    <w:pPr>
      <w:pStyle w:val="Nagwek"/>
    </w:pPr>
    <w:r>
      <w:tab/>
    </w:r>
  </w:p>
  <w:p w14:paraId="1EF6A320" w14:textId="77777777" w:rsidR="004573D9" w:rsidRPr="000D16D0" w:rsidRDefault="004573D9" w:rsidP="0056026B">
    <w:pPr>
      <w:pStyle w:val="Stopka"/>
    </w:pPr>
    <w:r>
      <w:t xml:space="preserve">Nr postępowania 412600975 </w:t>
    </w:r>
  </w:p>
  <w:p w14:paraId="76DCBCB1" w14:textId="77777777" w:rsidR="004573D9" w:rsidRDefault="00000000" w:rsidP="0056026B">
    <w:pPr>
      <w:pStyle w:val="Stopka"/>
    </w:pPr>
    <w:sdt>
      <w:sdtPr>
        <w:rPr>
          <w:i/>
          <w:iCs/>
          <w:sz w:val="16"/>
          <w:szCs w:val="16"/>
        </w:rPr>
        <w:id w:val="-1407992058"/>
        <w:lock w:val="contentLocked"/>
        <w:text/>
      </w:sdtPr>
      <w:sdtContent>
        <w:r w:rsidR="004573D9" w:rsidRPr="0013078A">
          <w:rPr>
            <w:i/>
            <w:iCs/>
            <w:sz w:val="16"/>
            <w:szCs w:val="16"/>
          </w:rPr>
          <w:t>Wzór nr NP/</w:t>
        </w:r>
        <w:r w:rsidR="004573D9">
          <w:rPr>
            <w:i/>
            <w:iCs/>
            <w:sz w:val="16"/>
            <w:szCs w:val="16"/>
          </w:rPr>
          <w:t>07</w:t>
        </w:r>
        <w:r w:rsidR="004573D9" w:rsidRPr="0013078A">
          <w:rPr>
            <w:i/>
            <w:iCs/>
            <w:sz w:val="16"/>
            <w:szCs w:val="16"/>
          </w:rPr>
          <w:t>/202</w:t>
        </w:r>
        <w:r w:rsidR="004573D9">
          <w:rPr>
            <w:i/>
            <w:iCs/>
            <w:sz w:val="16"/>
            <w:szCs w:val="16"/>
          </w:rPr>
          <w:t>6</w:t>
        </w:r>
        <w:r w:rsidR="004573D9" w:rsidRPr="0013078A">
          <w:rPr>
            <w:i/>
            <w:iCs/>
            <w:sz w:val="16"/>
            <w:szCs w:val="16"/>
          </w:rPr>
          <w:t>/v</w:t>
        </w:r>
        <w:r w:rsidR="004573D9">
          <w:rPr>
            <w:i/>
            <w:iCs/>
            <w:sz w:val="16"/>
            <w:szCs w:val="16"/>
          </w:rPr>
          <w:t>3</w:t>
        </w:r>
      </w:sdtContent>
    </w:sdt>
    <w:r w:rsidR="004573D9">
      <w:tab/>
    </w:r>
    <w:r w:rsidR="004573D9">
      <w:tab/>
      <w:t xml:space="preserve">Strona </w:t>
    </w:r>
    <w:r w:rsidR="004573D9">
      <w:fldChar w:fldCharType="begin"/>
    </w:r>
    <w:r w:rsidR="004573D9">
      <w:instrText>PAGE   \* MERGEFORMAT</w:instrText>
    </w:r>
    <w:r w:rsidR="004573D9">
      <w:fldChar w:fldCharType="separate"/>
    </w:r>
    <w:r w:rsidR="004573D9">
      <w:t>39</w:t>
    </w:r>
    <w:r w:rsidR="004573D9">
      <w:fldChar w:fldCharType="end"/>
    </w:r>
    <w:r w:rsidR="004573D9">
      <w:t xml:space="preserve"> </w:t>
    </w:r>
  </w:p>
  <w:p w14:paraId="0D3FC9BD" w14:textId="77777777" w:rsidR="004573D9" w:rsidRDefault="004573D9" w:rsidP="0056026B">
    <w:pPr>
      <w:pStyle w:val="Stopka"/>
    </w:pPr>
  </w:p>
  <w:p w14:paraId="602E01A2" w14:textId="77777777" w:rsidR="004573D9" w:rsidRDefault="004573D9">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09F0409" w14:textId="1153E4A1" w:rsidR="00C24C6A" w:rsidRDefault="00C24C6A" w:rsidP="0035734C">
        <w:pPr>
          <w:pStyle w:val="Nagwek"/>
        </w:pPr>
        <w:r>
          <w:rPr>
            <w:i/>
            <w:noProof/>
          </w:rPr>
          <mc:AlternateContent>
            <mc:Choice Requires="wps">
              <w:drawing>
                <wp:anchor distT="4294967294" distB="4294967294" distL="114300" distR="114300" simplePos="0" relativeHeight="251668480" behindDoc="0" locked="0" layoutInCell="1" allowOverlap="1" wp14:anchorId="2EBC7FB9" wp14:editId="5DFBED00">
                  <wp:simplePos x="0" y="0"/>
                  <wp:positionH relativeFrom="column">
                    <wp:posOffset>29210</wp:posOffset>
                  </wp:positionH>
                  <wp:positionV relativeFrom="paragraph">
                    <wp:posOffset>59054</wp:posOffset>
                  </wp:positionV>
                  <wp:extent cx="6149340" cy="0"/>
                  <wp:effectExtent l="0" t="0" r="22860" b="19050"/>
                  <wp:wrapNone/>
                  <wp:docPr id="6" name="Łącznik prostoliniowy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340" cy="0"/>
                          </a:xfrm>
                          <a:prstGeom prst="line">
                            <a:avLst/>
                          </a:prstGeom>
                          <a:noFill/>
                          <a:ln w="19050" cap="flat" cmpd="sng" algn="ctr">
                            <a:solidFill>
                              <a:sysClr val="windowText" lastClr="000000">
                                <a:lumMod val="75000"/>
                                <a:lumOff val="2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FAC0A18" id="Łącznik prostoliniowy 6"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3pt,4.65pt" to="486.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" strokecolor="#404040" strokeweight="1.5pt">
                  <o:lock v:ext="edit" shapetype="f"/>
                </v:line>
              </w:pict>
            </mc:Fallback>
          </mc:AlternateContent>
        </w:r>
        <w:r>
          <w:tab/>
        </w:r>
      </w:p>
      <w:p w14:paraId="43B153F5" w14:textId="20C93C43" w:rsidR="00C24C6A" w:rsidRPr="000D16D0" w:rsidRDefault="00C24C6A" w:rsidP="0022543C">
        <w:pPr>
          <w:pStyle w:val="Stopka"/>
        </w:pPr>
        <w:r>
          <w:t>Nr postępowania 4</w:t>
        </w:r>
        <w:r w:rsidR="000965C7">
          <w:t>12600975</w:t>
        </w:r>
        <w:r>
          <w:t xml:space="preserve"> </w:t>
        </w:r>
      </w:p>
      <w:p w14:paraId="2DC1C4A1" w14:textId="25289473" w:rsidR="00C24C6A" w:rsidRDefault="00000000" w:rsidP="0022543C">
        <w:pPr>
          <w:pStyle w:val="Stopka"/>
        </w:pPr>
        <w:sdt>
          <w:sdtPr>
            <w:rPr>
              <w:i/>
              <w:iCs/>
              <w:sz w:val="16"/>
              <w:szCs w:val="16"/>
            </w:rPr>
            <w:id w:val="-825816073"/>
            <w:lock w:val="sdtContentLocked"/>
            <w:text/>
          </w:sdtPr>
          <w:sdtContent>
            <w:r w:rsidR="00C24C6A" w:rsidRPr="0013078A">
              <w:rPr>
                <w:i/>
                <w:iCs/>
                <w:sz w:val="16"/>
                <w:szCs w:val="16"/>
              </w:rPr>
              <w:t>Wzór nr NP/</w:t>
            </w:r>
            <w:r w:rsidR="00C24C6A">
              <w:rPr>
                <w:i/>
                <w:iCs/>
                <w:sz w:val="16"/>
                <w:szCs w:val="16"/>
              </w:rPr>
              <w:t>07</w:t>
            </w:r>
            <w:r w:rsidR="00C24C6A" w:rsidRPr="0013078A">
              <w:rPr>
                <w:i/>
                <w:iCs/>
                <w:sz w:val="16"/>
                <w:szCs w:val="16"/>
              </w:rPr>
              <w:t>/202</w:t>
            </w:r>
            <w:r w:rsidR="00C24C6A">
              <w:rPr>
                <w:i/>
                <w:iCs/>
                <w:sz w:val="16"/>
                <w:szCs w:val="16"/>
              </w:rPr>
              <w:t>6</w:t>
            </w:r>
            <w:r w:rsidR="00C24C6A" w:rsidRPr="0013078A">
              <w:rPr>
                <w:i/>
                <w:iCs/>
                <w:sz w:val="16"/>
                <w:szCs w:val="16"/>
              </w:rPr>
              <w:t>/v</w:t>
            </w:r>
            <w:r w:rsidR="00C24C6A">
              <w:rPr>
                <w:i/>
                <w:iCs/>
                <w:sz w:val="16"/>
                <w:szCs w:val="16"/>
              </w:rPr>
              <w:t>3</w:t>
            </w:r>
          </w:sdtContent>
        </w:sdt>
        <w:r w:rsidR="00C24C6A">
          <w:tab/>
        </w:r>
        <w:r w:rsidR="00C24C6A">
          <w:tab/>
          <w:t xml:space="preserve">Strona </w:t>
        </w:r>
        <w:r w:rsidR="00C24C6A">
          <w:fldChar w:fldCharType="begin"/>
        </w:r>
        <w:r w:rsidR="00C24C6A">
          <w:instrText>PAGE   \* MERGEFORMAT</w:instrText>
        </w:r>
        <w:r w:rsidR="00C24C6A">
          <w:fldChar w:fldCharType="separate"/>
        </w:r>
        <w:r w:rsidR="00F248D8">
          <w:rPr>
            <w:noProof/>
          </w:rPr>
          <w:t>93</w:t>
        </w:r>
        <w:r w:rsidR="00C24C6A">
          <w:fldChar w:fldCharType="end"/>
        </w:r>
        <w:r w:rsidR="00C24C6A">
          <w:t xml:space="preserve"> </w:t>
        </w:r>
      </w:p>
      <w:p w14:paraId="7490ABF8" w14:textId="4F3ACE30" w:rsidR="00C24C6A" w:rsidRDefault="00C24C6A" w:rsidP="0022543C">
        <w:pPr>
          <w:pStyle w:val="Stopka"/>
        </w:pPr>
      </w:p>
      <w:p w14:paraId="5CF46CF4" w14:textId="477209F2" w:rsidR="00C24C6A" w:rsidRPr="00535B2A" w:rsidRDefault="00000000" w:rsidP="0022543C">
        <w:pPr>
          <w:pStyle w:val="Stopka"/>
          <w:rPr>
            <w:i/>
            <w:iCs/>
          </w:rPr>
        </w:pPr>
      </w:p>
    </w:sdtContent>
  </w:sdt>
  <w:p w14:paraId="2E94BEBD" w14:textId="19549568" w:rsidR="00C24C6A" w:rsidRPr="00DD199C" w:rsidRDefault="00C24C6A"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8588D" w14:textId="77777777" w:rsidR="00204FBE" w:rsidRDefault="00204FBE" w:rsidP="0079756C">
      <w:r>
        <w:separator/>
      </w:r>
    </w:p>
  </w:footnote>
  <w:footnote w:type="continuationSeparator" w:id="0">
    <w:p w14:paraId="1D96190A" w14:textId="77777777" w:rsidR="00204FBE" w:rsidRDefault="00204FBE"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A0ED8" w14:textId="77777777" w:rsidR="004413AA" w:rsidRDefault="004413AA" w:rsidP="00FB79FD">
    <w:pPr>
      <w:pStyle w:val="Nagwek"/>
      <w:tabs>
        <w:tab w:val="clear" w:pos="4536"/>
        <w:tab w:val="clear" w:pos="9072"/>
        <w:tab w:val="left" w:pos="3456"/>
      </w:tabs>
      <w:jc w:val="center"/>
      <w:rPr>
        <w:i/>
      </w:rPr>
    </w:pPr>
  </w:p>
  <w:p w14:paraId="250C2296" w14:textId="77777777" w:rsidR="004413AA" w:rsidRDefault="004413AA" w:rsidP="00FB79FD">
    <w:pPr>
      <w:pStyle w:val="Nagwek"/>
      <w:tabs>
        <w:tab w:val="clear" w:pos="4536"/>
        <w:tab w:val="clear" w:pos="9072"/>
        <w:tab w:val="left" w:pos="3456"/>
      </w:tabs>
      <w:jc w:val="center"/>
      <w:rPr>
        <w:i/>
      </w:rPr>
    </w:pPr>
  </w:p>
  <w:p w14:paraId="58FD9965" w14:textId="20883955" w:rsidR="00FB79FD" w:rsidRPr="006147A0" w:rsidRDefault="00FB79FD" w:rsidP="00FB79FD">
    <w:pPr>
      <w:pStyle w:val="Nagwek"/>
      <w:tabs>
        <w:tab w:val="clear" w:pos="4536"/>
        <w:tab w:val="clear" w:pos="9072"/>
        <w:tab w:val="left" w:pos="3456"/>
      </w:tabs>
      <w:jc w:val="center"/>
      <w:rPr>
        <w:i/>
      </w:rPr>
    </w:pPr>
    <w:r w:rsidRPr="006147A0">
      <w:rPr>
        <w:i/>
      </w:rPr>
      <w:t xml:space="preserve">Polska Grupa Górnicza </w:t>
    </w:r>
    <w:r>
      <w:rPr>
        <w:i/>
      </w:rPr>
      <w:t>S.A.</w:t>
    </w:r>
  </w:p>
  <w:p w14:paraId="13F2A251" w14:textId="77777777" w:rsidR="00FB79FD" w:rsidRDefault="00FB79FD" w:rsidP="00FB79FD">
    <w:pPr>
      <w:pStyle w:val="Nagwek"/>
      <w:jc w:val="center"/>
    </w:pPr>
    <w:r w:rsidRPr="006147A0">
      <w:rPr>
        <w:i/>
        <w:noProof/>
      </w:rPr>
      <mc:AlternateContent>
        <mc:Choice Requires="wps">
          <w:drawing>
            <wp:anchor distT="0" distB="0" distL="114300" distR="114300" simplePos="0" relativeHeight="251670528" behindDoc="0" locked="0" layoutInCell="1" allowOverlap="1" wp14:anchorId="5E49C31C" wp14:editId="4ECEE02A">
              <wp:simplePos x="0" y="0"/>
              <wp:positionH relativeFrom="column">
                <wp:posOffset>-1427427</wp:posOffset>
              </wp:positionH>
              <wp:positionV relativeFrom="paragraph">
                <wp:posOffset>57785</wp:posOffset>
              </wp:positionV>
              <wp:extent cx="9042400" cy="12700"/>
              <wp:effectExtent l="0" t="0" r="25400" b="25400"/>
              <wp:wrapNone/>
              <wp:docPr id="1238400260"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0FC9AC" id="Łącznik prostoliniowy 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4pt,4.55pt" to="599.6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" strokecolor="#404040" strokeweight="1.5pt">
              <v:stroke joinstyle="miter"/>
            </v:line>
          </w:pict>
        </mc:Fallback>
      </mc:AlternateContent>
    </w:r>
  </w:p>
  <w:p w14:paraId="6FB97417" w14:textId="77777777" w:rsidR="00FB79FD" w:rsidRPr="00FB79FD" w:rsidRDefault="00FB79FD" w:rsidP="00FB79F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CEF58" w14:textId="77777777" w:rsidR="004573D9" w:rsidRPr="006147A0" w:rsidRDefault="004573D9" w:rsidP="004573D9">
    <w:pPr>
      <w:pStyle w:val="Nagwek"/>
      <w:tabs>
        <w:tab w:val="clear" w:pos="4536"/>
        <w:tab w:val="clear" w:pos="9072"/>
        <w:tab w:val="left" w:pos="3456"/>
      </w:tabs>
      <w:jc w:val="center"/>
      <w:rPr>
        <w:i/>
      </w:rPr>
    </w:pPr>
    <w:r w:rsidRPr="006147A0">
      <w:rPr>
        <w:i/>
      </w:rPr>
      <w:t xml:space="preserve">Polska Grupa Górnicza </w:t>
    </w:r>
    <w:r>
      <w:rPr>
        <w:i/>
      </w:rPr>
      <w:t>S.A.</w:t>
    </w:r>
  </w:p>
  <w:p w14:paraId="1846EBB9" w14:textId="77777777" w:rsidR="004573D9" w:rsidRDefault="004573D9" w:rsidP="004573D9">
    <w:pPr>
      <w:pStyle w:val="Nagwek"/>
      <w:jc w:val="center"/>
    </w:pPr>
    <w:r w:rsidRPr="006147A0">
      <w:rPr>
        <w:i/>
        <w:noProof/>
      </w:rPr>
      <mc:AlternateContent>
        <mc:Choice Requires="wps">
          <w:drawing>
            <wp:anchor distT="0" distB="0" distL="114300" distR="114300" simplePos="0" relativeHeight="251672576" behindDoc="0" locked="0" layoutInCell="1" allowOverlap="1" wp14:anchorId="73CDC948" wp14:editId="38AFCE63">
              <wp:simplePos x="0" y="0"/>
              <wp:positionH relativeFrom="column">
                <wp:posOffset>-1427427</wp:posOffset>
              </wp:positionH>
              <wp:positionV relativeFrom="paragraph">
                <wp:posOffset>57785</wp:posOffset>
              </wp:positionV>
              <wp:extent cx="9042400" cy="12700"/>
              <wp:effectExtent l="0" t="0" r="25400" b="25400"/>
              <wp:wrapNone/>
              <wp:docPr id="42708363"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C5B4F3" id="Łącznik prostoliniowy 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4pt,4.55pt" to="599.6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" strokecolor="#404040" strokeweight="1.5pt">
              <v:stroke joinstyle="miter"/>
            </v:line>
          </w:pict>
        </mc:Fallback>
      </mc:AlternateContent>
    </w:r>
  </w:p>
  <w:p w14:paraId="36286FB7" w14:textId="77777777" w:rsidR="004573D9" w:rsidRDefault="004573D9">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C24C6A" w:rsidRPr="006147A0" w:rsidRDefault="00C24C6A" w:rsidP="00160015">
    <w:pPr>
      <w:pStyle w:val="Nagwek"/>
      <w:tabs>
        <w:tab w:val="clear" w:pos="4536"/>
        <w:tab w:val="clear" w:pos="9072"/>
        <w:tab w:val="left" w:pos="3456"/>
      </w:tabs>
      <w:jc w:val="center"/>
      <w:rPr>
        <w:i/>
      </w:rPr>
    </w:pPr>
    <w:bookmarkStart w:id="95" w:name="_Hlk240267046"/>
    <w:bookmarkStart w:id="96" w:name="_Hlk240267047"/>
    <w:r w:rsidRPr="006147A0">
      <w:rPr>
        <w:i/>
      </w:rPr>
      <w:t xml:space="preserve">Polska Grupa Górnicza </w:t>
    </w:r>
    <w:r>
      <w:rPr>
        <w:i/>
      </w:rPr>
      <w:t>S.A.</w:t>
    </w:r>
  </w:p>
  <w:p w14:paraId="0B4FA560" w14:textId="77777777" w:rsidR="00C24C6A" w:rsidRDefault="00C24C6A"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11014FE1">
              <wp:simplePos x="0" y="0"/>
              <wp:positionH relativeFrom="column">
                <wp:posOffset>-1427427</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0BCCA6"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4pt,4.55pt" to="599.6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" strokecolor="#404040" strokeweight="1.5pt">
              <v:stroke joinstyle="miter"/>
            </v:line>
          </w:pict>
        </mc:Fallback>
      </mc:AlternateContent>
    </w:r>
    <w:bookmarkEnd w:id="95"/>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218"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26D3828"/>
    <w:multiLevelType w:val="hybridMultilevel"/>
    <w:tmpl w:val="E44250F6"/>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2" w15:restartNumberingAfterBreak="0">
    <w:nsid w:val="031C009D"/>
    <w:multiLevelType w:val="hybridMultilevel"/>
    <w:tmpl w:val="BC9A03A0"/>
    <w:lvl w:ilvl="0" w:tplc="5FE2D092">
      <w:start w:val="1"/>
      <w:numFmt w:val="lowerLetter"/>
      <w:lvlText w:val="%1)"/>
      <w:lvlJc w:val="left"/>
      <w:pPr>
        <w:ind w:left="1353" w:hanging="360"/>
      </w:pPr>
      <w:rPr>
        <w:rFonts w:ascii="Times New Roman" w:eastAsia="Times New Roman" w:hAnsi="Times New Roman" w:cs="Times New Roman"/>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392267F"/>
    <w:multiLevelType w:val="hybridMultilevel"/>
    <w:tmpl w:val="EBAA5F90"/>
    <w:lvl w:ilvl="0" w:tplc="A98619F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433486B"/>
    <w:multiLevelType w:val="hybridMultilevel"/>
    <w:tmpl w:val="7248B000"/>
    <w:lvl w:ilvl="0" w:tplc="5CCA07E4">
      <w:start w:val="1"/>
      <w:numFmt w:val="decimal"/>
      <w:lvlText w:val="%1)"/>
      <w:lvlJc w:val="left"/>
      <w:pPr>
        <w:ind w:left="720" w:hanging="360"/>
      </w:pPr>
      <w:rPr>
        <w:rFonts w:hint="default"/>
        <w:b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6" w15:restartNumberingAfterBreak="0">
    <w:nsid w:val="06273ED0"/>
    <w:multiLevelType w:val="hybridMultilevel"/>
    <w:tmpl w:val="9D58D602"/>
    <w:lvl w:ilvl="0" w:tplc="DB389460">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7" w15:restartNumberingAfterBreak="0">
    <w:nsid w:val="07E8034D"/>
    <w:multiLevelType w:val="hybridMultilevel"/>
    <w:tmpl w:val="012AE2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80846DE"/>
    <w:multiLevelType w:val="hybridMultilevel"/>
    <w:tmpl w:val="983A8A14"/>
    <w:lvl w:ilvl="0" w:tplc="04150011">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0DCE39FF"/>
    <w:multiLevelType w:val="hybridMultilevel"/>
    <w:tmpl w:val="72BAC1D6"/>
    <w:lvl w:ilvl="0" w:tplc="04150017">
      <w:start w:val="1"/>
      <w:numFmt w:val="lowerLetter"/>
      <w:lvlText w:val="%1)"/>
      <w:lvlJc w:val="left"/>
      <w:pPr>
        <w:ind w:left="108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013546B"/>
    <w:multiLevelType w:val="hybridMultilevel"/>
    <w:tmpl w:val="E460F276"/>
    <w:lvl w:ilvl="0" w:tplc="F7B8F0DC">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2"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14605903"/>
    <w:multiLevelType w:val="hybridMultilevel"/>
    <w:tmpl w:val="4BBA6C4A"/>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4" w15:restartNumberingAfterBreak="0">
    <w:nsid w:val="14750C62"/>
    <w:multiLevelType w:val="multilevel"/>
    <w:tmpl w:val="70C46F26"/>
    <w:lvl w:ilvl="0">
      <w:start w:val="1"/>
      <w:numFmt w:val="decimal"/>
      <w:lvlText w:val="%1)"/>
      <w:lvlJc w:val="left"/>
      <w:pPr>
        <w:tabs>
          <w:tab w:val="num" w:pos="1146"/>
        </w:tabs>
        <w:ind w:left="426" w:firstLine="0"/>
      </w:pPr>
    </w:lvl>
    <w:lvl w:ilvl="1">
      <w:start w:val="1"/>
      <w:numFmt w:val="bullet"/>
      <w:lvlText w:val=""/>
      <w:lvlJc w:val="left"/>
      <w:pPr>
        <w:tabs>
          <w:tab w:val="num" w:pos="2640"/>
        </w:tabs>
        <w:ind w:left="1077" w:firstLine="483"/>
      </w:pPr>
      <w:rPr>
        <w:rFonts w:ascii="Symbol" w:hAnsi="Symbol" w:hint="default"/>
      </w:rPr>
    </w:lvl>
    <w:lvl w:ilvl="2">
      <w:start w:val="1"/>
      <w:numFmt w:val="decimal"/>
      <w:lvlText w:val="%3."/>
      <w:lvlJc w:val="left"/>
      <w:pPr>
        <w:tabs>
          <w:tab w:val="num" w:pos="1866"/>
        </w:tabs>
        <w:ind w:left="426" w:firstLine="0"/>
      </w:pPr>
      <w:rPr>
        <w:rFonts w:cs="Times New Roman"/>
      </w:rPr>
    </w:lvl>
    <w:lvl w:ilvl="3">
      <w:start w:val="1"/>
      <w:numFmt w:val="decimal"/>
      <w:lvlText w:val="%4."/>
      <w:lvlJc w:val="left"/>
      <w:pPr>
        <w:tabs>
          <w:tab w:val="num" w:pos="2226"/>
        </w:tabs>
        <w:ind w:left="426" w:firstLine="0"/>
      </w:pPr>
      <w:rPr>
        <w:rFonts w:cs="Times New Roman"/>
      </w:rPr>
    </w:lvl>
    <w:lvl w:ilvl="4">
      <w:start w:val="1"/>
      <w:numFmt w:val="decimal"/>
      <w:lvlText w:val="%5."/>
      <w:lvlJc w:val="left"/>
      <w:pPr>
        <w:tabs>
          <w:tab w:val="num" w:pos="2586"/>
        </w:tabs>
        <w:ind w:left="426" w:firstLine="0"/>
      </w:pPr>
      <w:rPr>
        <w:rFonts w:cs="Times New Roman"/>
      </w:rPr>
    </w:lvl>
    <w:lvl w:ilvl="5">
      <w:start w:val="1"/>
      <w:numFmt w:val="decimal"/>
      <w:lvlText w:val="%6."/>
      <w:lvlJc w:val="left"/>
      <w:pPr>
        <w:tabs>
          <w:tab w:val="num" w:pos="2946"/>
        </w:tabs>
        <w:ind w:left="426" w:firstLine="0"/>
      </w:pPr>
      <w:rPr>
        <w:rFonts w:cs="Times New Roman"/>
      </w:rPr>
    </w:lvl>
    <w:lvl w:ilvl="6">
      <w:start w:val="1"/>
      <w:numFmt w:val="decimal"/>
      <w:lvlText w:val="%7."/>
      <w:lvlJc w:val="left"/>
      <w:pPr>
        <w:tabs>
          <w:tab w:val="num" w:pos="3306"/>
        </w:tabs>
        <w:ind w:left="426" w:firstLine="0"/>
      </w:pPr>
      <w:rPr>
        <w:rFonts w:cs="Times New Roman"/>
      </w:rPr>
    </w:lvl>
    <w:lvl w:ilvl="7">
      <w:start w:val="1"/>
      <w:numFmt w:val="decimal"/>
      <w:lvlText w:val="%8."/>
      <w:lvlJc w:val="left"/>
      <w:pPr>
        <w:tabs>
          <w:tab w:val="num" w:pos="3666"/>
        </w:tabs>
        <w:ind w:left="426" w:firstLine="0"/>
      </w:pPr>
      <w:rPr>
        <w:rFonts w:cs="Times New Roman"/>
      </w:rPr>
    </w:lvl>
    <w:lvl w:ilvl="8">
      <w:start w:val="1"/>
      <w:numFmt w:val="decimal"/>
      <w:lvlText w:val="%9."/>
      <w:lvlJc w:val="left"/>
      <w:pPr>
        <w:tabs>
          <w:tab w:val="num" w:pos="4026"/>
        </w:tabs>
        <w:ind w:left="426" w:firstLine="0"/>
      </w:pPr>
      <w:rPr>
        <w:rFonts w:cs="Times New Roman"/>
      </w:rPr>
    </w:lvl>
  </w:abstractNum>
  <w:abstractNum w:abstractNumId="25" w15:restartNumberingAfterBreak="0">
    <w:nsid w:val="15BB67F0"/>
    <w:multiLevelType w:val="hybridMultilevel"/>
    <w:tmpl w:val="B142BC74"/>
    <w:lvl w:ilvl="0" w:tplc="04150017">
      <w:start w:val="1"/>
      <w:numFmt w:val="lowerLetter"/>
      <w:lvlText w:val="%1)"/>
      <w:lvlJc w:val="left"/>
      <w:pPr>
        <w:ind w:left="2850" w:hanging="360"/>
      </w:pPr>
    </w:lvl>
    <w:lvl w:ilvl="1" w:tplc="04150019" w:tentative="1">
      <w:start w:val="1"/>
      <w:numFmt w:val="lowerLetter"/>
      <w:lvlText w:val="%2."/>
      <w:lvlJc w:val="left"/>
      <w:pPr>
        <w:ind w:left="3570" w:hanging="360"/>
      </w:pPr>
    </w:lvl>
    <w:lvl w:ilvl="2" w:tplc="0415001B" w:tentative="1">
      <w:start w:val="1"/>
      <w:numFmt w:val="lowerRoman"/>
      <w:lvlText w:val="%3."/>
      <w:lvlJc w:val="right"/>
      <w:pPr>
        <w:ind w:left="4290" w:hanging="180"/>
      </w:pPr>
    </w:lvl>
    <w:lvl w:ilvl="3" w:tplc="0415000F" w:tentative="1">
      <w:start w:val="1"/>
      <w:numFmt w:val="decimal"/>
      <w:lvlText w:val="%4."/>
      <w:lvlJc w:val="left"/>
      <w:pPr>
        <w:ind w:left="5010" w:hanging="360"/>
      </w:pPr>
    </w:lvl>
    <w:lvl w:ilvl="4" w:tplc="04150019" w:tentative="1">
      <w:start w:val="1"/>
      <w:numFmt w:val="lowerLetter"/>
      <w:lvlText w:val="%5."/>
      <w:lvlJc w:val="left"/>
      <w:pPr>
        <w:ind w:left="5730" w:hanging="360"/>
      </w:pPr>
    </w:lvl>
    <w:lvl w:ilvl="5" w:tplc="0415001B" w:tentative="1">
      <w:start w:val="1"/>
      <w:numFmt w:val="lowerRoman"/>
      <w:lvlText w:val="%6."/>
      <w:lvlJc w:val="right"/>
      <w:pPr>
        <w:ind w:left="6450" w:hanging="180"/>
      </w:pPr>
    </w:lvl>
    <w:lvl w:ilvl="6" w:tplc="0415000F" w:tentative="1">
      <w:start w:val="1"/>
      <w:numFmt w:val="decimal"/>
      <w:lvlText w:val="%7."/>
      <w:lvlJc w:val="left"/>
      <w:pPr>
        <w:ind w:left="7170" w:hanging="360"/>
      </w:pPr>
    </w:lvl>
    <w:lvl w:ilvl="7" w:tplc="04150019" w:tentative="1">
      <w:start w:val="1"/>
      <w:numFmt w:val="lowerLetter"/>
      <w:lvlText w:val="%8."/>
      <w:lvlJc w:val="left"/>
      <w:pPr>
        <w:ind w:left="7890" w:hanging="360"/>
      </w:pPr>
    </w:lvl>
    <w:lvl w:ilvl="8" w:tplc="0415001B" w:tentative="1">
      <w:start w:val="1"/>
      <w:numFmt w:val="lowerRoman"/>
      <w:lvlText w:val="%9."/>
      <w:lvlJc w:val="right"/>
      <w:pPr>
        <w:ind w:left="8610" w:hanging="180"/>
      </w:pPr>
    </w:lvl>
  </w:abstractNum>
  <w:abstractNum w:abstractNumId="26"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77C205D"/>
    <w:multiLevelType w:val="hybridMultilevel"/>
    <w:tmpl w:val="09AEB874"/>
    <w:lvl w:ilvl="0" w:tplc="04150001">
      <w:start w:val="1"/>
      <w:numFmt w:val="bullet"/>
      <w:lvlText w:val=""/>
      <w:lvlJc w:val="left"/>
      <w:pPr>
        <w:ind w:left="2136" w:hanging="360"/>
      </w:pPr>
      <w:rPr>
        <w:rFonts w:ascii="Symbol" w:hAnsi="Symbol"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18F779B0"/>
    <w:multiLevelType w:val="hybridMultilevel"/>
    <w:tmpl w:val="6FA6AD6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0" w15:restartNumberingAfterBreak="0">
    <w:nsid w:val="1A335F39"/>
    <w:multiLevelType w:val="hybridMultilevel"/>
    <w:tmpl w:val="26724B0C"/>
    <w:lvl w:ilvl="0" w:tplc="04150011">
      <w:start w:val="1"/>
      <w:numFmt w:val="decimal"/>
      <w:lvlText w:val="%1)"/>
      <w:lvlJc w:val="left"/>
      <w:pPr>
        <w:ind w:left="1434" w:hanging="360"/>
      </w:pPr>
      <w:rPr>
        <w:rFont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31"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33"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FA94021"/>
    <w:multiLevelType w:val="multilevel"/>
    <w:tmpl w:val="4D2C1FD0"/>
    <w:lvl w:ilvl="0">
      <w:start w:val="15"/>
      <w:numFmt w:val="decimal"/>
      <w:lvlText w:val="%1."/>
      <w:lvlJc w:val="left"/>
      <w:pPr>
        <w:ind w:left="284" w:hanging="284"/>
      </w:pPr>
    </w:lvl>
    <w:lvl w:ilvl="1">
      <w:start w:val="1"/>
      <w:numFmt w:val="upperRoman"/>
      <w:lvlText w:val="%2."/>
      <w:lvlJc w:val="right"/>
      <w:pPr>
        <w:ind w:left="360" w:hanging="360"/>
      </w:pPr>
    </w:lvl>
    <w:lvl w:ilvl="2">
      <w:start w:val="1"/>
      <w:numFmt w:val="lowerRoman"/>
      <w:lvlText w:val="%3."/>
      <w:lvlJc w:val="left"/>
      <w:pPr>
        <w:ind w:left="824" w:hanging="180"/>
      </w:pPr>
    </w:lvl>
    <w:lvl w:ilvl="3">
      <w:start w:val="1"/>
      <w:numFmt w:val="decimal"/>
      <w:lvlText w:val="%4)"/>
      <w:lvlJc w:val="left"/>
      <w:pPr>
        <w:ind w:left="1184" w:hanging="360"/>
      </w:pPr>
    </w:lvl>
    <w:lvl w:ilvl="4">
      <w:start w:val="1"/>
      <w:numFmt w:val="lowerLetter"/>
      <w:lvlText w:val="%5."/>
      <w:lvlJc w:val="left"/>
      <w:pPr>
        <w:ind w:left="1544" w:hanging="360"/>
      </w:pPr>
    </w:lvl>
    <w:lvl w:ilvl="5">
      <w:start w:val="1"/>
      <w:numFmt w:val="lowerRoman"/>
      <w:lvlText w:val="%6."/>
      <w:lvlJc w:val="left"/>
      <w:pPr>
        <w:ind w:left="1724" w:hanging="180"/>
      </w:pPr>
    </w:lvl>
    <w:lvl w:ilvl="6">
      <w:start w:val="1"/>
      <w:numFmt w:val="decimal"/>
      <w:lvlText w:val="%7."/>
      <w:lvlJc w:val="left"/>
      <w:pPr>
        <w:ind w:left="2084" w:hanging="360"/>
      </w:pPr>
    </w:lvl>
    <w:lvl w:ilvl="7">
      <w:start w:val="1"/>
      <w:numFmt w:val="lowerLetter"/>
      <w:lvlText w:val="%8."/>
      <w:lvlJc w:val="left"/>
      <w:pPr>
        <w:ind w:left="2444" w:hanging="360"/>
      </w:pPr>
    </w:lvl>
    <w:lvl w:ilvl="8">
      <w:start w:val="1"/>
      <w:numFmt w:val="lowerRoman"/>
      <w:lvlText w:val="%9."/>
      <w:lvlJc w:val="left"/>
      <w:pPr>
        <w:ind w:left="2624" w:hanging="180"/>
      </w:pPr>
    </w:lvl>
  </w:abstractNum>
  <w:abstractNum w:abstractNumId="38" w15:restartNumberingAfterBreak="0">
    <w:nsid w:val="1FDB3F59"/>
    <w:multiLevelType w:val="multilevel"/>
    <w:tmpl w:val="467688D6"/>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i w:val="0"/>
        <w:color w:val="auto"/>
      </w:rPr>
    </w:lvl>
    <w:lvl w:ilvl="2">
      <w:start w:val="1"/>
      <w:numFmt w:val="decimal"/>
      <w:lvlText w:val="%3)"/>
      <w:lvlJc w:val="left"/>
      <w:pPr>
        <w:ind w:left="786" w:hanging="360"/>
      </w:pPr>
      <w:rPr>
        <w:b w:val="0"/>
        <w:bCs w:val="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9" w15:restartNumberingAfterBreak="0">
    <w:nsid w:val="21D223CE"/>
    <w:multiLevelType w:val="hybridMultilevel"/>
    <w:tmpl w:val="63F29110"/>
    <w:lvl w:ilvl="0" w:tplc="E2E60F9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21DD5011"/>
    <w:multiLevelType w:val="hybridMultilevel"/>
    <w:tmpl w:val="B26E9412"/>
    <w:lvl w:ilvl="0" w:tplc="FE42B5B8">
      <w:start w:val="1"/>
      <w:numFmt w:val="decimal"/>
      <w:lvlText w:val="%1)"/>
      <w:lvlJc w:val="left"/>
      <w:pPr>
        <w:ind w:left="1440" w:hanging="360"/>
      </w:pPr>
      <w:rPr>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231C1F49"/>
    <w:multiLevelType w:val="multilevel"/>
    <w:tmpl w:val="675CD328"/>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ascii="Times New Roman" w:eastAsia="Times New Roman" w:hAnsi="Times New Roman" w:cs="Times New Roman"/>
        <w:b w:val="0"/>
        <w:i w:val="0"/>
        <w:color w:val="auto"/>
      </w:rPr>
    </w:lvl>
    <w:lvl w:ilvl="2">
      <w:start w:val="1"/>
      <w:numFmt w:val="decimal"/>
      <w:lvlText w:val="%3)"/>
      <w:lvlJc w:val="left"/>
      <w:pPr>
        <w:tabs>
          <w:tab w:val="num" w:pos="1276"/>
        </w:tabs>
        <w:ind w:left="1276" w:hanging="425"/>
      </w:pPr>
      <w:rPr>
        <w:rFonts w:ascii="Times New Roman" w:eastAsia="Times New Roman" w:hAnsi="Times New Roman" w:cs="Times New Roman"/>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4" w15:restartNumberingAfterBreak="0">
    <w:nsid w:val="23B03EC0"/>
    <w:multiLevelType w:val="hybridMultilevel"/>
    <w:tmpl w:val="6F9C353C"/>
    <w:lvl w:ilvl="0" w:tplc="04150011">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5" w15:restartNumberingAfterBreak="0">
    <w:nsid w:val="23F81AAE"/>
    <w:multiLevelType w:val="hybridMultilevel"/>
    <w:tmpl w:val="7F44CA70"/>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6" w15:restartNumberingAfterBreak="0">
    <w:nsid w:val="25295D32"/>
    <w:multiLevelType w:val="multilevel"/>
    <w:tmpl w:val="13C254E2"/>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7" w15:restartNumberingAfterBreak="0">
    <w:nsid w:val="2A886D1C"/>
    <w:multiLevelType w:val="multilevel"/>
    <w:tmpl w:val="22E077D8"/>
    <w:lvl w:ilvl="0">
      <w:start w:val="4"/>
      <w:numFmt w:val="decimal"/>
      <w:lvlText w:val="%1)"/>
      <w:lvlJc w:val="left"/>
      <w:pPr>
        <w:tabs>
          <w:tab w:val="num" w:pos="720"/>
        </w:tabs>
        <w:ind w:left="720" w:hanging="360"/>
      </w:pPr>
      <w:rPr>
        <w:rFonts w:hint="default"/>
        <w:sz w:val="22"/>
        <w:szCs w:val="22"/>
      </w:rPr>
    </w:lvl>
    <w:lvl w:ilvl="1">
      <w:start w:val="1"/>
      <w:numFmt w:val="lowerLetter"/>
      <w:lvlText w:val="%2)"/>
      <w:lvlJc w:val="left"/>
      <w:pPr>
        <w:tabs>
          <w:tab w:val="num" w:pos="644"/>
        </w:tabs>
        <w:ind w:left="644"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b w:val="0"/>
        <w:i w:val="0"/>
        <w:strike w:val="0"/>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8"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2F11633C"/>
    <w:multiLevelType w:val="hybridMultilevel"/>
    <w:tmpl w:val="6CD6AA7A"/>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50"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3064224C"/>
    <w:multiLevelType w:val="hybridMultilevel"/>
    <w:tmpl w:val="0108EB48"/>
    <w:lvl w:ilvl="0" w:tplc="AF68A0F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53" w15:restartNumberingAfterBreak="0">
    <w:nsid w:val="337552D1"/>
    <w:multiLevelType w:val="multilevel"/>
    <w:tmpl w:val="4DE00686"/>
    <w:lvl w:ilvl="0">
      <w:start w:val="1"/>
      <w:numFmt w:val="upperRoman"/>
      <w:lvlText w:val="%1."/>
      <w:lvlJc w:val="left"/>
      <w:pPr>
        <w:tabs>
          <w:tab w:val="num" w:pos="425"/>
        </w:tabs>
        <w:ind w:left="425" w:hanging="425"/>
      </w:pPr>
      <w:rPr>
        <w:rFonts w:cs="Times New Roman" w:hint="default"/>
        <w:b/>
      </w:rPr>
    </w:lvl>
    <w:lvl w:ilvl="1">
      <w:start w:val="1"/>
      <w:numFmt w:val="bullet"/>
      <w:lvlText w:val=""/>
      <w:lvlJc w:val="left"/>
      <w:pPr>
        <w:tabs>
          <w:tab w:val="num" w:pos="851"/>
        </w:tabs>
        <w:ind w:left="851" w:hanging="426"/>
      </w:pPr>
      <w:rPr>
        <w:rFonts w:ascii="Symbol" w:hAnsi="Symbol"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4"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5" w15:restartNumberingAfterBreak="0">
    <w:nsid w:val="367272C6"/>
    <w:multiLevelType w:val="multilevel"/>
    <w:tmpl w:val="8D184FB6"/>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color w:val="auto"/>
      </w:rPr>
    </w:lvl>
    <w:lvl w:ilvl="2">
      <w:start w:val="1"/>
      <w:numFmt w:val="lowerLetter"/>
      <w:lvlText w:val="%3)"/>
      <w:lvlJc w:val="left"/>
      <w:pPr>
        <w:tabs>
          <w:tab w:val="num" w:pos="1276"/>
        </w:tabs>
        <w:ind w:left="1276" w:hanging="425"/>
      </w:pPr>
      <w:rPr>
        <w:rFonts w:cs="Times New Roman"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6"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A127790"/>
    <w:multiLevelType w:val="multilevel"/>
    <w:tmpl w:val="C624013C"/>
    <w:lvl w:ilvl="0">
      <w:start w:val="1"/>
      <w:numFmt w:val="decimal"/>
      <w:lvlText w:val="%1)"/>
      <w:lvlJc w:val="left"/>
      <w:pPr>
        <w:ind w:left="284" w:hanging="284"/>
      </w:pPr>
      <w:rPr>
        <w:rFonts w:hint="default"/>
        <w:b w:val="0"/>
        <w:i w:val="0"/>
        <w:sz w:val="20"/>
        <w:szCs w:val="20"/>
      </w:rPr>
    </w:lvl>
    <w:lvl w:ilvl="1">
      <w:start w:val="1"/>
      <w:numFmt w:val="upperRoman"/>
      <w:lvlText w:val="%2."/>
      <w:lvlJc w:val="right"/>
      <w:pPr>
        <w:ind w:left="360" w:hanging="360"/>
      </w:pPr>
      <w:rPr>
        <w:rFonts w:hint="default"/>
      </w:rPr>
    </w:lvl>
    <w:lvl w:ilvl="2">
      <w:start w:val="1"/>
      <w:numFmt w:val="lowerRoman"/>
      <w:lvlText w:val="%3."/>
      <w:lvlJc w:val="left"/>
      <w:pPr>
        <w:ind w:left="824" w:hanging="180"/>
      </w:pPr>
      <w:rPr>
        <w:rFonts w:hint="default"/>
      </w:rPr>
    </w:lvl>
    <w:lvl w:ilvl="3">
      <w:start w:val="1"/>
      <w:numFmt w:val="decimal"/>
      <w:lvlText w:val="%4)"/>
      <w:lvlJc w:val="left"/>
      <w:pPr>
        <w:ind w:left="1184" w:hanging="360"/>
      </w:pPr>
      <w:rPr>
        <w:rFonts w:hint="default"/>
      </w:rPr>
    </w:lvl>
    <w:lvl w:ilvl="4">
      <w:start w:val="1"/>
      <w:numFmt w:val="lowerLetter"/>
      <w:lvlText w:val="%5."/>
      <w:lvlJc w:val="left"/>
      <w:pPr>
        <w:ind w:left="1544" w:hanging="360"/>
      </w:pPr>
      <w:rPr>
        <w:rFonts w:hint="default"/>
      </w:rPr>
    </w:lvl>
    <w:lvl w:ilvl="5">
      <w:start w:val="1"/>
      <w:numFmt w:val="lowerRoman"/>
      <w:lvlText w:val="%6."/>
      <w:lvlJc w:val="left"/>
      <w:pPr>
        <w:ind w:left="1724" w:hanging="180"/>
      </w:pPr>
      <w:rPr>
        <w:rFonts w:hint="default"/>
      </w:rPr>
    </w:lvl>
    <w:lvl w:ilvl="6">
      <w:start w:val="1"/>
      <w:numFmt w:val="decimal"/>
      <w:lvlText w:val="%7."/>
      <w:lvlJc w:val="left"/>
      <w:pPr>
        <w:ind w:left="2084" w:hanging="360"/>
      </w:pPr>
      <w:rPr>
        <w:rFonts w:hint="default"/>
      </w:rPr>
    </w:lvl>
    <w:lvl w:ilvl="7">
      <w:start w:val="1"/>
      <w:numFmt w:val="lowerLetter"/>
      <w:lvlText w:val="%8."/>
      <w:lvlJc w:val="left"/>
      <w:pPr>
        <w:ind w:left="2444" w:hanging="360"/>
      </w:pPr>
      <w:rPr>
        <w:rFonts w:hint="default"/>
      </w:rPr>
    </w:lvl>
    <w:lvl w:ilvl="8">
      <w:start w:val="1"/>
      <w:numFmt w:val="lowerRoman"/>
      <w:lvlText w:val="%9."/>
      <w:lvlJc w:val="left"/>
      <w:pPr>
        <w:ind w:left="2624" w:hanging="180"/>
      </w:pPr>
      <w:rPr>
        <w:rFonts w:hint="default"/>
      </w:rPr>
    </w:lvl>
  </w:abstractNum>
  <w:abstractNum w:abstractNumId="58" w15:restartNumberingAfterBreak="0">
    <w:nsid w:val="3D7E3D06"/>
    <w:multiLevelType w:val="multilevel"/>
    <w:tmpl w:val="145C86FE"/>
    <w:lvl w:ilvl="0">
      <w:start w:val="1"/>
      <w:numFmt w:val="decimal"/>
      <w:lvlText w:val="%1."/>
      <w:lvlJc w:val="left"/>
      <w:pPr>
        <w:ind w:left="360" w:hanging="360"/>
      </w:pPr>
      <w:rPr>
        <w:rFonts w:hint="default"/>
        <w:color w:val="auto"/>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3F27734A"/>
    <w:multiLevelType w:val="multilevel"/>
    <w:tmpl w:val="CF44E99E"/>
    <w:lvl w:ilvl="0">
      <w:start w:val="1"/>
      <w:numFmt w:val="decimal"/>
      <w:lvlText w:val="%1."/>
      <w:lvlJc w:val="left"/>
      <w:pPr>
        <w:ind w:left="502" w:hanging="360"/>
      </w:pPr>
      <w:rPr>
        <w:rFonts w:hint="default"/>
        <w:i w:val="0"/>
        <w:iCs w:val="0"/>
        <w:color w:val="auto"/>
      </w:rPr>
    </w:lvl>
    <w:lvl w:ilvl="1">
      <w:start w:val="1"/>
      <w:numFmt w:val="decimal"/>
      <w:lvlText w:val="%2)"/>
      <w:lvlJc w:val="left"/>
      <w:pPr>
        <w:ind w:left="862" w:hanging="360"/>
      </w:pPr>
      <w:rPr>
        <w:rFonts w:hint="default"/>
      </w:rPr>
    </w:lvl>
    <w:lvl w:ilvl="2">
      <w:start w:val="1"/>
      <w:numFmt w:val="lowerLetter"/>
      <w:lvlText w:val="%3)"/>
      <w:lvlJc w:val="left"/>
      <w:pPr>
        <w:ind w:left="1222" w:hanging="360"/>
      </w:pPr>
      <w:rPr>
        <w:rFonts w:hint="default"/>
      </w:rPr>
    </w:lvl>
    <w:lvl w:ilvl="3">
      <w:start w:val="1"/>
      <w:numFmt w:val="lowerRoman"/>
      <w:lvlText w:val="(%4)"/>
      <w:lvlJc w:val="left"/>
      <w:pPr>
        <w:ind w:left="1582" w:hanging="360"/>
      </w:pPr>
      <w:rPr>
        <w:rFonts w:hint="default"/>
      </w:rPr>
    </w:lvl>
    <w:lvl w:ilvl="4">
      <w:start w:val="1"/>
      <w:numFmt w:val="lowerLetter"/>
      <w:lvlText w:val="(%5)"/>
      <w:lvlJc w:val="left"/>
      <w:pPr>
        <w:ind w:left="1942" w:hanging="360"/>
      </w:pPr>
      <w:rPr>
        <w:rFonts w:hint="default"/>
      </w:rPr>
    </w:lvl>
    <w:lvl w:ilvl="5">
      <w:start w:val="1"/>
      <w:numFmt w:val="lowerRoman"/>
      <w:lvlText w:val="(%6)"/>
      <w:lvlJc w:val="left"/>
      <w:pPr>
        <w:ind w:left="2302" w:hanging="360"/>
      </w:pPr>
      <w:rPr>
        <w:rFonts w:hint="default"/>
      </w:rPr>
    </w:lvl>
    <w:lvl w:ilvl="6">
      <w:start w:val="1"/>
      <w:numFmt w:val="decimal"/>
      <w:lvlText w:val="%7."/>
      <w:lvlJc w:val="left"/>
      <w:pPr>
        <w:ind w:left="2662" w:hanging="360"/>
      </w:pPr>
      <w:rPr>
        <w:rFonts w:hint="default"/>
      </w:rPr>
    </w:lvl>
    <w:lvl w:ilvl="7">
      <w:start w:val="1"/>
      <w:numFmt w:val="lowerLetter"/>
      <w:lvlText w:val="%8."/>
      <w:lvlJc w:val="left"/>
      <w:pPr>
        <w:ind w:left="3022" w:hanging="360"/>
      </w:pPr>
      <w:rPr>
        <w:rFonts w:hint="default"/>
      </w:rPr>
    </w:lvl>
    <w:lvl w:ilvl="8">
      <w:start w:val="1"/>
      <w:numFmt w:val="lowerRoman"/>
      <w:lvlText w:val="%9."/>
      <w:lvlJc w:val="left"/>
      <w:pPr>
        <w:ind w:left="3382" w:hanging="360"/>
      </w:pPr>
      <w:rPr>
        <w:rFonts w:hint="default"/>
      </w:rPr>
    </w:lvl>
  </w:abstractNum>
  <w:abstractNum w:abstractNumId="60"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02A5F69"/>
    <w:multiLevelType w:val="hybridMultilevel"/>
    <w:tmpl w:val="1286080C"/>
    <w:lvl w:ilvl="0" w:tplc="04150017">
      <w:start w:val="1"/>
      <w:numFmt w:val="lowerLetter"/>
      <w:lvlText w:val="%1)"/>
      <w:lvlJc w:val="left"/>
      <w:pPr>
        <w:ind w:left="2910" w:hanging="360"/>
      </w:pPr>
    </w:lvl>
    <w:lvl w:ilvl="1" w:tplc="04150019" w:tentative="1">
      <w:start w:val="1"/>
      <w:numFmt w:val="lowerLetter"/>
      <w:lvlText w:val="%2."/>
      <w:lvlJc w:val="left"/>
      <w:pPr>
        <w:ind w:left="3630" w:hanging="360"/>
      </w:pPr>
    </w:lvl>
    <w:lvl w:ilvl="2" w:tplc="0415001B" w:tentative="1">
      <w:start w:val="1"/>
      <w:numFmt w:val="lowerRoman"/>
      <w:lvlText w:val="%3."/>
      <w:lvlJc w:val="right"/>
      <w:pPr>
        <w:ind w:left="4350" w:hanging="180"/>
      </w:pPr>
    </w:lvl>
    <w:lvl w:ilvl="3" w:tplc="0415000F" w:tentative="1">
      <w:start w:val="1"/>
      <w:numFmt w:val="decimal"/>
      <w:lvlText w:val="%4."/>
      <w:lvlJc w:val="left"/>
      <w:pPr>
        <w:ind w:left="5070" w:hanging="360"/>
      </w:pPr>
    </w:lvl>
    <w:lvl w:ilvl="4" w:tplc="04150019" w:tentative="1">
      <w:start w:val="1"/>
      <w:numFmt w:val="lowerLetter"/>
      <w:lvlText w:val="%5."/>
      <w:lvlJc w:val="left"/>
      <w:pPr>
        <w:ind w:left="5790" w:hanging="360"/>
      </w:pPr>
    </w:lvl>
    <w:lvl w:ilvl="5" w:tplc="0415001B" w:tentative="1">
      <w:start w:val="1"/>
      <w:numFmt w:val="lowerRoman"/>
      <w:lvlText w:val="%6."/>
      <w:lvlJc w:val="right"/>
      <w:pPr>
        <w:ind w:left="6510" w:hanging="180"/>
      </w:pPr>
    </w:lvl>
    <w:lvl w:ilvl="6" w:tplc="0415000F" w:tentative="1">
      <w:start w:val="1"/>
      <w:numFmt w:val="decimal"/>
      <w:lvlText w:val="%7."/>
      <w:lvlJc w:val="left"/>
      <w:pPr>
        <w:ind w:left="7230" w:hanging="360"/>
      </w:pPr>
    </w:lvl>
    <w:lvl w:ilvl="7" w:tplc="04150019" w:tentative="1">
      <w:start w:val="1"/>
      <w:numFmt w:val="lowerLetter"/>
      <w:lvlText w:val="%8."/>
      <w:lvlJc w:val="left"/>
      <w:pPr>
        <w:ind w:left="7950" w:hanging="360"/>
      </w:pPr>
    </w:lvl>
    <w:lvl w:ilvl="8" w:tplc="0415001B" w:tentative="1">
      <w:start w:val="1"/>
      <w:numFmt w:val="lowerRoman"/>
      <w:lvlText w:val="%9."/>
      <w:lvlJc w:val="right"/>
      <w:pPr>
        <w:ind w:left="8670" w:hanging="180"/>
      </w:pPr>
    </w:lvl>
  </w:abstractNum>
  <w:abstractNum w:abstractNumId="62" w15:restartNumberingAfterBreak="0">
    <w:nsid w:val="414D77FD"/>
    <w:multiLevelType w:val="multilevel"/>
    <w:tmpl w:val="CF72D276"/>
    <w:lvl w:ilvl="0">
      <w:start w:val="1"/>
      <w:numFmt w:val="decimal"/>
      <w:lvlText w:val="%1."/>
      <w:lvlJc w:val="left"/>
      <w:pPr>
        <w:ind w:left="360" w:hanging="360"/>
      </w:pPr>
      <w:rPr>
        <w:rFonts w:hint="default"/>
        <w:b w:val="0"/>
        <w:bCs w:val="0"/>
        <w:i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1620B58"/>
    <w:multiLevelType w:val="hybridMultilevel"/>
    <w:tmpl w:val="3E523B3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4"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6"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45870D76"/>
    <w:multiLevelType w:val="multilevel"/>
    <w:tmpl w:val="15D29DFC"/>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8"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9" w15:restartNumberingAfterBreak="0">
    <w:nsid w:val="472402E2"/>
    <w:multiLevelType w:val="hybridMultilevel"/>
    <w:tmpl w:val="7638B1E0"/>
    <w:lvl w:ilvl="0" w:tplc="140A47CA">
      <w:start w:val="2"/>
      <w:numFmt w:val="decimal"/>
      <w:lvlText w:val="%1)"/>
      <w:lvlJc w:val="left"/>
      <w:pPr>
        <w:ind w:left="144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75B2FCC"/>
    <w:multiLevelType w:val="hybridMultilevel"/>
    <w:tmpl w:val="499AF852"/>
    <w:lvl w:ilvl="0" w:tplc="CB8E9432">
      <w:start w:val="1"/>
      <w:numFmt w:val="decimal"/>
      <w:lvlText w:val="%1."/>
      <w:lvlJc w:val="left"/>
      <w:pPr>
        <w:ind w:left="720" w:hanging="360"/>
      </w:pPr>
      <w:rPr>
        <w:rFonts w:hint="default"/>
        <w:b w:val="0"/>
        <w:color w:val="auto"/>
      </w:rPr>
    </w:lvl>
    <w:lvl w:ilvl="1" w:tplc="E6B2F69E">
      <w:start w:val="1"/>
      <w:numFmt w:val="decimal"/>
      <w:lvlText w:val="%2)"/>
      <w:lvlJc w:val="left"/>
      <w:pPr>
        <w:ind w:left="1353" w:hanging="360"/>
      </w:pPr>
      <w:rPr>
        <w:rFonts w:hint="default"/>
        <w:b w:val="0"/>
        <w:color w:val="auto"/>
      </w:rPr>
    </w:lvl>
    <w:lvl w:ilvl="2" w:tplc="D58865FA">
      <w:numFmt w:val="bullet"/>
      <w:lvlText w:val="•"/>
      <w:lvlJc w:val="left"/>
      <w:pPr>
        <w:ind w:left="2340" w:hanging="360"/>
      </w:pPr>
      <w:rPr>
        <w:rFonts w:ascii="Times New Roman" w:eastAsia="Times New Roman" w:hAnsi="Times New Roman" w:cs="Times New Roman"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927156F"/>
    <w:multiLevelType w:val="multilevel"/>
    <w:tmpl w:val="9AC03214"/>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lowerLetter"/>
      <w:lvlText w:val="%3)"/>
      <w:lvlJc w:val="left"/>
      <w:pPr>
        <w:tabs>
          <w:tab w:val="num" w:pos="1276"/>
        </w:tabs>
        <w:ind w:left="1276" w:hanging="425"/>
      </w:pPr>
      <w:rPr>
        <w:rFonts w:ascii="Times New Roman" w:eastAsia="Times New Roman" w:hAnsi="Times New Roman" w:cs="Times New Roman"/>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2"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3"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4BBE707B"/>
    <w:multiLevelType w:val="hybridMultilevel"/>
    <w:tmpl w:val="C352C232"/>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76" w15:restartNumberingAfterBreak="0">
    <w:nsid w:val="4C5B10A2"/>
    <w:multiLevelType w:val="multilevel"/>
    <w:tmpl w:val="457E6BD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7" w15:restartNumberingAfterBreak="0">
    <w:nsid w:val="4CE95D2A"/>
    <w:multiLevelType w:val="hybridMultilevel"/>
    <w:tmpl w:val="2C4E3A66"/>
    <w:lvl w:ilvl="0" w:tplc="04150017">
      <w:start w:val="1"/>
      <w:numFmt w:val="lowerLetter"/>
      <w:lvlText w:val="%1)"/>
      <w:lvlJc w:val="left"/>
      <w:pPr>
        <w:ind w:left="1211" w:hanging="360"/>
      </w:pPr>
      <w:rPr>
        <w:rFonts w:hint="default"/>
        <w:color w:val="auto"/>
      </w:rPr>
    </w:lvl>
    <w:lvl w:ilvl="1" w:tplc="FFFFFFFF">
      <w:start w:val="1"/>
      <w:numFmt w:val="bullet"/>
      <w:lvlText w:val="o"/>
      <w:lvlJc w:val="left"/>
      <w:pPr>
        <w:ind w:left="1571" w:hanging="360"/>
      </w:pPr>
      <w:rPr>
        <w:rFonts w:ascii="Courier New" w:hAnsi="Courier New" w:cs="Courier New" w:hint="default"/>
      </w:rPr>
    </w:lvl>
    <w:lvl w:ilvl="2" w:tplc="FFFFFFFF">
      <w:start w:val="1"/>
      <w:numFmt w:val="bullet"/>
      <w:lvlText w:val=""/>
      <w:lvlJc w:val="left"/>
      <w:pPr>
        <w:ind w:left="2291" w:hanging="360"/>
      </w:pPr>
      <w:rPr>
        <w:rFonts w:ascii="Wingdings" w:hAnsi="Wingdings" w:hint="default"/>
      </w:rPr>
    </w:lvl>
    <w:lvl w:ilvl="3" w:tplc="FFFFFFFF" w:tentative="1">
      <w:start w:val="1"/>
      <w:numFmt w:val="bullet"/>
      <w:lvlText w:val=""/>
      <w:lvlJc w:val="left"/>
      <w:pPr>
        <w:ind w:left="3011" w:hanging="360"/>
      </w:pPr>
      <w:rPr>
        <w:rFonts w:ascii="Symbol" w:hAnsi="Symbol" w:hint="default"/>
      </w:rPr>
    </w:lvl>
    <w:lvl w:ilvl="4" w:tplc="FFFFFFFF" w:tentative="1">
      <w:start w:val="1"/>
      <w:numFmt w:val="bullet"/>
      <w:lvlText w:val="o"/>
      <w:lvlJc w:val="left"/>
      <w:pPr>
        <w:ind w:left="3731" w:hanging="360"/>
      </w:pPr>
      <w:rPr>
        <w:rFonts w:ascii="Courier New" w:hAnsi="Courier New" w:cs="Courier New" w:hint="default"/>
      </w:rPr>
    </w:lvl>
    <w:lvl w:ilvl="5" w:tplc="FFFFFFFF" w:tentative="1">
      <w:start w:val="1"/>
      <w:numFmt w:val="bullet"/>
      <w:lvlText w:val=""/>
      <w:lvlJc w:val="left"/>
      <w:pPr>
        <w:ind w:left="4451" w:hanging="360"/>
      </w:pPr>
      <w:rPr>
        <w:rFonts w:ascii="Wingdings" w:hAnsi="Wingdings" w:hint="default"/>
      </w:rPr>
    </w:lvl>
    <w:lvl w:ilvl="6" w:tplc="FFFFFFFF" w:tentative="1">
      <w:start w:val="1"/>
      <w:numFmt w:val="bullet"/>
      <w:lvlText w:val=""/>
      <w:lvlJc w:val="left"/>
      <w:pPr>
        <w:ind w:left="5171" w:hanging="360"/>
      </w:pPr>
      <w:rPr>
        <w:rFonts w:ascii="Symbol" w:hAnsi="Symbol" w:hint="default"/>
      </w:rPr>
    </w:lvl>
    <w:lvl w:ilvl="7" w:tplc="FFFFFFFF" w:tentative="1">
      <w:start w:val="1"/>
      <w:numFmt w:val="bullet"/>
      <w:lvlText w:val="o"/>
      <w:lvlJc w:val="left"/>
      <w:pPr>
        <w:ind w:left="5891" w:hanging="360"/>
      </w:pPr>
      <w:rPr>
        <w:rFonts w:ascii="Courier New" w:hAnsi="Courier New" w:cs="Courier New" w:hint="default"/>
      </w:rPr>
    </w:lvl>
    <w:lvl w:ilvl="8" w:tplc="FFFFFFFF" w:tentative="1">
      <w:start w:val="1"/>
      <w:numFmt w:val="bullet"/>
      <w:lvlText w:val=""/>
      <w:lvlJc w:val="left"/>
      <w:pPr>
        <w:ind w:left="6611" w:hanging="360"/>
      </w:pPr>
      <w:rPr>
        <w:rFonts w:ascii="Wingdings" w:hAnsi="Wingdings" w:hint="default"/>
      </w:rPr>
    </w:lvl>
  </w:abstractNum>
  <w:abstractNum w:abstractNumId="78" w15:restartNumberingAfterBreak="0">
    <w:nsid w:val="4CF33EED"/>
    <w:multiLevelType w:val="hybridMultilevel"/>
    <w:tmpl w:val="C890B4CE"/>
    <w:lvl w:ilvl="0" w:tplc="071AB59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9"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3" w15:restartNumberingAfterBreak="0">
    <w:nsid w:val="51346EF0"/>
    <w:multiLevelType w:val="multilevel"/>
    <w:tmpl w:val="3130644A"/>
    <w:lvl w:ilvl="0">
      <w:start w:val="1"/>
      <w:numFmt w:val="decimal"/>
      <w:lvlText w:val="%1."/>
      <w:lvlJc w:val="left"/>
      <w:pPr>
        <w:ind w:left="360" w:hanging="360"/>
      </w:pPr>
      <w:rPr>
        <w:rFonts w:hint="default"/>
        <w:b w:val="0"/>
        <w:bCs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138260D"/>
    <w:multiLevelType w:val="hybridMultilevel"/>
    <w:tmpl w:val="D3E6B69A"/>
    <w:lvl w:ilvl="0" w:tplc="E6B2E0CE">
      <w:start w:val="3"/>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7"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559F7AB2"/>
    <w:multiLevelType w:val="multilevel"/>
    <w:tmpl w:val="467688D6"/>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i w:val="0"/>
        <w:color w:val="auto"/>
      </w:rPr>
    </w:lvl>
    <w:lvl w:ilvl="2">
      <w:start w:val="1"/>
      <w:numFmt w:val="decimal"/>
      <w:lvlText w:val="%3)"/>
      <w:lvlJc w:val="left"/>
      <w:pPr>
        <w:ind w:left="1434" w:hanging="360"/>
      </w:pPr>
      <w:rPr>
        <w:b w:val="0"/>
        <w:bCs w:val="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1" w15:restartNumberingAfterBreak="0">
    <w:nsid w:val="56C05C03"/>
    <w:multiLevelType w:val="hybridMultilevel"/>
    <w:tmpl w:val="40EE36F6"/>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2" w15:restartNumberingAfterBreak="0">
    <w:nsid w:val="57C30A25"/>
    <w:multiLevelType w:val="hybridMultilevel"/>
    <w:tmpl w:val="FE582F6E"/>
    <w:lvl w:ilvl="0" w:tplc="04150001">
      <w:start w:val="1"/>
      <w:numFmt w:val="bullet"/>
      <w:lvlText w:val=""/>
      <w:lvlJc w:val="left"/>
      <w:pPr>
        <w:ind w:left="1429" w:hanging="360"/>
      </w:pPr>
      <w:rPr>
        <w:rFonts w:ascii="Symbol" w:hAnsi="Symbol" w:hint="default"/>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3" w15:restartNumberingAfterBreak="0">
    <w:nsid w:val="589A4F29"/>
    <w:multiLevelType w:val="hybridMultilevel"/>
    <w:tmpl w:val="C74C3BF6"/>
    <w:lvl w:ilvl="0" w:tplc="AD4854B2">
      <w:start w:val="1"/>
      <w:numFmt w:val="decimal"/>
      <w:lvlText w:val="%1."/>
      <w:lvlJc w:val="left"/>
      <w:pPr>
        <w:ind w:left="720" w:hanging="360"/>
      </w:pPr>
      <w:rPr>
        <w:rFonts w:ascii="Times New Roman" w:eastAsia="Times New Roman" w:hAnsi="Times New Roman" w:cs="Times New Roman"/>
        <w:b w:val="0"/>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6" w15:restartNumberingAfterBreak="0">
    <w:nsid w:val="5CB012FB"/>
    <w:multiLevelType w:val="hybridMultilevel"/>
    <w:tmpl w:val="AEAC6C70"/>
    <w:lvl w:ilvl="0" w:tplc="0415000B">
      <w:start w:val="1"/>
      <w:numFmt w:val="bullet"/>
      <w:lvlText w:val=""/>
      <w:lvlJc w:val="left"/>
      <w:pPr>
        <w:ind w:left="2473" w:hanging="360"/>
      </w:pPr>
      <w:rPr>
        <w:rFonts w:ascii="Wingdings" w:hAnsi="Wingdings" w:hint="default"/>
      </w:rPr>
    </w:lvl>
    <w:lvl w:ilvl="1" w:tplc="04150003" w:tentative="1">
      <w:start w:val="1"/>
      <w:numFmt w:val="bullet"/>
      <w:lvlText w:val="o"/>
      <w:lvlJc w:val="left"/>
      <w:pPr>
        <w:ind w:left="3193" w:hanging="360"/>
      </w:pPr>
      <w:rPr>
        <w:rFonts w:ascii="Courier New" w:hAnsi="Courier New" w:cs="Courier New" w:hint="default"/>
      </w:rPr>
    </w:lvl>
    <w:lvl w:ilvl="2" w:tplc="04150005" w:tentative="1">
      <w:start w:val="1"/>
      <w:numFmt w:val="bullet"/>
      <w:lvlText w:val=""/>
      <w:lvlJc w:val="left"/>
      <w:pPr>
        <w:ind w:left="3913" w:hanging="360"/>
      </w:pPr>
      <w:rPr>
        <w:rFonts w:ascii="Wingdings" w:hAnsi="Wingdings" w:hint="default"/>
      </w:rPr>
    </w:lvl>
    <w:lvl w:ilvl="3" w:tplc="04150001" w:tentative="1">
      <w:start w:val="1"/>
      <w:numFmt w:val="bullet"/>
      <w:lvlText w:val=""/>
      <w:lvlJc w:val="left"/>
      <w:pPr>
        <w:ind w:left="4633" w:hanging="360"/>
      </w:pPr>
      <w:rPr>
        <w:rFonts w:ascii="Symbol" w:hAnsi="Symbol" w:hint="default"/>
      </w:rPr>
    </w:lvl>
    <w:lvl w:ilvl="4" w:tplc="04150003" w:tentative="1">
      <w:start w:val="1"/>
      <w:numFmt w:val="bullet"/>
      <w:lvlText w:val="o"/>
      <w:lvlJc w:val="left"/>
      <w:pPr>
        <w:ind w:left="5353" w:hanging="360"/>
      </w:pPr>
      <w:rPr>
        <w:rFonts w:ascii="Courier New" w:hAnsi="Courier New" w:cs="Courier New" w:hint="default"/>
      </w:rPr>
    </w:lvl>
    <w:lvl w:ilvl="5" w:tplc="04150005" w:tentative="1">
      <w:start w:val="1"/>
      <w:numFmt w:val="bullet"/>
      <w:lvlText w:val=""/>
      <w:lvlJc w:val="left"/>
      <w:pPr>
        <w:ind w:left="6073" w:hanging="360"/>
      </w:pPr>
      <w:rPr>
        <w:rFonts w:ascii="Wingdings" w:hAnsi="Wingdings" w:hint="default"/>
      </w:rPr>
    </w:lvl>
    <w:lvl w:ilvl="6" w:tplc="04150001" w:tentative="1">
      <w:start w:val="1"/>
      <w:numFmt w:val="bullet"/>
      <w:lvlText w:val=""/>
      <w:lvlJc w:val="left"/>
      <w:pPr>
        <w:ind w:left="6793" w:hanging="360"/>
      </w:pPr>
      <w:rPr>
        <w:rFonts w:ascii="Symbol" w:hAnsi="Symbol" w:hint="default"/>
      </w:rPr>
    </w:lvl>
    <w:lvl w:ilvl="7" w:tplc="04150003" w:tentative="1">
      <w:start w:val="1"/>
      <w:numFmt w:val="bullet"/>
      <w:lvlText w:val="o"/>
      <w:lvlJc w:val="left"/>
      <w:pPr>
        <w:ind w:left="7513" w:hanging="360"/>
      </w:pPr>
      <w:rPr>
        <w:rFonts w:ascii="Courier New" w:hAnsi="Courier New" w:cs="Courier New" w:hint="default"/>
      </w:rPr>
    </w:lvl>
    <w:lvl w:ilvl="8" w:tplc="04150005" w:tentative="1">
      <w:start w:val="1"/>
      <w:numFmt w:val="bullet"/>
      <w:lvlText w:val=""/>
      <w:lvlJc w:val="left"/>
      <w:pPr>
        <w:ind w:left="8233" w:hanging="360"/>
      </w:pPr>
      <w:rPr>
        <w:rFonts w:ascii="Wingdings" w:hAnsi="Wingdings" w:hint="default"/>
      </w:rPr>
    </w:lvl>
  </w:abstractNum>
  <w:abstractNum w:abstractNumId="97" w15:restartNumberingAfterBreak="0">
    <w:nsid w:val="5F81229C"/>
    <w:multiLevelType w:val="multilevel"/>
    <w:tmpl w:val="F4E6C37A"/>
    <w:lvl w:ilvl="0">
      <w:start w:val="1"/>
      <w:numFmt w:val="upperRoman"/>
      <w:lvlText w:val="%1."/>
      <w:lvlJc w:val="left"/>
      <w:pPr>
        <w:tabs>
          <w:tab w:val="num" w:pos="425"/>
        </w:tabs>
        <w:ind w:left="425" w:hanging="425"/>
      </w:pPr>
      <w:rPr>
        <w:rFonts w:cs="Times New Roman" w:hint="default"/>
        <w:b/>
      </w:rPr>
    </w:lvl>
    <w:lvl w:ilvl="1">
      <w:start w:val="1"/>
      <w:numFmt w:val="bullet"/>
      <w:lvlText w:val=""/>
      <w:lvlJc w:val="left"/>
      <w:pPr>
        <w:tabs>
          <w:tab w:val="num" w:pos="851"/>
        </w:tabs>
        <w:ind w:left="851" w:hanging="426"/>
      </w:pPr>
      <w:rPr>
        <w:rFonts w:ascii="Symbol" w:hAnsi="Symbol"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8"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9"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1C2118C"/>
    <w:multiLevelType w:val="hybridMultilevel"/>
    <w:tmpl w:val="E90C23A8"/>
    <w:lvl w:ilvl="0" w:tplc="312AA0A6">
      <w:start w:val="1"/>
      <w:numFmt w:val="decimal"/>
      <w:lvlText w:val="%1)"/>
      <w:lvlJc w:val="left"/>
      <w:pPr>
        <w:ind w:left="1146" w:hanging="360"/>
      </w:pPr>
      <w:rPr>
        <w:i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1" w15:restartNumberingAfterBreak="0">
    <w:nsid w:val="63201EF1"/>
    <w:multiLevelType w:val="multilevel"/>
    <w:tmpl w:val="70C46F26"/>
    <w:lvl w:ilvl="0">
      <w:start w:val="1"/>
      <w:numFmt w:val="decimal"/>
      <w:lvlText w:val="%1)"/>
      <w:lvlJc w:val="left"/>
      <w:pPr>
        <w:tabs>
          <w:tab w:val="num" w:pos="1146"/>
        </w:tabs>
        <w:ind w:left="426" w:firstLine="0"/>
      </w:pPr>
    </w:lvl>
    <w:lvl w:ilvl="1">
      <w:start w:val="1"/>
      <w:numFmt w:val="bullet"/>
      <w:lvlText w:val=""/>
      <w:lvlJc w:val="left"/>
      <w:pPr>
        <w:tabs>
          <w:tab w:val="num" w:pos="2640"/>
        </w:tabs>
        <w:ind w:left="1077" w:firstLine="483"/>
      </w:pPr>
      <w:rPr>
        <w:rFonts w:ascii="Symbol" w:hAnsi="Symbol" w:hint="default"/>
      </w:rPr>
    </w:lvl>
    <w:lvl w:ilvl="2">
      <w:start w:val="1"/>
      <w:numFmt w:val="decimal"/>
      <w:lvlText w:val="%3."/>
      <w:lvlJc w:val="left"/>
      <w:pPr>
        <w:tabs>
          <w:tab w:val="num" w:pos="1866"/>
        </w:tabs>
        <w:ind w:left="426" w:firstLine="0"/>
      </w:pPr>
      <w:rPr>
        <w:rFonts w:cs="Times New Roman"/>
      </w:rPr>
    </w:lvl>
    <w:lvl w:ilvl="3">
      <w:start w:val="1"/>
      <w:numFmt w:val="decimal"/>
      <w:lvlText w:val="%4."/>
      <w:lvlJc w:val="left"/>
      <w:pPr>
        <w:tabs>
          <w:tab w:val="num" w:pos="2226"/>
        </w:tabs>
        <w:ind w:left="426" w:firstLine="0"/>
      </w:pPr>
      <w:rPr>
        <w:rFonts w:cs="Times New Roman"/>
      </w:rPr>
    </w:lvl>
    <w:lvl w:ilvl="4">
      <w:start w:val="1"/>
      <w:numFmt w:val="decimal"/>
      <w:lvlText w:val="%5."/>
      <w:lvlJc w:val="left"/>
      <w:pPr>
        <w:tabs>
          <w:tab w:val="num" w:pos="2586"/>
        </w:tabs>
        <w:ind w:left="426" w:firstLine="0"/>
      </w:pPr>
      <w:rPr>
        <w:rFonts w:cs="Times New Roman"/>
      </w:rPr>
    </w:lvl>
    <w:lvl w:ilvl="5">
      <w:start w:val="1"/>
      <w:numFmt w:val="decimal"/>
      <w:lvlText w:val="%6."/>
      <w:lvlJc w:val="left"/>
      <w:pPr>
        <w:tabs>
          <w:tab w:val="num" w:pos="2946"/>
        </w:tabs>
        <w:ind w:left="426" w:firstLine="0"/>
      </w:pPr>
      <w:rPr>
        <w:rFonts w:cs="Times New Roman"/>
      </w:rPr>
    </w:lvl>
    <w:lvl w:ilvl="6">
      <w:start w:val="1"/>
      <w:numFmt w:val="decimal"/>
      <w:lvlText w:val="%7."/>
      <w:lvlJc w:val="left"/>
      <w:pPr>
        <w:tabs>
          <w:tab w:val="num" w:pos="3306"/>
        </w:tabs>
        <w:ind w:left="426" w:firstLine="0"/>
      </w:pPr>
      <w:rPr>
        <w:rFonts w:cs="Times New Roman"/>
      </w:rPr>
    </w:lvl>
    <w:lvl w:ilvl="7">
      <w:start w:val="1"/>
      <w:numFmt w:val="decimal"/>
      <w:lvlText w:val="%8."/>
      <w:lvlJc w:val="left"/>
      <w:pPr>
        <w:tabs>
          <w:tab w:val="num" w:pos="3666"/>
        </w:tabs>
        <w:ind w:left="426" w:firstLine="0"/>
      </w:pPr>
      <w:rPr>
        <w:rFonts w:cs="Times New Roman"/>
      </w:rPr>
    </w:lvl>
    <w:lvl w:ilvl="8">
      <w:start w:val="1"/>
      <w:numFmt w:val="decimal"/>
      <w:lvlText w:val="%9."/>
      <w:lvlJc w:val="left"/>
      <w:pPr>
        <w:tabs>
          <w:tab w:val="num" w:pos="4026"/>
        </w:tabs>
        <w:ind w:left="426" w:firstLine="0"/>
      </w:pPr>
      <w:rPr>
        <w:rFonts w:cs="Times New Roman"/>
      </w:rPr>
    </w:lvl>
  </w:abstractNum>
  <w:abstractNum w:abstractNumId="102"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65274E3B"/>
    <w:multiLevelType w:val="hybridMultilevel"/>
    <w:tmpl w:val="D8CC98E0"/>
    <w:lvl w:ilvl="0" w:tplc="FFFFFFFF">
      <w:start w:val="1"/>
      <w:numFmt w:val="decimal"/>
      <w:lvlText w:val="%1."/>
      <w:lvlJc w:val="left"/>
      <w:pPr>
        <w:ind w:left="720" w:hanging="360"/>
      </w:pPr>
      <w:rPr>
        <w:b w:val="0"/>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65A9508B"/>
    <w:multiLevelType w:val="hybridMultilevel"/>
    <w:tmpl w:val="D100A5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678360FA"/>
    <w:multiLevelType w:val="hybridMultilevel"/>
    <w:tmpl w:val="652CD5E0"/>
    <w:lvl w:ilvl="0" w:tplc="04150017">
      <w:start w:val="1"/>
      <w:numFmt w:val="lowerLetter"/>
      <w:lvlText w:val="%1)"/>
      <w:lvlJc w:val="left"/>
      <w:pPr>
        <w:ind w:left="2136" w:hanging="360"/>
      </w:pPr>
    </w:lvl>
    <w:lvl w:ilvl="1" w:tplc="04150019" w:tentative="1">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108" w15:restartNumberingAfterBreak="0">
    <w:nsid w:val="687A5769"/>
    <w:multiLevelType w:val="hybridMultilevel"/>
    <w:tmpl w:val="53C41956"/>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9" w15:restartNumberingAfterBreak="0">
    <w:nsid w:val="690525E2"/>
    <w:multiLevelType w:val="hybridMultilevel"/>
    <w:tmpl w:val="02FA83DA"/>
    <w:lvl w:ilvl="0" w:tplc="4C74673E">
      <w:start w:val="1"/>
      <w:numFmt w:val="decimal"/>
      <w:lvlText w:val="%1)"/>
      <w:lvlJc w:val="left"/>
      <w:pPr>
        <w:ind w:left="1440" w:hanging="360"/>
      </w:pPr>
      <w:rPr>
        <w:rFont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0" w15:restartNumberingAfterBreak="0">
    <w:nsid w:val="6C8C747D"/>
    <w:multiLevelType w:val="hybridMultilevel"/>
    <w:tmpl w:val="E926F058"/>
    <w:lvl w:ilvl="0" w:tplc="04150017">
      <w:start w:val="1"/>
      <w:numFmt w:val="lowerLetter"/>
      <w:lvlText w:val="%1)"/>
      <w:lvlJc w:val="left"/>
      <w:pPr>
        <w:ind w:left="1429" w:hanging="360"/>
      </w:pPr>
      <w:rPr>
        <w:color w:val="auto"/>
      </w:rPr>
    </w:lvl>
    <w:lvl w:ilvl="1" w:tplc="04150003">
      <w:start w:val="1"/>
      <w:numFmt w:val="bullet"/>
      <w:lvlText w:val="o"/>
      <w:lvlJc w:val="left"/>
      <w:pPr>
        <w:ind w:left="2149" w:hanging="360"/>
      </w:pPr>
      <w:rPr>
        <w:rFonts w:ascii="Courier New" w:hAnsi="Courier New" w:cs="Courier New" w:hint="default"/>
      </w:rPr>
    </w:lvl>
    <w:lvl w:ilvl="2" w:tplc="04150005">
      <w:start w:val="1"/>
      <w:numFmt w:val="bullet"/>
      <w:lvlText w:val=""/>
      <w:lvlJc w:val="left"/>
      <w:pPr>
        <w:ind w:left="2869" w:hanging="360"/>
      </w:pPr>
      <w:rPr>
        <w:rFonts w:ascii="Wingdings" w:hAnsi="Wingdings" w:hint="default"/>
      </w:rPr>
    </w:lvl>
    <w:lvl w:ilvl="3" w:tplc="04150001">
      <w:start w:val="1"/>
      <w:numFmt w:val="bullet"/>
      <w:lvlText w:val=""/>
      <w:lvlJc w:val="left"/>
      <w:pPr>
        <w:ind w:left="3589" w:hanging="360"/>
      </w:pPr>
      <w:rPr>
        <w:rFonts w:ascii="Symbol" w:hAnsi="Symbol" w:hint="default"/>
      </w:rPr>
    </w:lvl>
    <w:lvl w:ilvl="4" w:tplc="04150003">
      <w:start w:val="1"/>
      <w:numFmt w:val="bullet"/>
      <w:lvlText w:val="o"/>
      <w:lvlJc w:val="left"/>
      <w:pPr>
        <w:ind w:left="4309" w:hanging="360"/>
      </w:pPr>
      <w:rPr>
        <w:rFonts w:ascii="Courier New" w:hAnsi="Courier New" w:cs="Courier New" w:hint="default"/>
      </w:rPr>
    </w:lvl>
    <w:lvl w:ilvl="5" w:tplc="04150005">
      <w:start w:val="1"/>
      <w:numFmt w:val="bullet"/>
      <w:lvlText w:val=""/>
      <w:lvlJc w:val="left"/>
      <w:pPr>
        <w:ind w:left="5029" w:hanging="360"/>
      </w:pPr>
      <w:rPr>
        <w:rFonts w:ascii="Wingdings" w:hAnsi="Wingdings" w:hint="default"/>
      </w:rPr>
    </w:lvl>
    <w:lvl w:ilvl="6" w:tplc="04150001">
      <w:start w:val="1"/>
      <w:numFmt w:val="bullet"/>
      <w:lvlText w:val=""/>
      <w:lvlJc w:val="left"/>
      <w:pPr>
        <w:ind w:left="5749" w:hanging="360"/>
      </w:pPr>
      <w:rPr>
        <w:rFonts w:ascii="Symbol" w:hAnsi="Symbol" w:hint="default"/>
      </w:rPr>
    </w:lvl>
    <w:lvl w:ilvl="7" w:tplc="04150003">
      <w:start w:val="1"/>
      <w:numFmt w:val="bullet"/>
      <w:lvlText w:val="o"/>
      <w:lvlJc w:val="left"/>
      <w:pPr>
        <w:ind w:left="6469" w:hanging="360"/>
      </w:pPr>
      <w:rPr>
        <w:rFonts w:ascii="Courier New" w:hAnsi="Courier New" w:cs="Courier New" w:hint="default"/>
      </w:rPr>
    </w:lvl>
    <w:lvl w:ilvl="8" w:tplc="04150005">
      <w:start w:val="1"/>
      <w:numFmt w:val="bullet"/>
      <w:lvlText w:val=""/>
      <w:lvlJc w:val="left"/>
      <w:pPr>
        <w:ind w:left="7189" w:hanging="360"/>
      </w:pPr>
      <w:rPr>
        <w:rFonts w:ascii="Wingdings" w:hAnsi="Wingdings" w:hint="default"/>
      </w:rPr>
    </w:lvl>
  </w:abstractNum>
  <w:abstractNum w:abstractNumId="111"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3" w15:restartNumberingAfterBreak="0">
    <w:nsid w:val="6F5726A8"/>
    <w:multiLevelType w:val="hybridMultilevel"/>
    <w:tmpl w:val="53C41956"/>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4"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5" w15:restartNumberingAfterBreak="0">
    <w:nsid w:val="74065192"/>
    <w:multiLevelType w:val="hybridMultilevel"/>
    <w:tmpl w:val="7488E94E"/>
    <w:lvl w:ilvl="0" w:tplc="1A0C874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17" w15:restartNumberingAfterBreak="0">
    <w:nsid w:val="778F76A0"/>
    <w:multiLevelType w:val="multilevel"/>
    <w:tmpl w:val="15D29DFC"/>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8" w15:restartNumberingAfterBreak="0">
    <w:nsid w:val="784374DD"/>
    <w:multiLevelType w:val="hybridMultilevel"/>
    <w:tmpl w:val="09181CA0"/>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119" w15:restartNumberingAfterBreak="0">
    <w:nsid w:val="7B467A71"/>
    <w:multiLevelType w:val="hybridMultilevel"/>
    <w:tmpl w:val="094E44A4"/>
    <w:lvl w:ilvl="0" w:tplc="AF68A0F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7C6577EB"/>
    <w:multiLevelType w:val="hybridMultilevel"/>
    <w:tmpl w:val="2BA263E2"/>
    <w:lvl w:ilvl="0" w:tplc="533821A4">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15:restartNumberingAfterBreak="0">
    <w:nsid w:val="7D667FEB"/>
    <w:multiLevelType w:val="multilevel"/>
    <w:tmpl w:val="CFD22824"/>
    <w:lvl w:ilvl="0">
      <w:start w:val="1"/>
      <w:numFmt w:val="upperRoman"/>
      <w:lvlText w:val="%1."/>
      <w:lvlJc w:val="left"/>
      <w:pPr>
        <w:tabs>
          <w:tab w:val="num" w:pos="425"/>
        </w:tabs>
        <w:ind w:left="425" w:hanging="425"/>
      </w:pPr>
      <w:rPr>
        <w:rFonts w:cs="Times New Roman" w:hint="default"/>
        <w:b/>
      </w:rPr>
    </w:lvl>
    <w:lvl w:ilvl="1">
      <w:start w:val="1"/>
      <w:numFmt w:val="bullet"/>
      <w:lvlText w:val=""/>
      <w:lvlJc w:val="left"/>
      <w:pPr>
        <w:tabs>
          <w:tab w:val="num" w:pos="851"/>
        </w:tabs>
        <w:ind w:left="851" w:hanging="426"/>
      </w:pPr>
      <w:rPr>
        <w:rFonts w:ascii="Symbol" w:hAnsi="Symbol" w:hint="default"/>
        <w:b w:val="0"/>
        <w:color w:val="auto"/>
      </w:rPr>
    </w:lvl>
    <w:lvl w:ilvl="2">
      <w:start w:val="6"/>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3"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36740906">
    <w:abstractNumId w:val="33"/>
  </w:num>
  <w:num w:numId="2" w16cid:durableId="126709728">
    <w:abstractNumId w:val="112"/>
  </w:num>
  <w:num w:numId="3" w16cid:durableId="1153063816">
    <w:abstractNumId w:val="99"/>
  </w:num>
  <w:num w:numId="4" w16cid:durableId="762646426">
    <w:abstractNumId w:val="106"/>
  </w:num>
  <w:num w:numId="5" w16cid:durableId="1304851219">
    <w:abstractNumId w:val="9"/>
  </w:num>
  <w:num w:numId="6" w16cid:durableId="1230118523">
    <w:abstractNumId w:val="26"/>
  </w:num>
  <w:num w:numId="7" w16cid:durableId="1900245654">
    <w:abstractNumId w:val="56"/>
  </w:num>
  <w:num w:numId="8" w16cid:durableId="1385060709">
    <w:abstractNumId w:val="36"/>
  </w:num>
  <w:num w:numId="9" w16cid:durableId="292560366">
    <w:abstractNumId w:val="111"/>
  </w:num>
  <w:num w:numId="10" w16cid:durableId="960844321">
    <w:abstractNumId w:val="85"/>
  </w:num>
  <w:num w:numId="11" w16cid:durableId="671563858">
    <w:abstractNumId w:val="121"/>
  </w:num>
  <w:num w:numId="12" w16cid:durableId="202451937">
    <w:abstractNumId w:val="87"/>
  </w:num>
  <w:num w:numId="13" w16cid:durableId="574827593">
    <w:abstractNumId w:val="74"/>
  </w:num>
  <w:num w:numId="14" w16cid:durableId="482552737">
    <w:abstractNumId w:val="94"/>
  </w:num>
  <w:num w:numId="15" w16cid:durableId="106776413">
    <w:abstractNumId w:val="66"/>
  </w:num>
  <w:num w:numId="16" w16cid:durableId="740295183">
    <w:abstractNumId w:val="64"/>
  </w:num>
  <w:num w:numId="17" w16cid:durableId="2112777526">
    <w:abstractNumId w:val="116"/>
  </w:num>
  <w:num w:numId="18" w16cid:durableId="1091241349">
    <w:abstractNumId w:val="15"/>
  </w:num>
  <w:num w:numId="19" w16cid:durableId="97409746">
    <w:abstractNumId w:val="95"/>
    <w:lvlOverride w:ilvl="0">
      <w:startOverride w:val="1"/>
    </w:lvlOverride>
  </w:num>
  <w:num w:numId="20" w16cid:durableId="594941164">
    <w:abstractNumId w:val="65"/>
    <w:lvlOverride w:ilvl="0">
      <w:startOverride w:val="1"/>
    </w:lvlOverride>
  </w:num>
  <w:num w:numId="21" w16cid:durableId="663435177">
    <w:abstractNumId w:val="42"/>
  </w:num>
  <w:num w:numId="22" w16cid:durableId="517499711">
    <w:abstractNumId w:val="6"/>
  </w:num>
  <w:num w:numId="23" w16cid:durableId="821386035">
    <w:abstractNumId w:val="5"/>
  </w:num>
  <w:num w:numId="24" w16cid:durableId="2066294014">
    <w:abstractNumId w:val="4"/>
  </w:num>
  <w:num w:numId="25" w16cid:durableId="53479118">
    <w:abstractNumId w:val="3"/>
  </w:num>
  <w:num w:numId="26" w16cid:durableId="1181047710">
    <w:abstractNumId w:val="2"/>
  </w:num>
  <w:num w:numId="27" w16cid:durableId="180633420">
    <w:abstractNumId w:val="13"/>
  </w:num>
  <w:num w:numId="28" w16cid:durableId="11079528">
    <w:abstractNumId w:val="114"/>
  </w:num>
  <w:num w:numId="29" w16cid:durableId="1160148667">
    <w:abstractNumId w:val="5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94300655">
    <w:abstractNumId w:val="8"/>
  </w:num>
  <w:num w:numId="31" w16cid:durableId="1265379292">
    <w:abstractNumId w:val="102"/>
  </w:num>
  <w:num w:numId="32" w16cid:durableId="420025852">
    <w:abstractNumId w:val="35"/>
  </w:num>
  <w:num w:numId="33" w16cid:durableId="1612473715">
    <w:abstractNumId w:val="83"/>
  </w:num>
  <w:num w:numId="34" w16cid:durableId="549534512">
    <w:abstractNumId w:val="48"/>
  </w:num>
  <w:num w:numId="35" w16cid:durableId="1929842985">
    <w:abstractNumId w:val="59"/>
  </w:num>
  <w:num w:numId="36" w16cid:durableId="815414218">
    <w:abstractNumId w:val="80"/>
  </w:num>
  <w:num w:numId="37" w16cid:durableId="2055616412">
    <w:abstractNumId w:val="123"/>
  </w:num>
  <w:num w:numId="38" w16cid:durableId="1459254854">
    <w:abstractNumId w:val="79"/>
  </w:num>
  <w:num w:numId="39" w16cid:durableId="970667729">
    <w:abstractNumId w:val="50"/>
  </w:num>
  <w:num w:numId="40" w16cid:durableId="2010017111">
    <w:abstractNumId w:val="58"/>
  </w:num>
  <w:num w:numId="41" w16cid:durableId="2114353046">
    <w:abstractNumId w:val="20"/>
  </w:num>
  <w:num w:numId="42" w16cid:durableId="1343823924">
    <w:abstractNumId w:val="88"/>
  </w:num>
  <w:num w:numId="43" w16cid:durableId="2007171571">
    <w:abstractNumId w:val="31"/>
  </w:num>
  <w:num w:numId="44" w16cid:durableId="2049256139">
    <w:abstractNumId w:val="34"/>
  </w:num>
  <w:num w:numId="45" w16cid:durableId="1776099467">
    <w:abstractNumId w:val="81"/>
  </w:num>
  <w:num w:numId="46" w16cid:durableId="971984083">
    <w:abstractNumId w:val="82"/>
  </w:num>
  <w:num w:numId="47" w16cid:durableId="2834696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25645217">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88588258">
    <w:abstractNumId w:val="10"/>
  </w:num>
  <w:num w:numId="50" w16cid:durableId="330645599">
    <w:abstractNumId w:val="105"/>
  </w:num>
  <w:num w:numId="51" w16cid:durableId="1668823469">
    <w:abstractNumId w:val="62"/>
  </w:num>
  <w:num w:numId="52" w16cid:durableId="1119298556">
    <w:abstractNumId w:val="73"/>
  </w:num>
  <w:num w:numId="53" w16cid:durableId="280691827">
    <w:abstractNumId w:val="68"/>
  </w:num>
  <w:num w:numId="54" w16cid:durableId="1544559249">
    <w:abstractNumId w:val="32"/>
  </w:num>
  <w:num w:numId="55" w16cid:durableId="276718723">
    <w:abstractNumId w:val="1"/>
  </w:num>
  <w:num w:numId="56" w16cid:durableId="795105635">
    <w:abstractNumId w:val="86"/>
  </w:num>
  <w:num w:numId="57" w16cid:durableId="248924513">
    <w:abstractNumId w:val="0"/>
  </w:num>
  <w:num w:numId="58" w16cid:durableId="523789556">
    <w:abstractNumId w:val="54"/>
  </w:num>
  <w:num w:numId="59" w16cid:durableId="581837827">
    <w:abstractNumId w:val="89"/>
  </w:num>
  <w:num w:numId="60" w16cid:durableId="500511536">
    <w:abstractNumId w:val="41"/>
  </w:num>
  <w:num w:numId="61" w16cid:durableId="1044864445">
    <w:abstractNumId w:val="60"/>
  </w:num>
  <w:num w:numId="62" w16cid:durableId="1727950372">
    <w:abstractNumId w:val="51"/>
  </w:num>
  <w:num w:numId="63" w16cid:durableId="556556275">
    <w:abstractNumId w:val="119"/>
  </w:num>
  <w:num w:numId="64" w16cid:durableId="1939673765">
    <w:abstractNumId w:val="47"/>
  </w:num>
  <w:num w:numId="65" w16cid:durableId="747533866">
    <w:abstractNumId w:val="71"/>
  </w:num>
  <w:num w:numId="66" w16cid:durableId="1754470266">
    <w:abstractNumId w:val="43"/>
  </w:num>
  <w:num w:numId="67" w16cid:durableId="20858890">
    <w:abstractNumId w:val="115"/>
  </w:num>
  <w:num w:numId="68" w16cid:durableId="176848189">
    <w:abstractNumId w:val="70"/>
  </w:num>
  <w:num w:numId="69" w16cid:durableId="1725912447">
    <w:abstractNumId w:val="84"/>
  </w:num>
  <w:num w:numId="70" w16cid:durableId="300692230">
    <w:abstractNumId w:val="109"/>
  </w:num>
  <w:num w:numId="71" w16cid:durableId="1528300161">
    <w:abstractNumId w:val="14"/>
  </w:num>
  <w:num w:numId="72" w16cid:durableId="219756050">
    <w:abstractNumId w:val="93"/>
  </w:num>
  <w:num w:numId="73" w16cid:durableId="1064718481">
    <w:abstractNumId w:val="92"/>
  </w:num>
  <w:num w:numId="74" w16cid:durableId="1801533324">
    <w:abstractNumId w:val="12"/>
  </w:num>
  <w:num w:numId="75" w16cid:durableId="2042977106">
    <w:abstractNumId w:val="107"/>
  </w:num>
  <w:num w:numId="76" w16cid:durableId="1459378497">
    <w:abstractNumId w:val="21"/>
  </w:num>
  <w:num w:numId="77" w16cid:durableId="268706435">
    <w:abstractNumId w:val="122"/>
  </w:num>
  <w:num w:numId="78" w16cid:durableId="77944912">
    <w:abstractNumId w:val="55"/>
  </w:num>
  <w:num w:numId="79" w16cid:durableId="58097159">
    <w:abstractNumId w:val="53"/>
  </w:num>
  <w:num w:numId="80" w16cid:durableId="1256330678">
    <w:abstractNumId w:val="117"/>
  </w:num>
  <w:num w:numId="81" w16cid:durableId="1873569035">
    <w:abstractNumId w:val="97"/>
  </w:num>
  <w:num w:numId="82" w16cid:durableId="1751538488">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8728114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005279429">
    <w:abstractNumId w:val="3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184320985">
    <w:abstractNumId w:val="110"/>
    <w:lvlOverride w:ilvl="0">
      <w:startOverride w:val="1"/>
    </w:lvlOverride>
    <w:lvlOverride w:ilvl="1"/>
    <w:lvlOverride w:ilvl="2"/>
    <w:lvlOverride w:ilvl="3"/>
    <w:lvlOverride w:ilvl="4"/>
    <w:lvlOverride w:ilvl="5"/>
    <w:lvlOverride w:ilvl="6"/>
    <w:lvlOverride w:ilvl="7"/>
    <w:lvlOverride w:ilvl="8"/>
  </w:num>
  <w:num w:numId="86" w16cid:durableId="864832427">
    <w:abstractNumId w:val="44"/>
    <w:lvlOverride w:ilvl="0">
      <w:startOverride w:val="1"/>
    </w:lvlOverride>
    <w:lvlOverride w:ilvl="1"/>
    <w:lvlOverride w:ilvl="2"/>
    <w:lvlOverride w:ilvl="3"/>
    <w:lvlOverride w:ilvl="4"/>
    <w:lvlOverride w:ilvl="5"/>
    <w:lvlOverride w:ilvl="6"/>
    <w:lvlOverride w:ilvl="7"/>
    <w:lvlOverride w:ilvl="8"/>
  </w:num>
  <w:num w:numId="87" w16cid:durableId="148107389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765224878">
    <w:abstractNumId w:val="18"/>
    <w:lvlOverride w:ilvl="0">
      <w:startOverride w:val="1"/>
    </w:lvlOverride>
    <w:lvlOverride w:ilvl="1"/>
    <w:lvlOverride w:ilvl="2"/>
    <w:lvlOverride w:ilvl="3"/>
    <w:lvlOverride w:ilvl="4"/>
    <w:lvlOverride w:ilvl="5"/>
    <w:lvlOverride w:ilvl="6"/>
    <w:lvlOverride w:ilvl="7"/>
    <w:lvlOverride w:ilvl="8"/>
  </w:num>
  <w:num w:numId="89" w16cid:durableId="797651943">
    <w:abstractNumId w:val="30"/>
    <w:lvlOverride w:ilvl="0">
      <w:startOverride w:val="1"/>
    </w:lvlOverride>
    <w:lvlOverride w:ilvl="1"/>
    <w:lvlOverride w:ilvl="2"/>
    <w:lvlOverride w:ilvl="3"/>
    <w:lvlOverride w:ilvl="4"/>
    <w:lvlOverride w:ilvl="5"/>
    <w:lvlOverride w:ilvl="6"/>
    <w:lvlOverride w:ilvl="7"/>
    <w:lvlOverride w:ilvl="8"/>
  </w:num>
  <w:num w:numId="90" w16cid:durableId="7135060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543326891">
    <w:abstractNumId w:val="10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04960889">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96400545">
    <w:abstractNumId w:val="4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94" w16cid:durableId="1617982555">
    <w:abstractNumId w:val="75"/>
  </w:num>
  <w:num w:numId="95" w16cid:durableId="128330430">
    <w:abstractNumId w:val="27"/>
  </w:num>
  <w:num w:numId="96" w16cid:durableId="60376647">
    <w:abstractNumId w:val="77"/>
  </w:num>
  <w:num w:numId="97" w16cid:durableId="2076775021">
    <w:abstractNumId w:val="19"/>
  </w:num>
  <w:num w:numId="98" w16cid:durableId="1415085137">
    <w:abstractNumId w:val="11"/>
  </w:num>
  <w:num w:numId="99" w16cid:durableId="465901621">
    <w:abstractNumId w:val="49"/>
  </w:num>
  <w:num w:numId="100" w16cid:durableId="1996645778">
    <w:abstractNumId w:val="103"/>
  </w:num>
  <w:num w:numId="101" w16cid:durableId="1012225967">
    <w:abstractNumId w:val="90"/>
  </w:num>
  <w:num w:numId="102" w16cid:durableId="353851369">
    <w:abstractNumId w:val="38"/>
  </w:num>
  <w:num w:numId="103" w16cid:durableId="1521161514">
    <w:abstractNumId w:val="16"/>
  </w:num>
  <w:num w:numId="104" w16cid:durableId="214313238">
    <w:abstractNumId w:val="96"/>
  </w:num>
  <w:num w:numId="105" w16cid:durableId="1660772643">
    <w:abstractNumId w:val="17"/>
  </w:num>
  <w:num w:numId="106" w16cid:durableId="347223858">
    <w:abstractNumId w:val="39"/>
  </w:num>
  <w:num w:numId="107" w16cid:durableId="2021808054">
    <w:abstractNumId w:val="78"/>
  </w:num>
  <w:num w:numId="108" w16cid:durableId="487863591">
    <w:abstractNumId w:val="91"/>
  </w:num>
  <w:num w:numId="109" w16cid:durableId="533077871">
    <w:abstractNumId w:val="24"/>
  </w:num>
  <w:num w:numId="110" w16cid:durableId="747925939">
    <w:abstractNumId w:val="67"/>
  </w:num>
  <w:num w:numId="111" w16cid:durableId="209077440">
    <w:abstractNumId w:val="76"/>
  </w:num>
  <w:num w:numId="112" w16cid:durableId="553739153">
    <w:abstractNumId w:val="57"/>
  </w:num>
  <w:num w:numId="113" w16cid:durableId="1715420782">
    <w:abstractNumId w:val="118"/>
  </w:num>
  <w:num w:numId="114" w16cid:durableId="381095837">
    <w:abstractNumId w:val="45"/>
  </w:num>
  <w:num w:numId="115" w16cid:durableId="775909238">
    <w:abstractNumId w:val="23"/>
  </w:num>
  <w:num w:numId="116" w16cid:durableId="1485050351">
    <w:abstractNumId w:val="100"/>
  </w:num>
  <w:num w:numId="117" w16cid:durableId="742948773">
    <w:abstractNumId w:val="29"/>
  </w:num>
  <w:num w:numId="118" w16cid:durableId="588807353">
    <w:abstractNumId w:val="104"/>
  </w:num>
  <w:num w:numId="119" w16cid:durableId="1864901073">
    <w:abstractNumId w:val="113"/>
  </w:num>
  <w:num w:numId="120" w16cid:durableId="2015299531">
    <w:abstractNumId w:val="63"/>
  </w:num>
  <w:num w:numId="121" w16cid:durableId="2039617468">
    <w:abstractNumId w:val="69"/>
  </w:num>
  <w:num w:numId="122" w16cid:durableId="708918187">
    <w:abstractNumId w:val="108"/>
  </w:num>
  <w:num w:numId="123" w16cid:durableId="291257381">
    <w:abstractNumId w:val="28"/>
  </w:num>
  <w:num w:numId="124" w16cid:durableId="1454985569">
    <w:abstractNumId w:val="18"/>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68C1"/>
    <w:rsid w:val="0004708F"/>
    <w:rsid w:val="000477C2"/>
    <w:rsid w:val="00047B00"/>
    <w:rsid w:val="00050B83"/>
    <w:rsid w:val="00051C0A"/>
    <w:rsid w:val="00052535"/>
    <w:rsid w:val="00052816"/>
    <w:rsid w:val="00053026"/>
    <w:rsid w:val="00053856"/>
    <w:rsid w:val="000541DF"/>
    <w:rsid w:val="00054304"/>
    <w:rsid w:val="00054C51"/>
    <w:rsid w:val="00057162"/>
    <w:rsid w:val="0005752F"/>
    <w:rsid w:val="0005784D"/>
    <w:rsid w:val="00057982"/>
    <w:rsid w:val="00061786"/>
    <w:rsid w:val="000620FD"/>
    <w:rsid w:val="000623CE"/>
    <w:rsid w:val="000624F7"/>
    <w:rsid w:val="00062BD6"/>
    <w:rsid w:val="0006341A"/>
    <w:rsid w:val="00064EEF"/>
    <w:rsid w:val="00065C74"/>
    <w:rsid w:val="00067331"/>
    <w:rsid w:val="00067E41"/>
    <w:rsid w:val="000716FB"/>
    <w:rsid w:val="00071D72"/>
    <w:rsid w:val="000732E2"/>
    <w:rsid w:val="00074CD5"/>
    <w:rsid w:val="00074E6E"/>
    <w:rsid w:val="00076FD1"/>
    <w:rsid w:val="00077C78"/>
    <w:rsid w:val="0008035C"/>
    <w:rsid w:val="000804FD"/>
    <w:rsid w:val="0008205A"/>
    <w:rsid w:val="0008454A"/>
    <w:rsid w:val="00084D1C"/>
    <w:rsid w:val="0008515F"/>
    <w:rsid w:val="00090132"/>
    <w:rsid w:val="00090466"/>
    <w:rsid w:val="0009157B"/>
    <w:rsid w:val="000941B7"/>
    <w:rsid w:val="000965C7"/>
    <w:rsid w:val="00096A2D"/>
    <w:rsid w:val="000A293D"/>
    <w:rsid w:val="000A5CE5"/>
    <w:rsid w:val="000A6014"/>
    <w:rsid w:val="000A633D"/>
    <w:rsid w:val="000A645B"/>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6D0"/>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3204"/>
    <w:rsid w:val="00144162"/>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766B2"/>
    <w:rsid w:val="00180C88"/>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2E7F"/>
    <w:rsid w:val="001C3043"/>
    <w:rsid w:val="001C3867"/>
    <w:rsid w:val="001C6EEF"/>
    <w:rsid w:val="001C7A61"/>
    <w:rsid w:val="001D08D4"/>
    <w:rsid w:val="001D40C7"/>
    <w:rsid w:val="001D5D95"/>
    <w:rsid w:val="001D6857"/>
    <w:rsid w:val="001D7181"/>
    <w:rsid w:val="001E0CBE"/>
    <w:rsid w:val="001E2B34"/>
    <w:rsid w:val="001E3F2B"/>
    <w:rsid w:val="001E4197"/>
    <w:rsid w:val="001E430B"/>
    <w:rsid w:val="001E4924"/>
    <w:rsid w:val="001F1D80"/>
    <w:rsid w:val="001F447F"/>
    <w:rsid w:val="001F655F"/>
    <w:rsid w:val="00202054"/>
    <w:rsid w:val="00204FBE"/>
    <w:rsid w:val="00207144"/>
    <w:rsid w:val="00210345"/>
    <w:rsid w:val="002140F7"/>
    <w:rsid w:val="002144CE"/>
    <w:rsid w:val="00214EE7"/>
    <w:rsid w:val="00217FCC"/>
    <w:rsid w:val="002220EF"/>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3992"/>
    <w:rsid w:val="002B419E"/>
    <w:rsid w:val="002B47FB"/>
    <w:rsid w:val="002C2161"/>
    <w:rsid w:val="002C2214"/>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7238"/>
    <w:rsid w:val="002F2F73"/>
    <w:rsid w:val="002F79B2"/>
    <w:rsid w:val="00301894"/>
    <w:rsid w:val="00303421"/>
    <w:rsid w:val="0030370B"/>
    <w:rsid w:val="00303EE8"/>
    <w:rsid w:val="00307C5E"/>
    <w:rsid w:val="00315C5A"/>
    <w:rsid w:val="003178E0"/>
    <w:rsid w:val="0032172A"/>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34C"/>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93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D75B7"/>
    <w:rsid w:val="003E0145"/>
    <w:rsid w:val="003E063C"/>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0F52"/>
    <w:rsid w:val="0042158C"/>
    <w:rsid w:val="0042237A"/>
    <w:rsid w:val="0042265E"/>
    <w:rsid w:val="00423083"/>
    <w:rsid w:val="0042324C"/>
    <w:rsid w:val="004254A7"/>
    <w:rsid w:val="00425664"/>
    <w:rsid w:val="0042695A"/>
    <w:rsid w:val="00426E34"/>
    <w:rsid w:val="00427BC2"/>
    <w:rsid w:val="00430097"/>
    <w:rsid w:val="00431D64"/>
    <w:rsid w:val="00435C7C"/>
    <w:rsid w:val="00435D4B"/>
    <w:rsid w:val="00436CE2"/>
    <w:rsid w:val="00437F70"/>
    <w:rsid w:val="0044112A"/>
    <w:rsid w:val="004413AA"/>
    <w:rsid w:val="004414E1"/>
    <w:rsid w:val="00445969"/>
    <w:rsid w:val="004462CC"/>
    <w:rsid w:val="00446FF7"/>
    <w:rsid w:val="00452185"/>
    <w:rsid w:val="00452506"/>
    <w:rsid w:val="0045580A"/>
    <w:rsid w:val="00455E7B"/>
    <w:rsid w:val="00457356"/>
    <w:rsid w:val="004573D9"/>
    <w:rsid w:val="0046067B"/>
    <w:rsid w:val="00460AB3"/>
    <w:rsid w:val="00460DB1"/>
    <w:rsid w:val="00461CB4"/>
    <w:rsid w:val="0046220E"/>
    <w:rsid w:val="00463238"/>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C2CF3"/>
    <w:rsid w:val="004C584B"/>
    <w:rsid w:val="004D0300"/>
    <w:rsid w:val="004D0940"/>
    <w:rsid w:val="004D0C43"/>
    <w:rsid w:val="004D2459"/>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E7DF5"/>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3B4"/>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3D1"/>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2D3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7D1"/>
    <w:rsid w:val="005A3D22"/>
    <w:rsid w:val="005A3D92"/>
    <w:rsid w:val="005A566C"/>
    <w:rsid w:val="005B23AC"/>
    <w:rsid w:val="005B47CB"/>
    <w:rsid w:val="005B4AB4"/>
    <w:rsid w:val="005B730F"/>
    <w:rsid w:val="005C18B1"/>
    <w:rsid w:val="005C316A"/>
    <w:rsid w:val="005C4237"/>
    <w:rsid w:val="005C66D3"/>
    <w:rsid w:val="005D153F"/>
    <w:rsid w:val="005D233E"/>
    <w:rsid w:val="005D724D"/>
    <w:rsid w:val="005D7F64"/>
    <w:rsid w:val="005E39FC"/>
    <w:rsid w:val="005E7DCA"/>
    <w:rsid w:val="005F1DD0"/>
    <w:rsid w:val="005F20CC"/>
    <w:rsid w:val="005F32F9"/>
    <w:rsid w:val="005F337E"/>
    <w:rsid w:val="005F3A8B"/>
    <w:rsid w:val="005F3B4C"/>
    <w:rsid w:val="005F4069"/>
    <w:rsid w:val="005F6766"/>
    <w:rsid w:val="006005EB"/>
    <w:rsid w:val="00602FAA"/>
    <w:rsid w:val="00606655"/>
    <w:rsid w:val="006076C8"/>
    <w:rsid w:val="006109FF"/>
    <w:rsid w:val="006137A4"/>
    <w:rsid w:val="00615F84"/>
    <w:rsid w:val="00620FED"/>
    <w:rsid w:val="006224E6"/>
    <w:rsid w:val="00622857"/>
    <w:rsid w:val="00623C0D"/>
    <w:rsid w:val="00624801"/>
    <w:rsid w:val="00626273"/>
    <w:rsid w:val="00626665"/>
    <w:rsid w:val="006267E2"/>
    <w:rsid w:val="00627BDE"/>
    <w:rsid w:val="006322B0"/>
    <w:rsid w:val="00632403"/>
    <w:rsid w:val="00632901"/>
    <w:rsid w:val="006357B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74FD9"/>
    <w:rsid w:val="00680678"/>
    <w:rsid w:val="00681BB2"/>
    <w:rsid w:val="00682A84"/>
    <w:rsid w:val="00682C14"/>
    <w:rsid w:val="0068452D"/>
    <w:rsid w:val="006845B3"/>
    <w:rsid w:val="00685BEC"/>
    <w:rsid w:val="0068649E"/>
    <w:rsid w:val="00687547"/>
    <w:rsid w:val="0069309C"/>
    <w:rsid w:val="00693469"/>
    <w:rsid w:val="00694060"/>
    <w:rsid w:val="00695302"/>
    <w:rsid w:val="0069554C"/>
    <w:rsid w:val="00695B43"/>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4A9"/>
    <w:rsid w:val="007237F2"/>
    <w:rsid w:val="007240C3"/>
    <w:rsid w:val="0072470D"/>
    <w:rsid w:val="00730096"/>
    <w:rsid w:val="00731D20"/>
    <w:rsid w:val="0073406F"/>
    <w:rsid w:val="00734BEF"/>
    <w:rsid w:val="00735028"/>
    <w:rsid w:val="00736F9E"/>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782"/>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1688"/>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05D1"/>
    <w:rsid w:val="007E4297"/>
    <w:rsid w:val="007E4964"/>
    <w:rsid w:val="007E50A2"/>
    <w:rsid w:val="007E5F0F"/>
    <w:rsid w:val="007E63E9"/>
    <w:rsid w:val="007E71BB"/>
    <w:rsid w:val="007E7A83"/>
    <w:rsid w:val="007F0707"/>
    <w:rsid w:val="007F0815"/>
    <w:rsid w:val="007F0D6C"/>
    <w:rsid w:val="007F10EA"/>
    <w:rsid w:val="007F268A"/>
    <w:rsid w:val="007F63D9"/>
    <w:rsid w:val="00801488"/>
    <w:rsid w:val="0080151F"/>
    <w:rsid w:val="008020FF"/>
    <w:rsid w:val="00803264"/>
    <w:rsid w:val="00804500"/>
    <w:rsid w:val="008057B2"/>
    <w:rsid w:val="0080711C"/>
    <w:rsid w:val="008127E8"/>
    <w:rsid w:val="00812A19"/>
    <w:rsid w:val="00812B47"/>
    <w:rsid w:val="00813229"/>
    <w:rsid w:val="00814054"/>
    <w:rsid w:val="008148A7"/>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3E2C"/>
    <w:rsid w:val="0086502F"/>
    <w:rsid w:val="008660AA"/>
    <w:rsid w:val="0086772C"/>
    <w:rsid w:val="00871042"/>
    <w:rsid w:val="00871506"/>
    <w:rsid w:val="00871DB1"/>
    <w:rsid w:val="00872E30"/>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2FC8"/>
    <w:rsid w:val="008A32B5"/>
    <w:rsid w:val="008A3598"/>
    <w:rsid w:val="008A3F08"/>
    <w:rsid w:val="008A46E0"/>
    <w:rsid w:val="008B03F6"/>
    <w:rsid w:val="008B111C"/>
    <w:rsid w:val="008B18D7"/>
    <w:rsid w:val="008B1D84"/>
    <w:rsid w:val="008B44AA"/>
    <w:rsid w:val="008B487F"/>
    <w:rsid w:val="008B48AD"/>
    <w:rsid w:val="008B6CC2"/>
    <w:rsid w:val="008C0106"/>
    <w:rsid w:val="008C0457"/>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53DC"/>
    <w:rsid w:val="008F549F"/>
    <w:rsid w:val="008F7F47"/>
    <w:rsid w:val="009027FB"/>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0088"/>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3BE7"/>
    <w:rsid w:val="00975EDE"/>
    <w:rsid w:val="0097752A"/>
    <w:rsid w:val="00977C90"/>
    <w:rsid w:val="00980715"/>
    <w:rsid w:val="00980953"/>
    <w:rsid w:val="00980C1A"/>
    <w:rsid w:val="00981E7B"/>
    <w:rsid w:val="00982B0A"/>
    <w:rsid w:val="009835D8"/>
    <w:rsid w:val="00984E3C"/>
    <w:rsid w:val="009860B0"/>
    <w:rsid w:val="00986F42"/>
    <w:rsid w:val="0099456B"/>
    <w:rsid w:val="00994AB9"/>
    <w:rsid w:val="0099547C"/>
    <w:rsid w:val="00995DA2"/>
    <w:rsid w:val="0099627D"/>
    <w:rsid w:val="009A0427"/>
    <w:rsid w:val="009A4313"/>
    <w:rsid w:val="009A51BC"/>
    <w:rsid w:val="009A5C35"/>
    <w:rsid w:val="009A5DE7"/>
    <w:rsid w:val="009A66C9"/>
    <w:rsid w:val="009A74A0"/>
    <w:rsid w:val="009B3367"/>
    <w:rsid w:val="009B3D12"/>
    <w:rsid w:val="009B5447"/>
    <w:rsid w:val="009B6C0D"/>
    <w:rsid w:val="009B6D74"/>
    <w:rsid w:val="009B75C3"/>
    <w:rsid w:val="009C024D"/>
    <w:rsid w:val="009C0362"/>
    <w:rsid w:val="009C49E5"/>
    <w:rsid w:val="009D1656"/>
    <w:rsid w:val="009D364A"/>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73CF5"/>
    <w:rsid w:val="00A74E7C"/>
    <w:rsid w:val="00A7608D"/>
    <w:rsid w:val="00A76426"/>
    <w:rsid w:val="00A77593"/>
    <w:rsid w:val="00A84009"/>
    <w:rsid w:val="00A846ED"/>
    <w:rsid w:val="00A85970"/>
    <w:rsid w:val="00A862AB"/>
    <w:rsid w:val="00A86B3D"/>
    <w:rsid w:val="00A87336"/>
    <w:rsid w:val="00A91F32"/>
    <w:rsid w:val="00A9465F"/>
    <w:rsid w:val="00A946C6"/>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6682"/>
    <w:rsid w:val="00B00968"/>
    <w:rsid w:val="00B00974"/>
    <w:rsid w:val="00B0122F"/>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3792"/>
    <w:rsid w:val="00B24F0B"/>
    <w:rsid w:val="00B260AA"/>
    <w:rsid w:val="00B276CD"/>
    <w:rsid w:val="00B27D77"/>
    <w:rsid w:val="00B35A91"/>
    <w:rsid w:val="00B369AC"/>
    <w:rsid w:val="00B372EE"/>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97D72"/>
    <w:rsid w:val="00BA2194"/>
    <w:rsid w:val="00BA4C99"/>
    <w:rsid w:val="00BA7E7C"/>
    <w:rsid w:val="00BB1DF2"/>
    <w:rsid w:val="00BB21E2"/>
    <w:rsid w:val="00BB3697"/>
    <w:rsid w:val="00BB4BCA"/>
    <w:rsid w:val="00BB510E"/>
    <w:rsid w:val="00BB64DC"/>
    <w:rsid w:val="00BB7DA0"/>
    <w:rsid w:val="00BC5A32"/>
    <w:rsid w:val="00BC5D17"/>
    <w:rsid w:val="00BC7609"/>
    <w:rsid w:val="00BD11D4"/>
    <w:rsid w:val="00BD1FDA"/>
    <w:rsid w:val="00BD3D39"/>
    <w:rsid w:val="00BD4D68"/>
    <w:rsid w:val="00BE2645"/>
    <w:rsid w:val="00BE2BC0"/>
    <w:rsid w:val="00BE33E4"/>
    <w:rsid w:val="00BE4017"/>
    <w:rsid w:val="00BE4332"/>
    <w:rsid w:val="00BE4794"/>
    <w:rsid w:val="00BE4ADC"/>
    <w:rsid w:val="00BE6CDE"/>
    <w:rsid w:val="00BE799D"/>
    <w:rsid w:val="00BF0455"/>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C6A"/>
    <w:rsid w:val="00C24FED"/>
    <w:rsid w:val="00C25E40"/>
    <w:rsid w:val="00C27162"/>
    <w:rsid w:val="00C30D61"/>
    <w:rsid w:val="00C30F34"/>
    <w:rsid w:val="00C31BBA"/>
    <w:rsid w:val="00C34E3C"/>
    <w:rsid w:val="00C354E6"/>
    <w:rsid w:val="00C413F4"/>
    <w:rsid w:val="00C42B0D"/>
    <w:rsid w:val="00C46A3F"/>
    <w:rsid w:val="00C46F7B"/>
    <w:rsid w:val="00C512CF"/>
    <w:rsid w:val="00C5221B"/>
    <w:rsid w:val="00C52E22"/>
    <w:rsid w:val="00C536FB"/>
    <w:rsid w:val="00C54FA3"/>
    <w:rsid w:val="00C555E5"/>
    <w:rsid w:val="00C60E28"/>
    <w:rsid w:val="00C62B39"/>
    <w:rsid w:val="00C66814"/>
    <w:rsid w:val="00C67D50"/>
    <w:rsid w:val="00C71921"/>
    <w:rsid w:val="00C72E6D"/>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A7BBC"/>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742F"/>
    <w:rsid w:val="00CE195F"/>
    <w:rsid w:val="00CE1A8D"/>
    <w:rsid w:val="00CE1D62"/>
    <w:rsid w:val="00CE302B"/>
    <w:rsid w:val="00CE382D"/>
    <w:rsid w:val="00CE3AD9"/>
    <w:rsid w:val="00CE5D9D"/>
    <w:rsid w:val="00CE65F5"/>
    <w:rsid w:val="00CE6665"/>
    <w:rsid w:val="00CE7089"/>
    <w:rsid w:val="00CF10B3"/>
    <w:rsid w:val="00CF2EF5"/>
    <w:rsid w:val="00CF4EB0"/>
    <w:rsid w:val="00CF534E"/>
    <w:rsid w:val="00CF5B28"/>
    <w:rsid w:val="00CF60F3"/>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CE9"/>
    <w:rsid w:val="00D72BB8"/>
    <w:rsid w:val="00D72D41"/>
    <w:rsid w:val="00D85DD1"/>
    <w:rsid w:val="00D8631C"/>
    <w:rsid w:val="00D87590"/>
    <w:rsid w:val="00D92E04"/>
    <w:rsid w:val="00D9491E"/>
    <w:rsid w:val="00D9596B"/>
    <w:rsid w:val="00D96757"/>
    <w:rsid w:val="00D97FA4"/>
    <w:rsid w:val="00DA177B"/>
    <w:rsid w:val="00DA41F8"/>
    <w:rsid w:val="00DA4361"/>
    <w:rsid w:val="00DA44BE"/>
    <w:rsid w:val="00DA5D85"/>
    <w:rsid w:val="00DA6616"/>
    <w:rsid w:val="00DA74C9"/>
    <w:rsid w:val="00DB08A8"/>
    <w:rsid w:val="00DB1BDC"/>
    <w:rsid w:val="00DB4D9E"/>
    <w:rsid w:val="00DC1087"/>
    <w:rsid w:val="00DD0BC1"/>
    <w:rsid w:val="00DD199C"/>
    <w:rsid w:val="00DD4075"/>
    <w:rsid w:val="00DD5389"/>
    <w:rsid w:val="00DD5A7C"/>
    <w:rsid w:val="00DD5F69"/>
    <w:rsid w:val="00DE0F1E"/>
    <w:rsid w:val="00DE3255"/>
    <w:rsid w:val="00DE39AC"/>
    <w:rsid w:val="00DE4595"/>
    <w:rsid w:val="00DF0FE9"/>
    <w:rsid w:val="00DF163F"/>
    <w:rsid w:val="00DF3825"/>
    <w:rsid w:val="00E00A4E"/>
    <w:rsid w:val="00E018E8"/>
    <w:rsid w:val="00E020B1"/>
    <w:rsid w:val="00E042C1"/>
    <w:rsid w:val="00E048FA"/>
    <w:rsid w:val="00E04B63"/>
    <w:rsid w:val="00E04D95"/>
    <w:rsid w:val="00E05DD1"/>
    <w:rsid w:val="00E073A4"/>
    <w:rsid w:val="00E07458"/>
    <w:rsid w:val="00E11516"/>
    <w:rsid w:val="00E11665"/>
    <w:rsid w:val="00E1327A"/>
    <w:rsid w:val="00E132BF"/>
    <w:rsid w:val="00E13D66"/>
    <w:rsid w:val="00E142E5"/>
    <w:rsid w:val="00E15A84"/>
    <w:rsid w:val="00E21485"/>
    <w:rsid w:val="00E256F5"/>
    <w:rsid w:val="00E25E20"/>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47E57"/>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9799A"/>
    <w:rsid w:val="00EA2EAC"/>
    <w:rsid w:val="00EA4423"/>
    <w:rsid w:val="00EA4B1C"/>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4E6F"/>
    <w:rsid w:val="00F16E26"/>
    <w:rsid w:val="00F2020A"/>
    <w:rsid w:val="00F2094E"/>
    <w:rsid w:val="00F2102C"/>
    <w:rsid w:val="00F21C7B"/>
    <w:rsid w:val="00F220B5"/>
    <w:rsid w:val="00F244A3"/>
    <w:rsid w:val="00F248D8"/>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36DE"/>
    <w:rsid w:val="00F54D34"/>
    <w:rsid w:val="00F54E2F"/>
    <w:rsid w:val="00F5692A"/>
    <w:rsid w:val="00F56D36"/>
    <w:rsid w:val="00F60BC3"/>
    <w:rsid w:val="00F61CB5"/>
    <w:rsid w:val="00F62369"/>
    <w:rsid w:val="00F625E4"/>
    <w:rsid w:val="00F62891"/>
    <w:rsid w:val="00F634C0"/>
    <w:rsid w:val="00F6492E"/>
    <w:rsid w:val="00F66B98"/>
    <w:rsid w:val="00F67121"/>
    <w:rsid w:val="00F671AA"/>
    <w:rsid w:val="00F72076"/>
    <w:rsid w:val="00F7283E"/>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B79FD"/>
    <w:rsid w:val="00FC1824"/>
    <w:rsid w:val="00FC417D"/>
    <w:rsid w:val="00FC4C2D"/>
    <w:rsid w:val="00FC5E44"/>
    <w:rsid w:val="00FC668A"/>
    <w:rsid w:val="00FC6C9A"/>
    <w:rsid w:val="00FC77BA"/>
    <w:rsid w:val="00FC7DD5"/>
    <w:rsid w:val="00FD0133"/>
    <w:rsid w:val="00FD1571"/>
    <w:rsid w:val="00FD2F34"/>
    <w:rsid w:val="00FD379F"/>
    <w:rsid w:val="00FD556C"/>
    <w:rsid w:val="00FD56C3"/>
    <w:rsid w:val="00FD6F34"/>
    <w:rsid w:val="00FD72F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024D80A6-4BCF-491E-973F-E5073FB48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9"/>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85534A"/>
    <w:rPr>
      <w:color w:val="605E5C"/>
      <w:shd w:val="clear" w:color="auto" w:fill="E1DFDD"/>
    </w:rPr>
  </w:style>
  <w:style w:type="paragraph" w:styleId="Legenda">
    <w:name w:val="caption"/>
    <w:basedOn w:val="Normalny"/>
    <w:next w:val="Normalny"/>
    <w:uiPriority w:val="35"/>
    <w:unhideWhenUsed/>
    <w:qFormat/>
    <w:rsid w:val="009027FB"/>
    <w:pPr>
      <w:spacing w:after="200"/>
    </w:pPr>
    <w:rPr>
      <w:b/>
      <w:bCs/>
      <w:color w:val="4472C4" w:themeColor="accent1"/>
      <w:sz w:val="18"/>
      <w:szCs w:val="18"/>
    </w:rPr>
  </w:style>
  <w:style w:type="table" w:customStyle="1" w:styleId="Tabela-Siatka12">
    <w:name w:val="Tabela - Siatka12"/>
    <w:basedOn w:val="Standardowy"/>
    <w:next w:val="Tabela-Siatka"/>
    <w:rsid w:val="009027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1">
    <w:name w:val="Tabela - Siatka111"/>
    <w:basedOn w:val="Standardowy"/>
    <w:next w:val="Tabela-Siatka"/>
    <w:rsid w:val="00902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next w:val="Tabela-Siatka"/>
    <w:rsid w:val="000965C7"/>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0965C7"/>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2">
    <w:name w:val="Tabela - Siatka112"/>
    <w:basedOn w:val="Standardowy"/>
    <w:next w:val="Tabela-Siatka"/>
    <w:rsid w:val="000965C7"/>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
    <w:name w:val="Tabela - Siatka121"/>
    <w:basedOn w:val="Standardowy"/>
    <w:next w:val="Tabela-Siatka"/>
    <w:rsid w:val="000965C7"/>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11">
    <w:name w:val="Tabela - Siatka1111"/>
    <w:basedOn w:val="Standardowy"/>
    <w:next w:val="Tabela-Siatka"/>
    <w:rsid w:val="000965C7"/>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wiersza">
    <w:name w:val="line number"/>
    <w:basedOn w:val="Domylnaczcionkaakapitu"/>
    <w:uiPriority w:val="99"/>
    <w:semiHidden/>
    <w:unhideWhenUsed/>
    <w:rsid w:val="00096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2551694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eader" Target="header1.xml"/><Relationship Id="rId26" Type="http://schemas.openxmlformats.org/officeDocument/2006/relationships/hyperlink" Target="https://pgg.pl/storage/przetargi/informacje-i-dokumenty/polityka-antykorupcyjna-pgg-11.02.2025.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yperlink" Target="mailto:ksef.zal@pgg.pl" TargetMode="Externa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image" Target="media/image1.png"/><Relationship Id="rId27"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2.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F1CFA0-2577-45CB-8C16-C9919475AE3B}">
  <ds:schemaRefs>
    <ds:schemaRef ds:uri="http://schemas.openxmlformats.org/officeDocument/2006/bibliography"/>
  </ds:schemaRefs>
</ds:datastoreItem>
</file>

<file path=customXml/itemProps4.xml><?xml version="1.0" encoding="utf-8"?>
<ds:datastoreItem xmlns:ds="http://schemas.openxmlformats.org/officeDocument/2006/customXml" ds:itemID="{0875B91D-CB8A-4D86-82EF-F6E02959D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27440</Words>
  <Characters>164641</Characters>
  <Application>Microsoft Office Word</Application>
  <DocSecurity>0</DocSecurity>
  <Lines>1372</Lines>
  <Paragraphs>383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Bożena Szulikowska</cp:lastModifiedBy>
  <cp:revision>12</cp:revision>
  <cp:lastPrinted>2026-09-14T10:22:00Z</cp:lastPrinted>
  <dcterms:created xsi:type="dcterms:W3CDTF">2026-09-14T08:37:00Z</dcterms:created>
  <dcterms:modified xsi:type="dcterms:W3CDTF">2026-09-14T10:23:00Z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